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0C8" w:rsidRDefault="00A130C8" w:rsidP="00A130C8">
      <w:pPr>
        <w:pStyle w:val="Default"/>
        <w:spacing w:after="120"/>
        <w:ind w:firstLine="709"/>
        <w:jc w:val="center"/>
        <w:rPr>
          <w:b/>
          <w:color w:val="auto"/>
          <w:sz w:val="28"/>
          <w:szCs w:val="28"/>
        </w:rPr>
      </w:pPr>
    </w:p>
    <w:p w:rsidR="005E64D8" w:rsidRDefault="005E64D8" w:rsidP="00EF65CC">
      <w:pPr>
        <w:overflowPunct w:val="0"/>
        <w:autoSpaceDE w:val="0"/>
        <w:autoSpaceDN w:val="0"/>
        <w:adjustRightInd w:val="0"/>
        <w:spacing w:before="240" w:after="240"/>
        <w:ind w:firstLine="709"/>
        <w:jc w:val="both"/>
        <w:rPr>
          <w:b/>
          <w:sz w:val="28"/>
          <w:szCs w:val="28"/>
        </w:rPr>
      </w:pPr>
      <w:r w:rsidRPr="005E64D8">
        <w:rPr>
          <w:b/>
          <w:sz w:val="28"/>
          <w:szCs w:val="28"/>
        </w:rPr>
        <w:t>Введение</w:t>
      </w:r>
    </w:p>
    <w:p w:rsidR="005E64D8" w:rsidRPr="007855CE" w:rsidRDefault="005E64D8" w:rsidP="005E64D8">
      <w:pPr>
        <w:overflowPunct w:val="0"/>
        <w:autoSpaceDE w:val="0"/>
        <w:autoSpaceDN w:val="0"/>
        <w:adjustRightInd w:val="0"/>
        <w:ind w:firstLine="720"/>
        <w:jc w:val="both"/>
      </w:pPr>
      <w:proofErr w:type="gramStart"/>
      <w:r w:rsidRPr="005E64D8">
        <w:t xml:space="preserve">Правила землепользования и застройки </w:t>
      </w:r>
      <w:proofErr w:type="spellStart"/>
      <w:r w:rsidR="00B71FA4">
        <w:t>Усть-Кудинского</w:t>
      </w:r>
      <w:proofErr w:type="spellEnd"/>
      <w:r w:rsidR="002C6D57">
        <w:t xml:space="preserve"> </w:t>
      </w:r>
      <w:r w:rsidR="00A130C8">
        <w:t>муниципального образов</w:t>
      </w:r>
      <w:r w:rsidR="00A130C8">
        <w:t>а</w:t>
      </w:r>
      <w:r w:rsidR="00A130C8">
        <w:t xml:space="preserve">ния </w:t>
      </w:r>
      <w:r w:rsidR="00F93EBD">
        <w:t>Иркутского</w:t>
      </w:r>
      <w:r w:rsidRPr="005E64D8">
        <w:t xml:space="preserve"> района Иркутской области (далее - Правила) являются нормативным прав</w:t>
      </w:r>
      <w:r w:rsidRPr="005E64D8">
        <w:t>о</w:t>
      </w:r>
      <w:r w:rsidRPr="005E64D8">
        <w:t xml:space="preserve">вым актом </w:t>
      </w:r>
      <w:proofErr w:type="spellStart"/>
      <w:r w:rsidR="00B71FA4">
        <w:t>Усть-Кудинского</w:t>
      </w:r>
      <w:proofErr w:type="spellEnd"/>
      <w:r w:rsidRPr="005E64D8">
        <w:t xml:space="preserve"> сельского поселения, принятым в соответствии с Градостро</w:t>
      </w:r>
      <w:r w:rsidRPr="005E64D8">
        <w:t>и</w:t>
      </w:r>
      <w:r w:rsidRPr="005E64D8">
        <w:t>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w:t>
      </w:r>
      <w:r w:rsidRPr="005E64D8">
        <w:t>с</w:t>
      </w:r>
      <w:r w:rsidRPr="005E64D8">
        <w:t>сийской Федерации», иными законами и нормативными правовыми актами Российской Ф</w:t>
      </w:r>
      <w:r w:rsidRPr="005E64D8">
        <w:t>е</w:t>
      </w:r>
      <w:r w:rsidRPr="005E64D8">
        <w:t>дерации, законами и иными нормативными правовыми актами Иркутской области, Уставом</w:t>
      </w:r>
      <w:proofErr w:type="gramEnd"/>
      <w:r w:rsidRPr="005E64D8">
        <w:t xml:space="preserve"> </w:t>
      </w:r>
      <w:proofErr w:type="spellStart"/>
      <w:r w:rsidR="00B71FA4">
        <w:t>Усть-Кудинского</w:t>
      </w:r>
      <w:proofErr w:type="spellEnd"/>
      <w:r w:rsidRPr="005E64D8">
        <w:t xml:space="preserve"> сельского поселения, генеральным планом </w:t>
      </w:r>
      <w:proofErr w:type="spellStart"/>
      <w:r w:rsidR="00B71FA4">
        <w:t>Усть-Кудинского</w:t>
      </w:r>
      <w:proofErr w:type="spellEnd"/>
      <w:r w:rsidRPr="005E64D8">
        <w:t xml:space="preserve"> сельского п</w:t>
      </w:r>
      <w:r w:rsidRPr="005E64D8">
        <w:t>о</w:t>
      </w:r>
      <w:r w:rsidRPr="005E64D8">
        <w:t xml:space="preserve">селения, а также с учетом положений иных актов и документов, определяющих основные направления социально-экономического и градостроительного развития </w:t>
      </w:r>
      <w:proofErr w:type="spellStart"/>
      <w:r w:rsidR="00B71FA4">
        <w:t>Усть-Кудинского</w:t>
      </w:r>
      <w:proofErr w:type="spellEnd"/>
      <w:r w:rsidRPr="005E64D8">
        <w:t xml:space="preserve"> сельского поселения, охраны его культурного наследия, окружающей среды и рационального использования природных ресурсов.</w:t>
      </w:r>
    </w:p>
    <w:p w:rsidR="009E08C9" w:rsidRPr="00122F0C" w:rsidRDefault="007855CE" w:rsidP="009006EF">
      <w:pPr>
        <w:overflowPunct w:val="0"/>
        <w:autoSpaceDE w:val="0"/>
        <w:autoSpaceDN w:val="0"/>
        <w:adjustRightInd w:val="0"/>
        <w:ind w:firstLine="720"/>
        <w:jc w:val="both"/>
        <w:rPr>
          <w:b/>
          <w:sz w:val="28"/>
          <w:szCs w:val="28"/>
        </w:rPr>
      </w:pPr>
      <w:r w:rsidRPr="007855CE">
        <w:br w:type="page"/>
      </w:r>
      <w:r w:rsidR="007D57C9">
        <w:rPr>
          <w:b/>
          <w:sz w:val="28"/>
          <w:szCs w:val="28"/>
        </w:rPr>
        <w:lastRenderedPageBreak/>
        <w:t xml:space="preserve">Часть 1. </w:t>
      </w:r>
      <w:r w:rsidR="007D57C9" w:rsidRPr="00C34A6F">
        <w:rPr>
          <w:b/>
          <w:sz w:val="28"/>
          <w:szCs w:val="28"/>
        </w:rPr>
        <w:t xml:space="preserve">Порядок применения </w:t>
      </w:r>
      <w:hyperlink w:anchor="sub_108" w:history="1">
        <w:r w:rsidR="007D57C9" w:rsidRPr="00C34A6F">
          <w:rPr>
            <w:b/>
            <w:sz w:val="28"/>
            <w:szCs w:val="28"/>
          </w:rPr>
          <w:t>правил землепользования и застройки</w:t>
        </w:r>
      </w:hyperlink>
      <w:r w:rsidR="007D57C9" w:rsidRPr="00C34A6F">
        <w:rPr>
          <w:b/>
          <w:sz w:val="28"/>
          <w:szCs w:val="28"/>
        </w:rPr>
        <w:t xml:space="preserve"> и внесения в них изменений</w:t>
      </w:r>
    </w:p>
    <w:p w:rsidR="00142207" w:rsidRPr="00122F0C" w:rsidRDefault="00122F0C" w:rsidP="009006EF">
      <w:pPr>
        <w:overflowPunct w:val="0"/>
        <w:autoSpaceDE w:val="0"/>
        <w:autoSpaceDN w:val="0"/>
        <w:adjustRightInd w:val="0"/>
        <w:spacing w:before="240"/>
        <w:ind w:firstLine="720"/>
        <w:jc w:val="both"/>
        <w:rPr>
          <w:b/>
          <w:color w:val="000000"/>
        </w:rPr>
      </w:pPr>
      <w:r>
        <w:rPr>
          <w:b/>
        </w:rPr>
        <w:t>Р</w:t>
      </w:r>
      <w:r w:rsidRPr="009E08C9">
        <w:rPr>
          <w:b/>
        </w:rPr>
        <w:t>аздел</w:t>
      </w:r>
      <w:r>
        <w:rPr>
          <w:b/>
          <w:color w:val="000000"/>
        </w:rPr>
        <w:t xml:space="preserve"> 1.1. О</w:t>
      </w:r>
      <w:r w:rsidRPr="009E08C9">
        <w:rPr>
          <w:b/>
          <w:color w:val="000000"/>
        </w:rPr>
        <w:t>бщие положения</w:t>
      </w:r>
    </w:p>
    <w:p w:rsidR="00142207" w:rsidRPr="00122F0C" w:rsidRDefault="00142207" w:rsidP="009006EF">
      <w:pPr>
        <w:autoSpaceDE w:val="0"/>
        <w:autoSpaceDN w:val="0"/>
        <w:adjustRightInd w:val="0"/>
        <w:spacing w:before="240" w:after="120"/>
        <w:ind w:firstLine="720"/>
        <w:jc w:val="both"/>
        <w:rPr>
          <w:bCs/>
          <w:i/>
        </w:rPr>
      </w:pPr>
      <w:r w:rsidRPr="00122F0C">
        <w:rPr>
          <w:bCs/>
          <w:i/>
        </w:rPr>
        <w:t>Статья 1. Основные понятия и термины, используемые в настоящих Правилах</w:t>
      </w:r>
    </w:p>
    <w:p w:rsidR="00142207" w:rsidRPr="00142207" w:rsidRDefault="00142207" w:rsidP="009006EF">
      <w:pPr>
        <w:overflowPunct w:val="0"/>
        <w:autoSpaceDE w:val="0"/>
        <w:autoSpaceDN w:val="0"/>
        <w:adjustRightInd w:val="0"/>
        <w:ind w:firstLine="720"/>
        <w:jc w:val="both"/>
      </w:pPr>
      <w:r w:rsidRPr="00142207">
        <w:t>Понятия, используемые в настоящих Правилах, применяются в следующем значении:</w:t>
      </w:r>
    </w:p>
    <w:p w:rsidR="005E64D8" w:rsidRPr="005E64D8" w:rsidRDefault="005E64D8" w:rsidP="009006EF">
      <w:pPr>
        <w:overflowPunct w:val="0"/>
        <w:autoSpaceDE w:val="0"/>
        <w:autoSpaceDN w:val="0"/>
        <w:adjustRightInd w:val="0"/>
        <w:ind w:firstLine="720"/>
        <w:jc w:val="both"/>
      </w:pPr>
      <w:r w:rsidRPr="005E64D8">
        <w:rPr>
          <w:b/>
        </w:rPr>
        <w:t>береговая полоса</w:t>
      </w:r>
      <w:r w:rsidRPr="005E64D8">
        <w:t xml:space="preserve">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5E64D8" w:rsidRPr="005E64D8" w:rsidRDefault="005E64D8" w:rsidP="009006EF">
      <w:pPr>
        <w:overflowPunct w:val="0"/>
        <w:autoSpaceDE w:val="0"/>
        <w:autoSpaceDN w:val="0"/>
        <w:adjustRightInd w:val="0"/>
        <w:ind w:firstLine="720"/>
        <w:jc w:val="both"/>
        <w:rPr>
          <w:b/>
        </w:rPr>
      </w:pPr>
      <w:r w:rsidRPr="005E64D8">
        <w:rPr>
          <w:b/>
        </w:rPr>
        <w:t xml:space="preserve">благоустройство территорий </w:t>
      </w:r>
      <w:r w:rsidRPr="005E64D8">
        <w:t>- комплекс мероприятий, направленных на обеспеч</w:t>
      </w:r>
      <w:r w:rsidRPr="005E64D8">
        <w:t>е</w:t>
      </w:r>
      <w:r w:rsidRPr="005E64D8">
        <w:t>ние и повышение комфортности условий проживания граждан, поддержание и улучшение санитарного и эстетического состояния территории, поддержание архитектурного облика территории и иные мероприятия, предусмотренные правилами</w:t>
      </w:r>
    </w:p>
    <w:p w:rsidR="005E64D8" w:rsidRPr="005E64D8" w:rsidRDefault="005E64D8" w:rsidP="009006EF">
      <w:pPr>
        <w:ind w:firstLine="720"/>
        <w:jc w:val="both"/>
        <w:rPr>
          <w:sz w:val="22"/>
          <w:szCs w:val="22"/>
        </w:rPr>
      </w:pPr>
      <w:r w:rsidRPr="005E64D8">
        <w:rPr>
          <w:b/>
        </w:rPr>
        <w:t>виды разрешенного использования земельных участков</w:t>
      </w:r>
      <w:r w:rsidRPr="005E64D8">
        <w:t xml:space="preserve"> - поименованные в град</w:t>
      </w:r>
      <w:r w:rsidRPr="005E64D8">
        <w:t>о</w:t>
      </w:r>
      <w:r w:rsidRPr="005E64D8">
        <w:t>строительном регламенте основные виды разрешенного использования, условно разреше</w:t>
      </w:r>
      <w:r w:rsidRPr="005E64D8">
        <w:t>н</w:t>
      </w:r>
      <w:r w:rsidRPr="005E64D8">
        <w:t>ные виды использования, вспомогательные виды разрешенного использования земельных участков</w:t>
      </w:r>
      <w:r w:rsidRPr="005E64D8">
        <w:rPr>
          <w:sz w:val="22"/>
          <w:szCs w:val="22"/>
        </w:rPr>
        <w:t>;</w:t>
      </w:r>
    </w:p>
    <w:p w:rsidR="005E64D8" w:rsidRPr="005E64D8" w:rsidRDefault="005E64D8" w:rsidP="009006EF">
      <w:pPr>
        <w:ind w:firstLine="720"/>
        <w:jc w:val="both"/>
      </w:pPr>
      <w:r w:rsidRPr="005E64D8">
        <w:rPr>
          <w:b/>
        </w:rPr>
        <w:t>вспомогательные виды разрешенного использования</w:t>
      </w:r>
      <w:r w:rsidRPr="005E64D8">
        <w:t xml:space="preserve"> - виды использования, доп</w:t>
      </w:r>
      <w:r w:rsidRPr="005E64D8">
        <w:t>у</w:t>
      </w:r>
      <w:r w:rsidRPr="005E64D8">
        <w:t xml:space="preserve">стимые только в качестве </w:t>
      </w:r>
      <w:proofErr w:type="gramStart"/>
      <w:r w:rsidRPr="005E64D8">
        <w:t>дополнительных</w:t>
      </w:r>
      <w:proofErr w:type="gramEnd"/>
      <w:r w:rsidRPr="005E64D8">
        <w:t xml:space="preserve"> по отношению к основным и условно разреше</w:t>
      </w:r>
      <w:r w:rsidRPr="005E64D8">
        <w:t>н</w:t>
      </w:r>
      <w:r w:rsidRPr="005E64D8">
        <w:t>ным видам использования, и осуществляемые совместно с ними;</w:t>
      </w:r>
    </w:p>
    <w:p w:rsidR="005E64D8" w:rsidRPr="005E64D8" w:rsidRDefault="005E64D8" w:rsidP="009006EF">
      <w:pPr>
        <w:overflowPunct w:val="0"/>
        <w:autoSpaceDE w:val="0"/>
        <w:autoSpaceDN w:val="0"/>
        <w:adjustRightInd w:val="0"/>
        <w:ind w:firstLine="720"/>
        <w:jc w:val="both"/>
      </w:pPr>
      <w:proofErr w:type="spellStart"/>
      <w:proofErr w:type="gramStart"/>
      <w:r w:rsidRPr="005E64D8">
        <w:rPr>
          <w:b/>
        </w:rPr>
        <w:t>водоохранные</w:t>
      </w:r>
      <w:proofErr w:type="spellEnd"/>
      <w:r w:rsidRPr="005E64D8">
        <w:rPr>
          <w:b/>
        </w:rPr>
        <w:t xml:space="preserve"> зоны</w:t>
      </w:r>
      <w:r w:rsidRPr="005E64D8">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w:t>
      </w:r>
      <w:r w:rsidRPr="005E64D8">
        <w:t>ь</w:t>
      </w:r>
      <w:r w:rsidRPr="005E64D8">
        <w:t>ного мира.</w:t>
      </w:r>
      <w:proofErr w:type="gramEnd"/>
    </w:p>
    <w:p w:rsidR="005E64D8" w:rsidRPr="005E64D8" w:rsidRDefault="005E64D8" w:rsidP="009006EF">
      <w:pPr>
        <w:overflowPunct w:val="0"/>
        <w:autoSpaceDE w:val="0"/>
        <w:autoSpaceDN w:val="0"/>
        <w:adjustRightInd w:val="0"/>
        <w:ind w:firstLine="720"/>
        <w:jc w:val="both"/>
      </w:pPr>
      <w:r w:rsidRPr="005E64D8">
        <w:rPr>
          <w:b/>
        </w:rPr>
        <w:t>временный объект</w:t>
      </w:r>
      <w:r w:rsidRPr="005E64D8">
        <w:t xml:space="preserve"> - объект, эксплуатация которого носит временный характер, к</w:t>
      </w:r>
      <w:r w:rsidRPr="005E64D8">
        <w:t>о</w:t>
      </w:r>
      <w:r w:rsidRPr="005E64D8">
        <w:t xml:space="preserve">торый не является объектом капитального </w:t>
      </w:r>
      <w:proofErr w:type="gramStart"/>
      <w:r w:rsidRPr="005E64D8">
        <w:t>строительства</w:t>
      </w:r>
      <w:proofErr w:type="gramEnd"/>
      <w:r w:rsidRPr="005E64D8">
        <w:t xml:space="preserve"> и права на который не подлежат государственной регистрации, устанавливаемый на определенной территории с учетом во</w:t>
      </w:r>
      <w:r w:rsidRPr="005E64D8">
        <w:t>з</w:t>
      </w:r>
      <w:r w:rsidRPr="005E64D8">
        <w:t>можности быстрого изменения характера использования данной территории без несоразме</w:t>
      </w:r>
      <w:r w:rsidRPr="005E64D8">
        <w:t>р</w:t>
      </w:r>
      <w:r w:rsidRPr="005E64D8">
        <w:t>ного ущерба назначению объекта при его перемещении.</w:t>
      </w:r>
    </w:p>
    <w:p w:rsidR="005E64D8" w:rsidRPr="005E64D8" w:rsidRDefault="005E64D8" w:rsidP="009006EF">
      <w:pPr>
        <w:overflowPunct w:val="0"/>
        <w:autoSpaceDE w:val="0"/>
        <w:autoSpaceDN w:val="0"/>
        <w:adjustRightInd w:val="0"/>
        <w:ind w:firstLine="720"/>
        <w:jc w:val="both"/>
      </w:pPr>
      <w:r w:rsidRPr="005E64D8">
        <w:rPr>
          <w:b/>
        </w:rPr>
        <w:t>градостроительное зонирование</w:t>
      </w:r>
      <w:r w:rsidRPr="005E64D8">
        <w:t xml:space="preserve"> - зонирование территории поселения в целях опр</w:t>
      </w:r>
      <w:r w:rsidRPr="005E64D8">
        <w:t>е</w:t>
      </w:r>
      <w:r w:rsidRPr="005E64D8">
        <w:t>деления территориальных зон и установления градостроительных регламентов.</w:t>
      </w:r>
    </w:p>
    <w:p w:rsidR="005E64D8" w:rsidRPr="005E64D8" w:rsidRDefault="005E64D8" w:rsidP="009006EF">
      <w:pPr>
        <w:ind w:firstLine="720"/>
        <w:jc w:val="both"/>
      </w:pPr>
      <w:r w:rsidRPr="005E64D8">
        <w:rPr>
          <w:b/>
        </w:rPr>
        <w:t>градостроительная деятельность</w:t>
      </w:r>
      <w:r w:rsidRPr="005E64D8">
        <w:t xml:space="preserve"> - деятельность по развитию территории, в том числе городов и иных поселений, осуществляемая в виде:</w:t>
      </w:r>
    </w:p>
    <w:p w:rsidR="005E64D8" w:rsidRPr="005E64D8" w:rsidRDefault="005E64D8" w:rsidP="009006EF">
      <w:pPr>
        <w:ind w:firstLine="720"/>
        <w:jc w:val="both"/>
      </w:pPr>
      <w:r w:rsidRPr="005E64D8">
        <w:t>- территориального планирования,</w:t>
      </w:r>
    </w:p>
    <w:p w:rsidR="005E64D8" w:rsidRPr="005E64D8" w:rsidRDefault="005E64D8" w:rsidP="009006EF">
      <w:pPr>
        <w:ind w:firstLine="720"/>
        <w:jc w:val="both"/>
      </w:pPr>
      <w:r w:rsidRPr="005E64D8">
        <w:t>- градостроительного зонирования,</w:t>
      </w:r>
    </w:p>
    <w:p w:rsidR="005E64D8" w:rsidRPr="005E64D8" w:rsidRDefault="005E64D8" w:rsidP="009006EF">
      <w:pPr>
        <w:ind w:firstLine="720"/>
        <w:jc w:val="both"/>
      </w:pPr>
      <w:r w:rsidRPr="005E64D8">
        <w:t>- планировки территории,</w:t>
      </w:r>
    </w:p>
    <w:p w:rsidR="005E64D8" w:rsidRPr="005E64D8" w:rsidRDefault="005E64D8" w:rsidP="009006EF">
      <w:pPr>
        <w:ind w:firstLine="720"/>
        <w:jc w:val="both"/>
      </w:pPr>
      <w:r w:rsidRPr="005E64D8">
        <w:t>- архитектурно-строительного проектирования,</w:t>
      </w:r>
    </w:p>
    <w:p w:rsidR="005E64D8" w:rsidRPr="005E64D8" w:rsidRDefault="005E64D8" w:rsidP="009006EF">
      <w:pPr>
        <w:ind w:firstLine="720"/>
        <w:jc w:val="both"/>
      </w:pPr>
      <w:r w:rsidRPr="005E64D8">
        <w:t>- строительства,</w:t>
      </w:r>
    </w:p>
    <w:p w:rsidR="005E64D8" w:rsidRPr="005E64D8" w:rsidRDefault="005E64D8" w:rsidP="009006EF">
      <w:pPr>
        <w:ind w:firstLine="720"/>
        <w:jc w:val="both"/>
      </w:pPr>
      <w:r w:rsidRPr="005E64D8">
        <w:t>- капитального ремонта,</w:t>
      </w:r>
    </w:p>
    <w:p w:rsidR="005E64D8" w:rsidRPr="005E64D8" w:rsidRDefault="005E64D8" w:rsidP="009006EF">
      <w:pPr>
        <w:ind w:firstLine="720"/>
        <w:jc w:val="both"/>
      </w:pPr>
      <w:r w:rsidRPr="005E64D8">
        <w:t>- реконструкции объектов капитального строительства.</w:t>
      </w:r>
    </w:p>
    <w:p w:rsidR="005E64D8" w:rsidRPr="005E64D8" w:rsidRDefault="005E64D8" w:rsidP="009006EF">
      <w:pPr>
        <w:overflowPunct w:val="0"/>
        <w:autoSpaceDE w:val="0"/>
        <w:autoSpaceDN w:val="0"/>
        <w:adjustRightInd w:val="0"/>
        <w:ind w:firstLine="720"/>
        <w:jc w:val="both"/>
      </w:pPr>
      <w:r w:rsidRPr="005E64D8">
        <w:rPr>
          <w:b/>
        </w:rPr>
        <w:t>градостроительная документация поселения –</w:t>
      </w:r>
      <w:r w:rsidRPr="005E64D8">
        <w:t xml:space="preserve"> генеральный план, настоящие Пр</w:t>
      </w:r>
      <w:r w:rsidRPr="005E64D8">
        <w:t>а</w:t>
      </w:r>
      <w:r w:rsidRPr="005E64D8">
        <w:t>вила и документация по планировке территории;</w:t>
      </w:r>
    </w:p>
    <w:p w:rsidR="005C725C" w:rsidRPr="005C725C" w:rsidRDefault="005E64D8" w:rsidP="005C725C">
      <w:pPr>
        <w:ind w:firstLine="544"/>
        <w:jc w:val="both"/>
      </w:pPr>
      <w:proofErr w:type="gramStart"/>
      <w:r w:rsidRPr="005E64D8">
        <w:rPr>
          <w:b/>
        </w:rPr>
        <w:t>градостроительный регламент –</w:t>
      </w:r>
      <w:r w:rsidR="005C725C">
        <w:t xml:space="preserve"> </w:t>
      </w:r>
      <w:r w:rsidR="005C725C" w:rsidRPr="005C725C">
        <w:t>устанавливаемые в пределах границ соответству</w:t>
      </w:r>
      <w:r w:rsidR="005C725C" w:rsidRPr="005C725C">
        <w:t>ю</w:t>
      </w:r>
      <w:r w:rsidR="005C725C" w:rsidRPr="005C725C">
        <w:t>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w:t>
      </w:r>
      <w:r w:rsidR="005C725C" w:rsidRPr="005C725C">
        <w:t>о</w:t>
      </w:r>
      <w:r w:rsidR="005C725C" w:rsidRPr="005C725C">
        <w:t>цессе их застройки и последующей эксплуатации объектов капитального строительства, пр</w:t>
      </w:r>
      <w:r w:rsidR="005C725C" w:rsidRPr="005C725C">
        <w:t>е</w:t>
      </w:r>
      <w:r w:rsidR="005C725C" w:rsidRPr="005C725C">
        <w:t xml:space="preserve">дельные (минимальные и (или) максимальные) размеры земельных участков и предельные </w:t>
      </w:r>
      <w:r w:rsidR="005C725C" w:rsidRPr="005C725C">
        <w:lastRenderedPageBreak/>
        <w:t>параметры разрешенного строительства, реконструкции объектов капитального строител</w:t>
      </w:r>
      <w:r w:rsidR="005C725C" w:rsidRPr="005C725C">
        <w:t>ь</w:t>
      </w:r>
      <w:r w:rsidR="005C725C" w:rsidRPr="005C725C">
        <w:t>ства, ограничения использования земельных участков и объектов</w:t>
      </w:r>
      <w:proofErr w:type="gramEnd"/>
      <w:r w:rsidR="005C725C" w:rsidRPr="005C725C">
        <w:t xml:space="preserve"> капитального строител</w:t>
      </w:r>
      <w:r w:rsidR="005C725C" w:rsidRPr="005C725C">
        <w:t>ь</w:t>
      </w:r>
      <w:r w:rsidR="005C725C" w:rsidRPr="005C725C">
        <w:t>ства, а также применительно к территориям, в границах которых предусматривается ос</w:t>
      </w:r>
      <w:r w:rsidR="005C725C" w:rsidRPr="005C725C">
        <w:t>у</w:t>
      </w:r>
      <w:r w:rsidR="005C725C" w:rsidRPr="005C725C">
        <w:t>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E64D8" w:rsidRPr="005E64D8" w:rsidRDefault="005E64D8" w:rsidP="009006EF">
      <w:pPr>
        <w:overflowPunct w:val="0"/>
        <w:autoSpaceDE w:val="0"/>
        <w:autoSpaceDN w:val="0"/>
        <w:adjustRightInd w:val="0"/>
        <w:ind w:firstLine="720"/>
        <w:jc w:val="both"/>
      </w:pPr>
      <w:r w:rsidRPr="005E64D8">
        <w:rPr>
          <w:b/>
        </w:rPr>
        <w:t>градостроительный план земельного участка –</w:t>
      </w:r>
      <w:r w:rsidRPr="005E64D8">
        <w:t xml:space="preserve"> вид документации по планировке территории, подготавливаемый в составе проекта межевания территории или в виде отдел</w:t>
      </w:r>
      <w:r w:rsidRPr="005E64D8">
        <w:t>ь</w:t>
      </w:r>
      <w:r w:rsidRPr="005E64D8">
        <w:t>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5E64D8" w:rsidRPr="005E64D8" w:rsidRDefault="005E64D8" w:rsidP="009006EF">
      <w:pPr>
        <w:overflowPunct w:val="0"/>
        <w:autoSpaceDE w:val="0"/>
        <w:autoSpaceDN w:val="0"/>
        <w:adjustRightInd w:val="0"/>
        <w:ind w:firstLine="720"/>
        <w:jc w:val="both"/>
      </w:pPr>
      <w:r w:rsidRPr="005E64D8">
        <w:rPr>
          <w:b/>
        </w:rPr>
        <w:t>документация по планировке территории</w:t>
      </w:r>
      <w:r w:rsidRPr="005E64D8">
        <w:t xml:space="preserve"> - проекты планировки территории; пр</w:t>
      </w:r>
      <w:r w:rsidRPr="005E64D8">
        <w:t>о</w:t>
      </w:r>
      <w:r w:rsidRPr="005E64D8">
        <w:t>екты межевания территории; градостроительные планы земельных участков</w:t>
      </w:r>
    </w:p>
    <w:p w:rsidR="005E64D8" w:rsidRPr="005E64D8" w:rsidRDefault="005E64D8" w:rsidP="009006EF">
      <w:pPr>
        <w:ind w:firstLine="720"/>
        <w:jc w:val="both"/>
      </w:pPr>
      <w:r w:rsidRPr="005E64D8">
        <w:rPr>
          <w:b/>
        </w:rPr>
        <w:t>жилое помещение</w:t>
      </w:r>
      <w:r w:rsidRPr="005E64D8">
        <w:t xml:space="preserve"> - часть жилого дома, квартиры, предназначенное для постоянного или временного проживания людей и соответствующее нормам жилищного законодател</w:t>
      </w:r>
      <w:r w:rsidRPr="005E64D8">
        <w:t>ь</w:t>
      </w:r>
      <w:r w:rsidRPr="005E64D8">
        <w:t>ства;</w:t>
      </w:r>
    </w:p>
    <w:p w:rsidR="005E64D8" w:rsidRPr="005E64D8" w:rsidRDefault="005E64D8" w:rsidP="009006EF">
      <w:pPr>
        <w:overflowPunct w:val="0"/>
        <w:autoSpaceDE w:val="0"/>
        <w:autoSpaceDN w:val="0"/>
        <w:adjustRightInd w:val="0"/>
        <w:ind w:firstLine="720"/>
        <w:jc w:val="both"/>
      </w:pPr>
      <w:r w:rsidRPr="005E64D8">
        <w:rPr>
          <w:b/>
        </w:rPr>
        <w:t xml:space="preserve">жилой дом </w:t>
      </w:r>
      <w:r w:rsidRPr="005E64D8">
        <w:t>- индивидуально-определенное здание, которое состоит из комнат, а та</w:t>
      </w:r>
      <w:r w:rsidRPr="005E64D8">
        <w:t>к</w:t>
      </w:r>
      <w:r w:rsidRPr="005E64D8">
        <w:t>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5E64D8" w:rsidRPr="005E64D8" w:rsidRDefault="005E64D8" w:rsidP="009006EF">
      <w:pPr>
        <w:overflowPunct w:val="0"/>
        <w:autoSpaceDE w:val="0"/>
        <w:autoSpaceDN w:val="0"/>
        <w:adjustRightInd w:val="0"/>
        <w:ind w:firstLine="720"/>
        <w:jc w:val="both"/>
      </w:pPr>
      <w:r w:rsidRPr="005E64D8">
        <w:rPr>
          <w:b/>
        </w:rPr>
        <w:t>жилые зоны</w:t>
      </w:r>
      <w:r w:rsidRPr="005E64D8">
        <w:t xml:space="preserve"> - территории специализированного использования га</w:t>
      </w:r>
      <w:proofErr w:type="gramStart"/>
      <w:r w:rsidR="00A3771B" w:rsidRPr="00A3771B">
        <w:t>.</w:t>
      </w:r>
      <w:proofErr w:type="gramEnd"/>
      <w:r w:rsidR="00FD12D5" w:rsidRPr="00FD12D5">
        <w:t xml:space="preserve"> </w:t>
      </w:r>
      <w:proofErr w:type="gramStart"/>
      <w:r w:rsidRPr="005E64D8">
        <w:t>в</w:t>
      </w:r>
      <w:proofErr w:type="gramEnd"/>
      <w:r w:rsidRPr="005E64D8">
        <w:t xml:space="preserve"> установленных границах, примыкающие к магистральной улице районного значения или формируемые участками жилой застройки</w:t>
      </w:r>
    </w:p>
    <w:p w:rsidR="005E64D8" w:rsidRPr="005E64D8" w:rsidRDefault="005E64D8" w:rsidP="009006EF">
      <w:pPr>
        <w:autoSpaceDE w:val="0"/>
        <w:autoSpaceDN w:val="0"/>
        <w:adjustRightInd w:val="0"/>
        <w:spacing w:line="317" w:lineRule="exact"/>
        <w:ind w:firstLine="720"/>
        <w:jc w:val="both"/>
      </w:pPr>
      <w:r w:rsidRPr="005E64D8">
        <w:rPr>
          <w:b/>
          <w:bCs/>
        </w:rPr>
        <w:t xml:space="preserve">индивидуальный жилой дом </w:t>
      </w:r>
      <w:r w:rsidRPr="005E64D8">
        <w:t>- отдельно стоящий жилой дом с количеством этажей не более чем три, предназначенный для проживания одной семьи;</w:t>
      </w:r>
    </w:p>
    <w:p w:rsidR="005E64D8" w:rsidRPr="005E64D8" w:rsidRDefault="005E64D8" w:rsidP="009006EF">
      <w:pPr>
        <w:ind w:firstLine="720"/>
        <w:jc w:val="both"/>
      </w:pPr>
      <w:r w:rsidRPr="005E64D8">
        <w:rPr>
          <w:b/>
        </w:rPr>
        <w:t>инженерная, транспортная и социальная инфраструктуры</w:t>
      </w:r>
      <w:r w:rsidRPr="005E64D8">
        <w:t xml:space="preserve"> - комплекс сооружений и коммуникаций транспорта, связи, инженерной инфраструктуры, а также объектов социал</w:t>
      </w:r>
      <w:r w:rsidRPr="005E64D8">
        <w:t>ь</w:t>
      </w:r>
      <w:r w:rsidRPr="005E64D8">
        <w:t>ного и культурно-бытового обслуживания населения, обеспечивающий устойчивое развитие и функционирование территории;</w:t>
      </w:r>
    </w:p>
    <w:p w:rsidR="005E64D8" w:rsidRPr="005E64D8" w:rsidRDefault="005E64D8" w:rsidP="009006EF">
      <w:pPr>
        <w:ind w:firstLine="720"/>
        <w:jc w:val="both"/>
      </w:pPr>
      <w:r w:rsidRPr="005E64D8">
        <w:rPr>
          <w:b/>
        </w:rPr>
        <w:t xml:space="preserve">заказчик </w:t>
      </w:r>
      <w:r w:rsidRPr="005E64D8">
        <w:t xml:space="preserve">- физическое или юридическое лицо, которое уполномочено застройщиком </w:t>
      </w:r>
      <w:proofErr w:type="gramStart"/>
      <w:r w:rsidRPr="005E64D8">
        <w:t>представлять</w:t>
      </w:r>
      <w:proofErr w:type="gramEnd"/>
      <w:r w:rsidRPr="005E64D8">
        <w:t xml:space="preserve"> интересы застройщика при подготовке и осуществлении строительства, реко</w:t>
      </w:r>
      <w:r w:rsidRPr="005E64D8">
        <w:t>н</w:t>
      </w:r>
      <w:r w:rsidRPr="005E64D8">
        <w:t>струкции, в том числе обеспечивающее от имени застройщика заключение договоров с и</w:t>
      </w:r>
      <w:r w:rsidRPr="005E64D8">
        <w:t>с</w:t>
      </w:r>
      <w:r w:rsidRPr="005E64D8">
        <w:t>полнителями, подрядчиками, осуществление контроля на стадии выполнения и приемки р</w:t>
      </w:r>
      <w:r w:rsidRPr="005E64D8">
        <w:t>а</w:t>
      </w:r>
      <w:r w:rsidRPr="005E64D8">
        <w:t>бот;</w:t>
      </w:r>
    </w:p>
    <w:p w:rsidR="005E64D8" w:rsidRPr="005E64D8" w:rsidRDefault="005E64D8" w:rsidP="009006EF">
      <w:pPr>
        <w:overflowPunct w:val="0"/>
        <w:autoSpaceDE w:val="0"/>
        <w:autoSpaceDN w:val="0"/>
        <w:adjustRightInd w:val="0"/>
        <w:ind w:firstLine="720"/>
        <w:jc w:val="both"/>
      </w:pPr>
      <w:r w:rsidRPr="005E64D8">
        <w:rPr>
          <w:b/>
        </w:rPr>
        <w:t xml:space="preserve">застройщик </w:t>
      </w:r>
      <w:r w:rsidRPr="005E64D8">
        <w:t>- физическое или юридическое лицо, обеспечивающее на принадлеж</w:t>
      </w:r>
      <w:r w:rsidRPr="005E64D8">
        <w:t>а</w:t>
      </w:r>
      <w:r w:rsidRPr="005E64D8">
        <w:t>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w:t>
      </w:r>
      <w:r w:rsidRPr="005E64D8">
        <w:t>о</w:t>
      </w:r>
      <w:r w:rsidRPr="005E64D8">
        <w:t>ектной документации для их строительства, реконструкции, капитального ремонта;</w:t>
      </w:r>
    </w:p>
    <w:p w:rsidR="005E64D8" w:rsidRPr="005E64D8" w:rsidRDefault="005E64D8" w:rsidP="009006EF">
      <w:pPr>
        <w:overflowPunct w:val="0"/>
        <w:autoSpaceDE w:val="0"/>
        <w:autoSpaceDN w:val="0"/>
        <w:adjustRightInd w:val="0"/>
        <w:ind w:firstLine="720"/>
        <w:jc w:val="both"/>
      </w:pPr>
      <w:r w:rsidRPr="005E64D8">
        <w:rPr>
          <w:b/>
        </w:rPr>
        <w:t>земельный участок –</w:t>
      </w:r>
      <w:r w:rsidRPr="005E64D8">
        <w:t xml:space="preserve"> часть поверхности земли (в </w:t>
      </w:r>
      <w:proofErr w:type="spellStart"/>
      <w:r w:rsidRPr="005E64D8">
        <w:t>т.ч</w:t>
      </w:r>
      <w:proofErr w:type="spellEnd"/>
      <w:r w:rsidRPr="005E64D8">
        <w:t>. почвенный слой), границы к</w:t>
      </w:r>
      <w:r w:rsidRPr="005E64D8">
        <w:t>о</w:t>
      </w:r>
      <w:r w:rsidRPr="005E64D8">
        <w:t>торой описаны и удостоверены в установленном порядке;</w:t>
      </w:r>
    </w:p>
    <w:p w:rsidR="005E64D8" w:rsidRPr="005E64D8" w:rsidRDefault="005E64D8" w:rsidP="009006EF">
      <w:pPr>
        <w:overflowPunct w:val="0"/>
        <w:autoSpaceDE w:val="0"/>
        <w:autoSpaceDN w:val="0"/>
        <w:adjustRightInd w:val="0"/>
        <w:ind w:firstLine="720"/>
        <w:jc w:val="both"/>
      </w:pPr>
      <w:r w:rsidRPr="005E64D8">
        <w:rPr>
          <w:b/>
        </w:rPr>
        <w:t>зона санитарной охраны</w:t>
      </w:r>
      <w:r w:rsidRPr="005E64D8">
        <w:t xml:space="preserve"> (источников питьевого и хозяйственно-бытового вод</w:t>
      </w:r>
      <w:r w:rsidRPr="005E64D8">
        <w:t>о</w:t>
      </w:r>
      <w:r w:rsidRPr="005E64D8">
        <w:t xml:space="preserve">снабжения) - территория и акватория, на которых устанавливается особый </w:t>
      </w:r>
      <w:proofErr w:type="spellStart"/>
      <w:r w:rsidRPr="005E64D8">
        <w:t>санитарно</w:t>
      </w:r>
      <w:proofErr w:type="spellEnd"/>
      <w:r w:rsidRPr="005E64D8">
        <w:t xml:space="preserve"> - эп</w:t>
      </w:r>
      <w:r w:rsidRPr="005E64D8">
        <w:t>и</w:t>
      </w:r>
      <w:r w:rsidRPr="005E64D8">
        <w:t>демиологический режим для предотвращения ухудшения качества воды источников центр</w:t>
      </w:r>
      <w:r w:rsidRPr="005E64D8">
        <w:t>а</w:t>
      </w:r>
      <w:r w:rsidRPr="005E64D8">
        <w:t>лизованного питьевого и хозяйственно - бытового водоснабжения и охраны водопроводных сооружений.</w:t>
      </w:r>
    </w:p>
    <w:p w:rsidR="005E64D8" w:rsidRPr="005E64D8" w:rsidRDefault="005E64D8" w:rsidP="009006EF">
      <w:pPr>
        <w:overflowPunct w:val="0"/>
        <w:autoSpaceDE w:val="0"/>
        <w:autoSpaceDN w:val="0"/>
        <w:adjustRightInd w:val="0"/>
        <w:ind w:firstLine="720"/>
        <w:jc w:val="both"/>
      </w:pPr>
      <w:r w:rsidRPr="005E64D8">
        <w:rPr>
          <w:b/>
        </w:rPr>
        <w:t>зоны охраны объекта культурного наследия</w:t>
      </w:r>
      <w:r w:rsidRPr="005E64D8">
        <w:t xml:space="preserve"> - зоны, устанавливаемые в целях обе</w:t>
      </w:r>
      <w:r w:rsidRPr="005E64D8">
        <w:t>с</w:t>
      </w:r>
      <w:r w:rsidRPr="005E64D8">
        <w:t>печения сохранности объекта культурного наследия в его исторической среде на сопряже</w:t>
      </w:r>
      <w:r w:rsidRPr="005E64D8">
        <w:t>н</w:t>
      </w:r>
      <w:r w:rsidRPr="005E64D8">
        <w:t>ной с ним территории: охранная зона, зона регулирования застройки и хозяйственной де</w:t>
      </w:r>
      <w:r w:rsidRPr="005E64D8">
        <w:t>я</w:t>
      </w:r>
      <w:r w:rsidRPr="005E64D8">
        <w:t>тельности, зона охраняемого природного ландшафта.</w:t>
      </w:r>
    </w:p>
    <w:p w:rsidR="005E64D8" w:rsidRPr="005E64D8" w:rsidRDefault="005E64D8" w:rsidP="009006EF">
      <w:pPr>
        <w:overflowPunct w:val="0"/>
        <w:autoSpaceDE w:val="0"/>
        <w:autoSpaceDN w:val="0"/>
        <w:adjustRightInd w:val="0"/>
        <w:ind w:firstLine="720"/>
        <w:jc w:val="both"/>
      </w:pPr>
      <w:r w:rsidRPr="005E64D8">
        <w:rPr>
          <w:b/>
        </w:rPr>
        <w:t>зоны с особыми условиями использования территорий -</w:t>
      </w:r>
      <w:r w:rsidRPr="005E64D8">
        <w:t xml:space="preserve"> охранные, санитарно-защитные зоны, зоны охраны объектов культурного наследия (памятников истории и кул</w:t>
      </w:r>
      <w:r w:rsidRPr="005E64D8">
        <w:t>ь</w:t>
      </w:r>
      <w:r w:rsidRPr="005E64D8">
        <w:lastRenderedPageBreak/>
        <w:t xml:space="preserve">туры) народов Российской Федерации, </w:t>
      </w:r>
      <w:proofErr w:type="spellStart"/>
      <w:r w:rsidRPr="005E64D8">
        <w:t>водоохранные</w:t>
      </w:r>
      <w:proofErr w:type="spellEnd"/>
      <w:r w:rsidRPr="005E64D8">
        <w:t xml:space="preserve"> зоны, зоны санитарной охраны исто</w:t>
      </w:r>
      <w:r w:rsidRPr="005E64D8">
        <w:t>ч</w:t>
      </w:r>
      <w:r w:rsidRPr="005E64D8">
        <w:t>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E64D8" w:rsidRPr="005E64D8" w:rsidRDefault="005E64D8" w:rsidP="005C725C">
      <w:pPr>
        <w:ind w:firstLine="709"/>
        <w:jc w:val="both"/>
      </w:pPr>
      <w:proofErr w:type="gramStart"/>
      <w:r w:rsidRPr="005E64D8">
        <w:rPr>
          <w:b/>
        </w:rPr>
        <w:t>красные линии –</w:t>
      </w:r>
      <w:r w:rsidR="005C725C">
        <w:rPr>
          <w:b/>
        </w:rPr>
        <w:t xml:space="preserve"> </w:t>
      </w:r>
      <w:r w:rsidR="005C725C" w:rsidRPr="005C725C">
        <w:t>линии, которые обозначают существующие, планируемые (измен</w:t>
      </w:r>
      <w:r w:rsidR="005C725C" w:rsidRPr="005C725C">
        <w:t>я</w:t>
      </w:r>
      <w:r w:rsidR="005C725C" w:rsidRPr="005C725C">
        <w:t>емые, вновь образуемые) границы территорий общего пользования и (или) границы террит</w:t>
      </w:r>
      <w:r w:rsidR="005C725C" w:rsidRPr="005C725C">
        <w:t>о</w:t>
      </w:r>
      <w:r w:rsidR="005C725C" w:rsidRPr="005C725C">
        <w:t>рий, занятых линейными объектами и (или) предназначенных для размещения линейных объектов</w:t>
      </w:r>
      <w:r w:rsidRPr="005E64D8">
        <w:t>;</w:t>
      </w:r>
      <w:proofErr w:type="gramEnd"/>
    </w:p>
    <w:p w:rsidR="005E64D8" w:rsidRPr="005E64D8" w:rsidRDefault="005E64D8" w:rsidP="009006EF">
      <w:pPr>
        <w:overflowPunct w:val="0"/>
        <w:autoSpaceDE w:val="0"/>
        <w:autoSpaceDN w:val="0"/>
        <w:adjustRightInd w:val="0"/>
        <w:ind w:firstLine="720"/>
        <w:jc w:val="both"/>
        <w:rPr>
          <w:b/>
        </w:rPr>
      </w:pPr>
      <w:r w:rsidRPr="005E64D8">
        <w:rPr>
          <w:b/>
        </w:rPr>
        <w:t>культовые объекты</w:t>
      </w:r>
      <w:r w:rsidRPr="005E64D8">
        <w:t xml:space="preserve"> - объекты для проведения религиозных обрядов;</w:t>
      </w:r>
    </w:p>
    <w:p w:rsidR="005E64D8" w:rsidRPr="005E64D8" w:rsidRDefault="005E64D8" w:rsidP="005C725C">
      <w:pPr>
        <w:ind w:firstLine="709"/>
        <w:jc w:val="both"/>
      </w:pPr>
      <w:r w:rsidRPr="005E64D8">
        <w:rPr>
          <w:b/>
        </w:rPr>
        <w:t>линейные объекты</w:t>
      </w:r>
      <w:r w:rsidR="005C725C">
        <w:t xml:space="preserve"> -</w:t>
      </w:r>
      <w:r w:rsidR="005C725C" w:rsidRPr="005C725C">
        <w:rPr>
          <w:rFonts w:ascii="Verdana" w:hAnsi="Verdana"/>
          <w:sz w:val="21"/>
          <w:szCs w:val="21"/>
        </w:rPr>
        <w:t xml:space="preserve"> </w:t>
      </w:r>
      <w:r w:rsidR="005C725C" w:rsidRPr="005C725C">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5E64D8">
        <w:t>;</w:t>
      </w:r>
    </w:p>
    <w:p w:rsidR="005E64D8" w:rsidRPr="005E64D8" w:rsidRDefault="005E64D8" w:rsidP="009006EF">
      <w:pPr>
        <w:overflowPunct w:val="0"/>
        <w:autoSpaceDE w:val="0"/>
        <w:autoSpaceDN w:val="0"/>
        <w:adjustRightInd w:val="0"/>
        <w:ind w:firstLine="720"/>
        <w:jc w:val="both"/>
      </w:pPr>
      <w:r w:rsidRPr="005E64D8">
        <w:rPr>
          <w:b/>
        </w:rPr>
        <w:t>линии отступа от красных линий –</w:t>
      </w:r>
      <w:r w:rsidRPr="005E64D8">
        <w:t xml:space="preserve"> линии, которые обозначают границы места, д</w:t>
      </w:r>
      <w:r w:rsidRPr="005E64D8">
        <w:t>о</w:t>
      </w:r>
      <w:r w:rsidRPr="005E64D8">
        <w:t>пустимого для размещения объекта капитального строительства (далее – линии регулиров</w:t>
      </w:r>
      <w:r w:rsidRPr="005E64D8">
        <w:t>а</w:t>
      </w:r>
      <w:r w:rsidRPr="005E64D8">
        <w:t>ния застройки);</w:t>
      </w:r>
    </w:p>
    <w:p w:rsidR="005E64D8" w:rsidRPr="005E64D8" w:rsidRDefault="005E64D8" w:rsidP="009006EF">
      <w:pPr>
        <w:overflowPunct w:val="0"/>
        <w:autoSpaceDE w:val="0"/>
        <w:autoSpaceDN w:val="0"/>
        <w:adjustRightInd w:val="0"/>
        <w:ind w:firstLine="720"/>
        <w:jc w:val="both"/>
      </w:pPr>
      <w:r w:rsidRPr="005E64D8">
        <w:rPr>
          <w:b/>
        </w:rPr>
        <w:t>малые архитектурные формы</w:t>
      </w:r>
      <w:r w:rsidRPr="005E64D8">
        <w:t xml:space="preserve"> - элементы монументально-декоративного оформл</w:t>
      </w:r>
      <w:r w:rsidRPr="005E64D8">
        <w:t>е</w:t>
      </w:r>
      <w:r w:rsidRPr="005E64D8">
        <w:t>ния, устройства для оформления мобильного и вертикального озеленения, водные устро</w:t>
      </w:r>
      <w:r w:rsidRPr="005E64D8">
        <w:t>й</w:t>
      </w:r>
      <w:r w:rsidRPr="005E64D8">
        <w:t>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w:t>
      </w:r>
      <w:r w:rsidRPr="005E64D8">
        <w:t>а</w:t>
      </w:r>
      <w:r w:rsidRPr="005E64D8">
        <w:t>ции;</w:t>
      </w:r>
    </w:p>
    <w:p w:rsidR="005E64D8" w:rsidRPr="005E64D8" w:rsidRDefault="005E64D8" w:rsidP="009006EF">
      <w:pPr>
        <w:overflowPunct w:val="0"/>
        <w:autoSpaceDE w:val="0"/>
        <w:autoSpaceDN w:val="0"/>
        <w:adjustRightInd w:val="0"/>
        <w:ind w:firstLine="720"/>
        <w:jc w:val="both"/>
      </w:pPr>
      <w:r w:rsidRPr="005E64D8">
        <w:rPr>
          <w:b/>
        </w:rPr>
        <w:t xml:space="preserve">многоквартирный жилой дом </w:t>
      </w:r>
      <w:r w:rsidRPr="005E64D8">
        <w:t>- жилой дом, жилые ячейки (квартиры) которого имеют выход на общие лестничные клетки и на общий для всего дома земельный участок;</w:t>
      </w:r>
    </w:p>
    <w:p w:rsidR="005E64D8" w:rsidRPr="005E64D8" w:rsidRDefault="005E64D8" w:rsidP="009006EF">
      <w:pPr>
        <w:autoSpaceDE w:val="0"/>
        <w:autoSpaceDN w:val="0"/>
        <w:adjustRightInd w:val="0"/>
        <w:spacing w:line="317" w:lineRule="exact"/>
        <w:ind w:firstLine="720"/>
        <w:jc w:val="both"/>
      </w:pPr>
      <w:proofErr w:type="gramStart"/>
      <w:r w:rsidRPr="005E64D8">
        <w:rPr>
          <w:b/>
        </w:rPr>
        <w:t>муниципальные территории</w:t>
      </w:r>
      <w:r w:rsidRPr="005E64D8">
        <w:t xml:space="preserve"> - земли и природные ресурсы, включая территории общего пользования, находящиеся в управлении и распоряжении органов местного сам</w:t>
      </w:r>
      <w:r w:rsidRPr="005E64D8">
        <w:t>о</w:t>
      </w:r>
      <w:r w:rsidRPr="005E64D8">
        <w:t>управления (исключая земельные участки, находящиеся в собственности или пожизненном наследуемом владении), незастроенные территории природоохранного, заповедного, оздор</w:t>
      </w:r>
      <w:r w:rsidRPr="005E64D8">
        <w:t>о</w:t>
      </w:r>
      <w:r w:rsidRPr="005E64D8">
        <w:t>вительного, рекреационного, историко-культурного назначения, находящиеся в ведении сельского поселения в пределах городской черты, а также земли, переданные в ведение сел</w:t>
      </w:r>
      <w:r w:rsidRPr="005E64D8">
        <w:t>ь</w:t>
      </w:r>
      <w:r w:rsidRPr="005E64D8">
        <w:t>ского поселения, за ее пределами;</w:t>
      </w:r>
      <w:proofErr w:type="gramEnd"/>
    </w:p>
    <w:p w:rsidR="005E64D8" w:rsidRPr="005E64D8" w:rsidRDefault="005E64D8" w:rsidP="009006EF">
      <w:pPr>
        <w:overflowPunct w:val="0"/>
        <w:autoSpaceDE w:val="0"/>
        <w:autoSpaceDN w:val="0"/>
        <w:adjustRightInd w:val="0"/>
        <w:ind w:firstLine="720"/>
        <w:jc w:val="both"/>
      </w:pPr>
      <w:r w:rsidRPr="005E64D8">
        <w:rPr>
          <w:b/>
        </w:rPr>
        <w:t>объект капитального строительства</w:t>
      </w:r>
      <w:r w:rsidRPr="005E64D8">
        <w:t xml:space="preserve"> - здание, строение, сооружение, объекты, стр</w:t>
      </w:r>
      <w:r w:rsidRPr="005E64D8">
        <w:t>о</w:t>
      </w:r>
      <w:r w:rsidRPr="005E64D8">
        <w:t>ительство которых не завершено, за исключением временных построек, киосков, навесов и других подобных построек;</w:t>
      </w:r>
    </w:p>
    <w:p w:rsidR="005E64D8" w:rsidRPr="005E64D8" w:rsidRDefault="005E64D8" w:rsidP="009006EF">
      <w:pPr>
        <w:overflowPunct w:val="0"/>
        <w:autoSpaceDE w:val="0"/>
        <w:autoSpaceDN w:val="0"/>
        <w:adjustRightInd w:val="0"/>
        <w:ind w:firstLine="720"/>
        <w:jc w:val="both"/>
      </w:pPr>
      <w:r w:rsidRPr="005E64D8">
        <w:rPr>
          <w:b/>
        </w:rPr>
        <w:t>объекты бытового и коммунального обслуживания</w:t>
      </w:r>
      <w:r w:rsidRPr="005E64D8">
        <w:t xml:space="preserve"> - жилищно-эксплуатационные и аварийные службы, мастерские мелкого бытового ремонта, парикмахерские, пошивочные и </w:t>
      </w:r>
      <w:proofErr w:type="gramStart"/>
      <w:r w:rsidRPr="005E64D8">
        <w:t>фото-ателье</w:t>
      </w:r>
      <w:proofErr w:type="gramEnd"/>
      <w:r w:rsidRPr="005E64D8">
        <w:t>, пункты приема прачечных и химчисток, общественные туалеты и т.п.</w:t>
      </w:r>
    </w:p>
    <w:p w:rsidR="005E64D8" w:rsidRPr="005E64D8" w:rsidRDefault="005E64D8" w:rsidP="009006EF">
      <w:pPr>
        <w:overflowPunct w:val="0"/>
        <w:autoSpaceDE w:val="0"/>
        <w:autoSpaceDN w:val="0"/>
        <w:adjustRightInd w:val="0"/>
        <w:ind w:firstLine="720"/>
        <w:jc w:val="both"/>
      </w:pPr>
      <w:r w:rsidRPr="005E64D8">
        <w:rPr>
          <w:b/>
        </w:rPr>
        <w:t>объекты дополнительного образования и досугово-развлекательного назначения</w:t>
      </w:r>
      <w:r w:rsidRPr="005E64D8">
        <w:t xml:space="preserve"> - 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5E64D8" w:rsidRPr="005E64D8" w:rsidRDefault="005E64D8" w:rsidP="009006EF">
      <w:pPr>
        <w:overflowPunct w:val="0"/>
        <w:autoSpaceDE w:val="0"/>
        <w:autoSpaceDN w:val="0"/>
        <w:adjustRightInd w:val="0"/>
        <w:ind w:firstLine="720"/>
        <w:jc w:val="both"/>
      </w:pPr>
      <w:proofErr w:type="gramStart"/>
      <w:r w:rsidRPr="005E64D8">
        <w:rPr>
          <w:b/>
        </w:rPr>
        <w:t>объекты здравоохранения</w:t>
      </w:r>
      <w:r w:rsidRPr="005E64D8">
        <w:t xml:space="preserve"> - больничные учреждения общего типа: медико-санитарные части, госпитали; диспансеры: врачебно-физкультурный, </w:t>
      </w:r>
      <w:proofErr w:type="spellStart"/>
      <w:r w:rsidRPr="005E64D8">
        <w:t>маммологический</w:t>
      </w:r>
      <w:proofErr w:type="spellEnd"/>
      <w:r w:rsidRPr="005E64D8">
        <w:t>, наркологический, офтальмологический, кожно-венерологический, онкологический, против</w:t>
      </w:r>
      <w:r w:rsidRPr="005E64D8">
        <w:t>о</w:t>
      </w:r>
      <w:r w:rsidRPr="005E64D8">
        <w:t xml:space="preserve">туберкулезный, психоневрологический и др.; специализированные больницы, в </w:t>
      </w:r>
      <w:proofErr w:type="spellStart"/>
      <w:r w:rsidRPr="005E64D8">
        <w:t>т.ч</w:t>
      </w:r>
      <w:proofErr w:type="spellEnd"/>
      <w:r w:rsidRPr="005E64D8">
        <w:t>. инфе</w:t>
      </w:r>
      <w:r w:rsidRPr="005E64D8">
        <w:t>к</w:t>
      </w:r>
      <w:r w:rsidRPr="005E64D8">
        <w:t>ционные; учреждения скорой медицинской помощи и учреждения переливания крови; нау</w:t>
      </w:r>
      <w:r w:rsidRPr="005E64D8">
        <w:t>ч</w:t>
      </w:r>
      <w:r w:rsidRPr="005E64D8">
        <w:t>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w:t>
      </w:r>
      <w:r w:rsidRPr="005E64D8">
        <w:t>н</w:t>
      </w:r>
      <w:r w:rsidRPr="005E64D8">
        <w:t>тры, информационно-аналитические центры;</w:t>
      </w:r>
      <w:proofErr w:type="gramEnd"/>
      <w:r w:rsidRPr="005E64D8">
        <w:t xml:space="preserve"> бюро </w:t>
      </w:r>
      <w:r w:rsidR="00E772D3" w:rsidRPr="005E64D8">
        <w:t>патологоанатомические</w:t>
      </w:r>
      <w:r w:rsidRPr="005E64D8">
        <w:t>, судебно-медицинской экспертизы и иные подобные объекты;</w:t>
      </w:r>
    </w:p>
    <w:p w:rsidR="005E64D8" w:rsidRPr="005E64D8" w:rsidRDefault="005E64D8" w:rsidP="009006EF">
      <w:pPr>
        <w:overflowPunct w:val="0"/>
        <w:autoSpaceDE w:val="0"/>
        <w:autoSpaceDN w:val="0"/>
        <w:adjustRightInd w:val="0"/>
        <w:ind w:firstLine="720"/>
        <w:jc w:val="both"/>
        <w:rPr>
          <w:b/>
        </w:rPr>
      </w:pPr>
      <w:r w:rsidRPr="005E64D8">
        <w:rPr>
          <w:b/>
        </w:rPr>
        <w:t>объекты здравоохранения первой необходимости</w:t>
      </w:r>
      <w:r w:rsidRPr="005E64D8">
        <w:t xml:space="preserve"> - аптеки, оптики, травматолог</w:t>
      </w:r>
      <w:r w:rsidRPr="005E64D8">
        <w:t>и</w:t>
      </w:r>
      <w:r w:rsidRPr="005E64D8">
        <w:t>ческие пункты, амбулаторно-поликлинические учреждения, кабинеты врачей общей практ</w:t>
      </w:r>
      <w:r w:rsidRPr="005E64D8">
        <w:t>и</w:t>
      </w:r>
      <w:r w:rsidRPr="005E64D8">
        <w:t>ки и иные подобные объекты, обслуживающие зону;</w:t>
      </w:r>
    </w:p>
    <w:p w:rsidR="005E64D8" w:rsidRPr="005E64D8" w:rsidRDefault="005E64D8" w:rsidP="009006EF">
      <w:pPr>
        <w:overflowPunct w:val="0"/>
        <w:autoSpaceDE w:val="0"/>
        <w:autoSpaceDN w:val="0"/>
        <w:adjustRightInd w:val="0"/>
        <w:ind w:firstLine="720"/>
        <w:jc w:val="both"/>
      </w:pPr>
      <w:r w:rsidRPr="005E64D8">
        <w:rPr>
          <w:b/>
        </w:rPr>
        <w:lastRenderedPageBreak/>
        <w:t>органы местного самоуправления поселения –</w:t>
      </w:r>
      <w:r w:rsidRPr="005E64D8">
        <w:t xml:space="preserve"> Дума </w:t>
      </w:r>
      <w:proofErr w:type="spellStart"/>
      <w:r w:rsidR="00B71FA4">
        <w:t>Усть-Кудинского</w:t>
      </w:r>
      <w:proofErr w:type="spellEnd"/>
      <w:r w:rsidRPr="005E64D8">
        <w:t xml:space="preserve"> сельского поселения, глава администрации </w:t>
      </w:r>
      <w:proofErr w:type="spellStart"/>
      <w:r w:rsidR="00B71FA4">
        <w:t>Усть-Кудинского</w:t>
      </w:r>
      <w:proofErr w:type="spellEnd"/>
      <w:r w:rsidRPr="005E64D8">
        <w:t xml:space="preserve"> сельского поселения, администрация </w:t>
      </w:r>
      <w:proofErr w:type="spellStart"/>
      <w:r w:rsidR="00B71FA4">
        <w:t>Усть-Кудинского</w:t>
      </w:r>
      <w:proofErr w:type="spellEnd"/>
      <w:r w:rsidRPr="005E64D8">
        <w:t xml:space="preserve"> сельского поселения;</w:t>
      </w:r>
    </w:p>
    <w:p w:rsidR="005E64D8" w:rsidRPr="005E64D8" w:rsidRDefault="005E64D8" w:rsidP="009006EF">
      <w:pPr>
        <w:overflowPunct w:val="0"/>
        <w:autoSpaceDE w:val="0"/>
        <w:autoSpaceDN w:val="0"/>
        <w:adjustRightInd w:val="0"/>
        <w:ind w:firstLine="720"/>
        <w:jc w:val="both"/>
      </w:pPr>
      <w:r w:rsidRPr="005E64D8">
        <w:rPr>
          <w:b/>
        </w:rPr>
        <w:t>объекты инженерной инфраструктуры -</w:t>
      </w:r>
      <w:r w:rsidRPr="005E64D8">
        <w:t xml:space="preserve"> объекты, сооружения и коммуникации, в том числе водоснабжения, канализации, санитарной очистки, тепл</w:t>
      </w:r>
      <w:proofErr w:type="gramStart"/>
      <w:r w:rsidRPr="005E64D8">
        <w:t>о-</w:t>
      </w:r>
      <w:proofErr w:type="gramEnd"/>
      <w:r w:rsidRPr="005E64D8">
        <w:t>, газо- и электроснабж</w:t>
      </w:r>
      <w:r w:rsidRPr="005E64D8">
        <w:t>е</w:t>
      </w:r>
      <w:r w:rsidRPr="005E64D8">
        <w:t>ния, связи, радиовещания и телевидения.</w:t>
      </w:r>
    </w:p>
    <w:p w:rsidR="005E64D8" w:rsidRPr="005E64D8" w:rsidRDefault="005E64D8" w:rsidP="009006EF">
      <w:pPr>
        <w:overflowPunct w:val="0"/>
        <w:autoSpaceDE w:val="0"/>
        <w:autoSpaceDN w:val="0"/>
        <w:adjustRightInd w:val="0"/>
        <w:ind w:firstLine="720"/>
        <w:jc w:val="both"/>
      </w:pPr>
      <w:r w:rsidRPr="005E64D8">
        <w:rPr>
          <w:b/>
        </w:rPr>
        <w:t>объекты, связанные с содержанием и обслуживанием транспортных средств</w:t>
      </w:r>
      <w:r w:rsidRPr="005E64D8">
        <w:t xml:space="preserve"> - а</w:t>
      </w:r>
      <w:r w:rsidRPr="005E64D8">
        <w:t>в</w:t>
      </w:r>
      <w:r w:rsidRPr="005E64D8">
        <w:t>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w:t>
      </w:r>
      <w:r w:rsidRPr="005E64D8">
        <w:t>и</w:t>
      </w:r>
      <w:r w:rsidRPr="005E64D8">
        <w:t>лей, пункты проката автомобилей.</w:t>
      </w:r>
    </w:p>
    <w:p w:rsidR="005E64D8" w:rsidRPr="005E64D8" w:rsidRDefault="005E64D8" w:rsidP="009006EF">
      <w:pPr>
        <w:overflowPunct w:val="0"/>
        <w:autoSpaceDE w:val="0"/>
        <w:autoSpaceDN w:val="0"/>
        <w:adjustRightInd w:val="0"/>
        <w:ind w:firstLine="720"/>
        <w:jc w:val="both"/>
      </w:pPr>
      <w:r w:rsidRPr="005E64D8">
        <w:rPr>
          <w:b/>
        </w:rPr>
        <w:t>объекты транспортной инфраструктуры</w:t>
      </w:r>
      <w:r w:rsidRPr="005E64D8">
        <w:t xml:space="preserve"> - объекты, сооружения и коммуникации автомобильного, железнодорожного, речного и воздушного транспорта.</w:t>
      </w:r>
    </w:p>
    <w:p w:rsidR="005E64D8" w:rsidRPr="005E64D8" w:rsidRDefault="005E64D8" w:rsidP="009006EF">
      <w:pPr>
        <w:overflowPunct w:val="0"/>
        <w:autoSpaceDE w:val="0"/>
        <w:autoSpaceDN w:val="0"/>
        <w:adjustRightInd w:val="0"/>
        <w:ind w:firstLine="720"/>
        <w:jc w:val="both"/>
      </w:pPr>
      <w:r w:rsidRPr="005E64D8">
        <w:rPr>
          <w:b/>
        </w:rPr>
        <w:t xml:space="preserve">объекты учреждений и организаций органов государственной власти и местного самоуправления </w:t>
      </w:r>
      <w:r w:rsidRPr="005E64D8">
        <w:t>- объекты учреждений и организаций законодательной, исполнительной и судебной власти всех уровней, органов местного самоуправления.</w:t>
      </w:r>
    </w:p>
    <w:p w:rsidR="005E64D8" w:rsidRPr="005E64D8" w:rsidRDefault="005E64D8" w:rsidP="009006EF">
      <w:pPr>
        <w:overflowPunct w:val="0"/>
        <w:autoSpaceDE w:val="0"/>
        <w:autoSpaceDN w:val="0"/>
        <w:adjustRightInd w:val="0"/>
        <w:ind w:firstLine="720"/>
        <w:jc w:val="both"/>
      </w:pPr>
      <w:r w:rsidRPr="005E64D8">
        <w:rPr>
          <w:b/>
        </w:rPr>
        <w:t>объекты физкультурно-оздоровительного назначения</w:t>
      </w:r>
      <w:r w:rsidRPr="005E64D8">
        <w:t xml:space="preserve"> - </w:t>
      </w:r>
      <w:proofErr w:type="gramStart"/>
      <w:r w:rsidRPr="005E64D8">
        <w:t>фитнес-клубы</w:t>
      </w:r>
      <w:proofErr w:type="gramEnd"/>
      <w:r w:rsidRPr="005E64D8">
        <w:t>, тренаже</w:t>
      </w:r>
      <w:r w:rsidRPr="005E64D8">
        <w:t>р</w:t>
      </w:r>
      <w:r w:rsidRPr="005E64D8">
        <w:t>ные залы, мини-бассейны, сауны, спортивные площадки, ледовые катки, спортивные школы и иные подобные объекты.</w:t>
      </w:r>
    </w:p>
    <w:p w:rsidR="005E64D8" w:rsidRPr="005E64D8" w:rsidRDefault="005E64D8" w:rsidP="009006EF">
      <w:pPr>
        <w:ind w:firstLine="720"/>
        <w:jc w:val="both"/>
      </w:pPr>
      <w:proofErr w:type="gramStart"/>
      <w:r w:rsidRPr="005E64D8">
        <w:rPr>
          <w:b/>
        </w:rPr>
        <w:t>объекты культурного наследия (памятники истории и культуры) народов Ро</w:t>
      </w:r>
      <w:r w:rsidRPr="005E64D8">
        <w:rPr>
          <w:b/>
        </w:rPr>
        <w:t>с</w:t>
      </w:r>
      <w:r w:rsidRPr="005E64D8">
        <w:rPr>
          <w:b/>
        </w:rPr>
        <w:t>сийской Федерации</w:t>
      </w:r>
      <w:r w:rsidRPr="005E64D8">
        <w:t xml:space="preserve"> - объекты недвижимого имущества со связанными с ними произвед</w:t>
      </w:r>
      <w:r w:rsidRPr="005E64D8">
        <w:t>е</w:t>
      </w:r>
      <w:r w:rsidRPr="005E64D8">
        <w:t>ниями живописи, скульптуры, декоративно-прикладного искусства, объектами науки и те</w:t>
      </w:r>
      <w:r w:rsidRPr="005E64D8">
        <w:t>х</w:t>
      </w:r>
      <w:r w:rsidRPr="005E64D8">
        <w:t>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w:t>
      </w:r>
      <w:r w:rsidRPr="005E64D8">
        <w:t>о</w:t>
      </w:r>
      <w:r w:rsidRPr="005E64D8">
        <w:t>циальной культуры и являющиеся свидетельством эпох</w:t>
      </w:r>
      <w:proofErr w:type="gramEnd"/>
      <w:r w:rsidRPr="005E64D8">
        <w:t xml:space="preserve"> и цивилизаций, подлинными исто</w:t>
      </w:r>
      <w:r w:rsidRPr="005E64D8">
        <w:t>ч</w:t>
      </w:r>
      <w:r w:rsidRPr="005E64D8">
        <w:t>никами информации о зарождении и развитии культуры;</w:t>
      </w:r>
    </w:p>
    <w:p w:rsidR="005E64D8" w:rsidRPr="005E64D8" w:rsidRDefault="005E64D8" w:rsidP="009006EF">
      <w:pPr>
        <w:ind w:firstLine="720"/>
        <w:jc w:val="both"/>
      </w:pPr>
      <w:r w:rsidRPr="005E64D8">
        <w:rPr>
          <w:b/>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5E64D8">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5E64D8" w:rsidRPr="005E64D8" w:rsidRDefault="005E64D8" w:rsidP="009006EF">
      <w:pPr>
        <w:ind w:firstLine="720"/>
        <w:jc w:val="both"/>
      </w:pPr>
      <w:proofErr w:type="gramStart"/>
      <w:r w:rsidRPr="005E64D8">
        <w:rPr>
          <w:b/>
        </w:rPr>
        <w:t>отклонения от правил</w:t>
      </w:r>
      <w:r w:rsidRPr="005E64D8">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w:t>
      </w:r>
      <w:r w:rsidRPr="005E64D8">
        <w:t>о</w:t>
      </w:r>
      <w:r w:rsidRPr="005E64D8">
        <w:t>строек от границ участка и т.д., обусловленное невозможностью использовать участок в с</w:t>
      </w:r>
      <w:r w:rsidRPr="005E64D8">
        <w:t>о</w:t>
      </w:r>
      <w:r w:rsidRPr="005E64D8">
        <w:t>ответствии с настоящими Правилами по причине его малого размера, неудобной конфигур</w:t>
      </w:r>
      <w:r w:rsidRPr="005E64D8">
        <w:t>а</w:t>
      </w:r>
      <w:r w:rsidRPr="005E64D8">
        <w:t>ции, неблагоприятных инженерно-геологических и иных характеристик;</w:t>
      </w:r>
      <w:proofErr w:type="gramEnd"/>
    </w:p>
    <w:p w:rsidR="005E64D8" w:rsidRPr="005E64D8" w:rsidRDefault="005E64D8" w:rsidP="009006EF">
      <w:pPr>
        <w:ind w:firstLine="720"/>
        <w:jc w:val="both"/>
      </w:pPr>
      <w:r w:rsidRPr="005E64D8">
        <w:rPr>
          <w:b/>
        </w:rPr>
        <w:t>отступ здания, сооружения (от границы участка)</w:t>
      </w:r>
      <w:r w:rsidRPr="005E64D8">
        <w:t xml:space="preserve"> - расстояние между границей участка и стеной здания;</w:t>
      </w:r>
    </w:p>
    <w:p w:rsidR="005E64D8" w:rsidRPr="005E64D8" w:rsidRDefault="005E64D8" w:rsidP="009006EF">
      <w:pPr>
        <w:ind w:firstLine="720"/>
        <w:jc w:val="both"/>
      </w:pPr>
      <w:proofErr w:type="gramStart"/>
      <w:r w:rsidRPr="005E64D8">
        <w:rPr>
          <w:b/>
        </w:rPr>
        <w:t>перевод жилого помещения в нежилое помещение и нежилого помещения в ж</w:t>
      </w:r>
      <w:r w:rsidRPr="005E64D8">
        <w:rPr>
          <w:b/>
        </w:rPr>
        <w:t>и</w:t>
      </w:r>
      <w:r w:rsidRPr="005E64D8">
        <w:rPr>
          <w:b/>
        </w:rPr>
        <w:t>лое помещение</w:t>
      </w:r>
      <w:r w:rsidRPr="005E64D8">
        <w:t xml:space="preserve"> - изменения наименования помещений, перепланировка (переустройство) или реконструкция жилых (нежилых) помещений с целью изменения назначения жилого п</w:t>
      </w:r>
      <w:r w:rsidRPr="005E64D8">
        <w:t>о</w:t>
      </w:r>
      <w:r w:rsidRPr="005E64D8">
        <w:t>мещения на нежилое или нежилого помещения на жилое на основании разрешения на пер</w:t>
      </w:r>
      <w:r w:rsidRPr="005E64D8">
        <w:t>е</w:t>
      </w:r>
      <w:r w:rsidRPr="005E64D8">
        <w:t>вод жилого помещения в нежилое помещение (или нежилого помещения в жилое помещ</w:t>
      </w:r>
      <w:r w:rsidRPr="005E64D8">
        <w:t>е</w:t>
      </w:r>
      <w:r w:rsidRPr="005E64D8">
        <w:t xml:space="preserve">ние), которое выдает глава </w:t>
      </w:r>
      <w:proofErr w:type="spellStart"/>
      <w:r w:rsidR="00B71FA4">
        <w:t>Усть-Кудинского</w:t>
      </w:r>
      <w:proofErr w:type="spellEnd"/>
      <w:r w:rsidRPr="005E64D8">
        <w:t xml:space="preserve"> сельского поселения;</w:t>
      </w:r>
      <w:proofErr w:type="gramEnd"/>
    </w:p>
    <w:p w:rsidR="005E64D8" w:rsidRPr="005E64D8" w:rsidRDefault="005E64D8" w:rsidP="009006EF">
      <w:pPr>
        <w:overflowPunct w:val="0"/>
        <w:autoSpaceDE w:val="0"/>
        <w:autoSpaceDN w:val="0"/>
        <w:adjustRightInd w:val="0"/>
        <w:ind w:firstLine="720"/>
        <w:jc w:val="both"/>
      </w:pPr>
      <w:r w:rsidRPr="005E64D8">
        <w:rPr>
          <w:b/>
        </w:rPr>
        <w:t>планировка территории</w:t>
      </w:r>
      <w:r w:rsidRPr="005E64D8">
        <w:t xml:space="preserve"> - осуществление деятельности по развитию территорий п</w:t>
      </w:r>
      <w:r w:rsidRPr="005E64D8">
        <w:t>о</w:t>
      </w:r>
      <w:r w:rsidRPr="005E64D8">
        <w:t>средством разработки проектов планировки территории, проектов межевания территории и градостроительных планов земельных участков;</w:t>
      </w:r>
    </w:p>
    <w:p w:rsidR="005E64D8" w:rsidRPr="005E64D8" w:rsidRDefault="005E64D8" w:rsidP="009006EF">
      <w:pPr>
        <w:overflowPunct w:val="0"/>
        <w:autoSpaceDE w:val="0"/>
        <w:autoSpaceDN w:val="0"/>
        <w:adjustRightInd w:val="0"/>
        <w:ind w:firstLine="720"/>
        <w:jc w:val="both"/>
      </w:pPr>
      <w:r w:rsidRPr="005E64D8">
        <w:rPr>
          <w:b/>
        </w:rPr>
        <w:t>правила землепользования и застройки</w:t>
      </w:r>
      <w:r w:rsidRPr="005E64D8">
        <w:t xml:space="preserve"> - документ градостроительного зониров</w:t>
      </w:r>
      <w:r w:rsidRPr="005E64D8">
        <w:t>а</w:t>
      </w:r>
      <w:r w:rsidRPr="005E64D8">
        <w:t>ния, который утверждается нормативным правовым актом представительного органа и в к</w:t>
      </w:r>
      <w:r w:rsidRPr="005E64D8">
        <w:t>о</w:t>
      </w:r>
      <w:r w:rsidRPr="005E64D8">
        <w:t>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E64D8" w:rsidRPr="005E64D8" w:rsidRDefault="005E64D8" w:rsidP="009006EF">
      <w:pPr>
        <w:ind w:firstLine="720"/>
        <w:jc w:val="both"/>
      </w:pPr>
      <w:r w:rsidRPr="005E64D8">
        <w:rPr>
          <w:b/>
        </w:rPr>
        <w:t>предельные размеры земельных участков и предельные параметры разрешенн</w:t>
      </w:r>
      <w:r w:rsidRPr="005E64D8">
        <w:rPr>
          <w:b/>
        </w:rPr>
        <w:t>о</w:t>
      </w:r>
      <w:r w:rsidRPr="005E64D8">
        <w:rPr>
          <w:b/>
        </w:rPr>
        <w:t xml:space="preserve">го строительства, реконструкции объектов капитального строительства </w:t>
      </w:r>
      <w:r w:rsidRPr="005E64D8">
        <w:t xml:space="preserve">- предельные </w:t>
      </w:r>
      <w:r w:rsidRPr="005E64D8">
        <w:lastRenderedPageBreak/>
        <w:t>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5E64D8" w:rsidRPr="005E64D8" w:rsidRDefault="005E64D8" w:rsidP="009006EF">
      <w:pPr>
        <w:overflowPunct w:val="0"/>
        <w:autoSpaceDE w:val="0"/>
        <w:autoSpaceDN w:val="0"/>
        <w:adjustRightInd w:val="0"/>
        <w:ind w:firstLine="720"/>
        <w:jc w:val="both"/>
      </w:pPr>
      <w:r w:rsidRPr="005E64D8">
        <w:rPr>
          <w:b/>
        </w:rPr>
        <w:t>прибрежная защитная полоса</w:t>
      </w:r>
      <w:r w:rsidRPr="005E64D8">
        <w:t xml:space="preserve"> - часть территории </w:t>
      </w:r>
      <w:r w:rsidR="00E772D3" w:rsidRPr="005E64D8">
        <w:t>водоохраной</w:t>
      </w:r>
      <w:r w:rsidRPr="005E64D8">
        <w:t xml:space="preserve"> зоны водного объе</w:t>
      </w:r>
      <w:r w:rsidRPr="005E64D8">
        <w:t>к</w:t>
      </w:r>
      <w:r w:rsidRPr="005E64D8">
        <w:t>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w:t>
      </w:r>
      <w:r w:rsidRPr="005E64D8">
        <w:t>с</w:t>
      </w:r>
      <w:r w:rsidRPr="005E64D8">
        <w:t>ключением случаев, предусмотренных водным законодательством;</w:t>
      </w:r>
    </w:p>
    <w:p w:rsidR="005E64D8" w:rsidRPr="005E64D8" w:rsidRDefault="005E64D8" w:rsidP="009006EF">
      <w:pPr>
        <w:overflowPunct w:val="0"/>
        <w:autoSpaceDE w:val="0"/>
        <w:autoSpaceDN w:val="0"/>
        <w:adjustRightInd w:val="0"/>
        <w:ind w:firstLine="720"/>
        <w:jc w:val="both"/>
      </w:pPr>
      <w:r w:rsidRPr="005E64D8">
        <w:rPr>
          <w:b/>
        </w:rPr>
        <w:t xml:space="preserve">прилегающая территория </w:t>
      </w:r>
      <w:r w:rsidRPr="005E64D8">
        <w:t>-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rsidR="005E64D8" w:rsidRPr="005E64D8" w:rsidRDefault="005E64D8" w:rsidP="009006EF">
      <w:pPr>
        <w:autoSpaceDE w:val="0"/>
        <w:autoSpaceDN w:val="0"/>
        <w:adjustRightInd w:val="0"/>
        <w:spacing w:line="317" w:lineRule="exact"/>
        <w:ind w:firstLine="720"/>
        <w:jc w:val="both"/>
      </w:pPr>
      <w:proofErr w:type="spellStart"/>
      <w:r w:rsidRPr="005E64D8">
        <w:rPr>
          <w:b/>
          <w:bCs/>
        </w:rPr>
        <w:t>приквартирный</w:t>
      </w:r>
      <w:proofErr w:type="spellEnd"/>
      <w:r w:rsidRPr="005E64D8">
        <w:rPr>
          <w:b/>
          <w:bCs/>
        </w:rPr>
        <w:t xml:space="preserve"> участок </w:t>
      </w:r>
      <w:r w:rsidRPr="005E64D8">
        <w:t>- земельный участок, примыкающий к квартире (дому), с непосредственным выходом на него.</w:t>
      </w:r>
    </w:p>
    <w:p w:rsidR="005E64D8" w:rsidRPr="005E64D8" w:rsidRDefault="005E64D8" w:rsidP="009006EF">
      <w:pPr>
        <w:autoSpaceDE w:val="0"/>
        <w:autoSpaceDN w:val="0"/>
        <w:adjustRightInd w:val="0"/>
        <w:spacing w:line="317" w:lineRule="exact"/>
        <w:ind w:firstLine="720"/>
        <w:jc w:val="both"/>
      </w:pPr>
      <w:r w:rsidRPr="005E64D8">
        <w:rPr>
          <w:b/>
          <w:bCs/>
        </w:rPr>
        <w:t xml:space="preserve">приусадебный </w:t>
      </w:r>
      <w:proofErr w:type="gramStart"/>
      <w:r w:rsidRPr="005E64D8">
        <w:rPr>
          <w:b/>
          <w:bCs/>
        </w:rPr>
        <w:t>участок</w:t>
      </w:r>
      <w:r w:rsidRPr="005E64D8">
        <w:t>–индивидуальный</w:t>
      </w:r>
      <w:proofErr w:type="gramEnd"/>
      <w:r w:rsidRPr="005E64D8">
        <w:t xml:space="preserve"> земельный участок, примыкающий к дому с непосредственным выходом на него;</w:t>
      </w:r>
    </w:p>
    <w:p w:rsidR="005E64D8" w:rsidRPr="005E64D8" w:rsidRDefault="005E64D8" w:rsidP="009006EF">
      <w:pPr>
        <w:autoSpaceDE w:val="0"/>
        <w:autoSpaceDN w:val="0"/>
        <w:adjustRightInd w:val="0"/>
        <w:spacing w:line="317" w:lineRule="exact"/>
        <w:ind w:firstLine="720"/>
        <w:jc w:val="both"/>
      </w:pPr>
      <w:r w:rsidRPr="005E64D8">
        <w:rPr>
          <w:b/>
          <w:bCs/>
        </w:rPr>
        <w:t xml:space="preserve">проезжая часть </w:t>
      </w:r>
      <w:r w:rsidRPr="005E64D8">
        <w:t>- основной элемент дороги, предназначенный для непосредственного движения транспортных средств;</w:t>
      </w:r>
    </w:p>
    <w:p w:rsidR="005E64D8" w:rsidRPr="005E64D8" w:rsidRDefault="005E64D8" w:rsidP="009006EF">
      <w:pPr>
        <w:ind w:firstLine="720"/>
        <w:jc w:val="both"/>
      </w:pPr>
      <w:r w:rsidRPr="005E64D8">
        <w:rPr>
          <w:b/>
        </w:rPr>
        <w:t>разрешение на ввод объекта в эксплуатацию</w:t>
      </w:r>
      <w:r w:rsidRPr="005E64D8">
        <w:t xml:space="preserve"> - документ, удостоверяющий выпо</w:t>
      </w:r>
      <w:r w:rsidRPr="005E64D8">
        <w:t>л</w:t>
      </w:r>
      <w:r w:rsidRPr="005E64D8">
        <w:t>нение строительства, реконструкции, капитального ремонта объекта капитального стро</w:t>
      </w:r>
      <w:r w:rsidRPr="005E64D8">
        <w:t>и</w:t>
      </w:r>
      <w:r w:rsidRPr="005E64D8">
        <w:t>тельства в полном объеме в соответствии с разрешением на строительство, соответствие п</w:t>
      </w:r>
      <w:r w:rsidRPr="005E64D8">
        <w:t>о</w:t>
      </w:r>
      <w:r w:rsidRPr="005E64D8">
        <w:t>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E64D8" w:rsidRPr="005E64D8" w:rsidRDefault="005E64D8" w:rsidP="009006EF">
      <w:pPr>
        <w:ind w:firstLine="720"/>
        <w:jc w:val="both"/>
      </w:pPr>
      <w:r w:rsidRPr="005E64D8">
        <w:rPr>
          <w:b/>
        </w:rPr>
        <w:t>разрешение на отклонение от предельных параметров разрешенного строител</w:t>
      </w:r>
      <w:r w:rsidRPr="005E64D8">
        <w:rPr>
          <w:b/>
        </w:rPr>
        <w:t>ь</w:t>
      </w:r>
      <w:r w:rsidRPr="005E64D8">
        <w:rPr>
          <w:b/>
        </w:rPr>
        <w:t>ства, реконструкции объектов капитального строительства</w:t>
      </w:r>
      <w:r w:rsidRPr="005E64D8">
        <w:t xml:space="preserve"> - документ, дающий з</w:t>
      </w:r>
      <w:r w:rsidRPr="005E64D8">
        <w:t>а</w:t>
      </w:r>
      <w:r w:rsidRPr="005E64D8">
        <w:t>стройщику право осуществлять строительство, реконструкцию объектов капитального стр</w:t>
      </w:r>
      <w:r w:rsidRPr="005E64D8">
        <w:t>о</w:t>
      </w:r>
      <w:r w:rsidRPr="005E64D8">
        <w:t>ительства, а также их капитальный ремонт, с отклонением от предельных параметров разр</w:t>
      </w:r>
      <w:r w:rsidRPr="005E64D8">
        <w:t>е</w:t>
      </w:r>
      <w:r w:rsidRPr="005E64D8">
        <w:t>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5E64D8" w:rsidRPr="005E64D8" w:rsidRDefault="005E64D8" w:rsidP="009006EF">
      <w:pPr>
        <w:ind w:firstLine="720"/>
        <w:jc w:val="both"/>
      </w:pPr>
      <w:r w:rsidRPr="005E64D8">
        <w:rPr>
          <w:b/>
        </w:rPr>
        <w:t>разрешение на строительство</w:t>
      </w:r>
      <w:r w:rsidRPr="005E64D8">
        <w:t xml:space="preserve"> - документ, подтверждающий соответствие проектной документации требованиям градостроительного плана земельного участка и дающий з</w:t>
      </w:r>
      <w:r w:rsidRPr="005E64D8">
        <w:t>а</w:t>
      </w:r>
      <w:r w:rsidRPr="005E64D8">
        <w:t>стройщику право осуществлять строительство, реконструкцию объектов капитального стр</w:t>
      </w:r>
      <w:r w:rsidRPr="005E64D8">
        <w:t>о</w:t>
      </w:r>
      <w:r w:rsidRPr="005E64D8">
        <w:t>ительства, а также их капитальный ремонт, за исключением случаев, предусмотренных ф</w:t>
      </w:r>
      <w:r w:rsidRPr="005E64D8">
        <w:t>е</w:t>
      </w:r>
      <w:r w:rsidRPr="005E64D8">
        <w:t>деральным законодательством;</w:t>
      </w:r>
    </w:p>
    <w:p w:rsidR="005E64D8" w:rsidRPr="005E64D8" w:rsidRDefault="005E64D8" w:rsidP="009006EF">
      <w:pPr>
        <w:ind w:firstLine="720"/>
        <w:jc w:val="both"/>
      </w:pPr>
      <w:r w:rsidRPr="005E64D8">
        <w:rPr>
          <w:b/>
        </w:rPr>
        <w:t>разрешение на условно разрешенный вид использования</w:t>
      </w:r>
      <w:r w:rsidRPr="005E64D8">
        <w:t xml:space="preserve"> - документ, дающий пр</w:t>
      </w:r>
      <w:r w:rsidRPr="005E64D8">
        <w:t>а</w:t>
      </w:r>
      <w:r w:rsidRPr="005E64D8">
        <w:t>вообладателям земельных участков право выбора вида использования из числа условно ра</w:t>
      </w:r>
      <w:r w:rsidRPr="005E64D8">
        <w:t>з</w:t>
      </w:r>
      <w:r w:rsidRPr="005E64D8">
        <w:t>решенных настоящими Правилами для соответствующей территориальной зоны;</w:t>
      </w:r>
    </w:p>
    <w:p w:rsidR="005E64D8" w:rsidRPr="005E64D8" w:rsidRDefault="005E64D8" w:rsidP="009006EF">
      <w:pPr>
        <w:ind w:firstLine="720"/>
        <w:jc w:val="both"/>
      </w:pPr>
      <w:r w:rsidRPr="005E64D8">
        <w:rPr>
          <w:b/>
        </w:rPr>
        <w:t>разрешенное использование земельных участков и иных объектов недвижимости</w:t>
      </w:r>
      <w:r w:rsidRPr="005E64D8">
        <w:t xml:space="preserve"> - использование недвижимости в соответствии с градостроительным регламентом, а также публичными сервитутами;</w:t>
      </w:r>
    </w:p>
    <w:p w:rsidR="005E64D8" w:rsidRPr="005E64D8" w:rsidRDefault="005E64D8" w:rsidP="009006EF">
      <w:pPr>
        <w:overflowPunct w:val="0"/>
        <w:autoSpaceDE w:val="0"/>
        <w:autoSpaceDN w:val="0"/>
        <w:adjustRightInd w:val="0"/>
        <w:ind w:firstLine="720"/>
        <w:jc w:val="both"/>
      </w:pPr>
      <w:proofErr w:type="gramStart"/>
      <w:r w:rsidRPr="005E64D8">
        <w:rPr>
          <w:b/>
        </w:rPr>
        <w:t xml:space="preserve">реконструкция </w:t>
      </w:r>
      <w:r w:rsidRPr="005E64D8">
        <w:t>- изменение параметров объектов капитального строительства, их ч</w:t>
      </w:r>
      <w:r w:rsidRPr="005E64D8">
        <w:t>а</w:t>
      </w:r>
      <w:r w:rsidRPr="005E64D8">
        <w:t>стей (высоты, количества этажей (далее - этажность), площади, показателей производстве</w:t>
      </w:r>
      <w:r w:rsidRPr="005E64D8">
        <w:t>н</w:t>
      </w:r>
      <w:r w:rsidRPr="005E64D8">
        <w:t>ной мощности, объема) и качества инженерно-технического обеспечения;</w:t>
      </w:r>
      <w:proofErr w:type="gramEnd"/>
    </w:p>
    <w:p w:rsidR="005E64D8" w:rsidRPr="005E64D8" w:rsidRDefault="005E64D8" w:rsidP="009006EF">
      <w:pPr>
        <w:overflowPunct w:val="0"/>
        <w:autoSpaceDE w:val="0"/>
        <w:autoSpaceDN w:val="0"/>
        <w:adjustRightInd w:val="0"/>
        <w:ind w:firstLine="720"/>
        <w:jc w:val="both"/>
      </w:pPr>
      <w:r w:rsidRPr="005E64D8">
        <w:rPr>
          <w:b/>
        </w:rPr>
        <w:t>сквер</w:t>
      </w:r>
      <w:r w:rsidRPr="005E64D8">
        <w:t xml:space="preserve"> -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w:t>
      </w:r>
      <w:r w:rsidRPr="005E64D8">
        <w:t>о</w:t>
      </w:r>
      <w:r w:rsidRPr="005E64D8">
        <w:t>щадки, газоны, цветники, отдельные группы деревьев и кустарников; скверы предназначаю</w:t>
      </w:r>
      <w:r w:rsidRPr="005E64D8">
        <w:t>т</w:t>
      </w:r>
      <w:r w:rsidRPr="005E64D8">
        <w:t>ся для кратковременного отдыха пешеходов и художественного оформления архитектурного ансамбля;</w:t>
      </w:r>
    </w:p>
    <w:p w:rsidR="005E64D8" w:rsidRPr="005E64D8" w:rsidRDefault="005E64D8" w:rsidP="009006EF">
      <w:pPr>
        <w:overflowPunct w:val="0"/>
        <w:autoSpaceDE w:val="0"/>
        <w:autoSpaceDN w:val="0"/>
        <w:adjustRightInd w:val="0"/>
        <w:ind w:firstLine="720"/>
        <w:jc w:val="both"/>
      </w:pPr>
      <w:r w:rsidRPr="005E64D8">
        <w:rPr>
          <w:b/>
        </w:rPr>
        <w:t>социально значимые объекты</w:t>
      </w:r>
      <w:r w:rsidRPr="005E64D8">
        <w:t xml:space="preserve"> - объекты здравоохранения, объекты здравоохран</w:t>
      </w:r>
      <w:r w:rsidRPr="005E64D8">
        <w:t>е</w:t>
      </w:r>
      <w:r w:rsidRPr="005E64D8">
        <w:t>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rsidR="005E64D8" w:rsidRPr="005E64D8" w:rsidRDefault="005E64D8" w:rsidP="009006EF">
      <w:pPr>
        <w:overflowPunct w:val="0"/>
        <w:autoSpaceDE w:val="0"/>
        <w:autoSpaceDN w:val="0"/>
        <w:adjustRightInd w:val="0"/>
        <w:ind w:firstLine="720"/>
        <w:jc w:val="both"/>
      </w:pPr>
      <w:r w:rsidRPr="005E64D8">
        <w:rPr>
          <w:b/>
        </w:rPr>
        <w:t>спортивные и спортивно-зрелищные сооружения и объекты</w:t>
      </w:r>
      <w:r w:rsidRPr="005E64D8">
        <w:t xml:space="preserve"> - открытые и крытые стадионы, бассейны, велодромы, </w:t>
      </w:r>
      <w:proofErr w:type="spellStart"/>
      <w:r w:rsidRPr="005E64D8">
        <w:t>картингдромы</w:t>
      </w:r>
      <w:proofErr w:type="spellEnd"/>
      <w:r w:rsidRPr="005E64D8">
        <w:t xml:space="preserve">, </w:t>
      </w:r>
      <w:proofErr w:type="spellStart"/>
      <w:r w:rsidRPr="005E64D8">
        <w:t>роликодромы</w:t>
      </w:r>
      <w:proofErr w:type="spellEnd"/>
      <w:r w:rsidRPr="005E64D8">
        <w:t xml:space="preserve">, </w:t>
      </w:r>
      <w:proofErr w:type="spellStart"/>
      <w:r w:rsidRPr="005E64D8">
        <w:t>скейтдромы</w:t>
      </w:r>
      <w:proofErr w:type="spellEnd"/>
      <w:r w:rsidRPr="005E64D8">
        <w:t xml:space="preserve">, </w:t>
      </w:r>
      <w:proofErr w:type="gramStart"/>
      <w:r w:rsidRPr="005E64D8">
        <w:t>гольф-клубы</w:t>
      </w:r>
      <w:proofErr w:type="gramEnd"/>
      <w:r w:rsidRPr="005E64D8">
        <w:t xml:space="preserve">, </w:t>
      </w:r>
      <w:r w:rsidRPr="005E64D8">
        <w:lastRenderedPageBreak/>
        <w:t xml:space="preserve">поля для </w:t>
      </w:r>
      <w:proofErr w:type="spellStart"/>
      <w:r w:rsidRPr="005E64D8">
        <w:t>минифутбола</w:t>
      </w:r>
      <w:proofErr w:type="spellEnd"/>
      <w:r w:rsidRPr="005E64D8">
        <w:t xml:space="preserve">, крытые ледовые сооружения, горнолыжные спортивные сооружения, </w:t>
      </w:r>
      <w:proofErr w:type="spellStart"/>
      <w:r w:rsidRPr="005E64D8">
        <w:t>лыжероллерные</w:t>
      </w:r>
      <w:proofErr w:type="spellEnd"/>
      <w:r w:rsidRPr="005E64D8">
        <w:t xml:space="preserve"> и лыжные трассы, трассы для иных летних и зимних видов спорта и иные подобные объекты;</w:t>
      </w:r>
    </w:p>
    <w:p w:rsidR="005E64D8" w:rsidRPr="005E64D8" w:rsidRDefault="005E64D8" w:rsidP="009006EF">
      <w:pPr>
        <w:overflowPunct w:val="0"/>
        <w:autoSpaceDE w:val="0"/>
        <w:autoSpaceDN w:val="0"/>
        <w:adjustRightInd w:val="0"/>
        <w:ind w:firstLine="720"/>
        <w:jc w:val="both"/>
      </w:pPr>
      <w:r w:rsidRPr="005E64D8">
        <w:rPr>
          <w:b/>
        </w:rPr>
        <w:t xml:space="preserve">строительство </w:t>
      </w:r>
      <w:r w:rsidRPr="005E64D8">
        <w:t>- создание зданий, строений, сооружений (в том числе на месте сн</w:t>
      </w:r>
      <w:r w:rsidRPr="005E64D8">
        <w:t>о</w:t>
      </w:r>
      <w:r w:rsidRPr="005E64D8">
        <w:t>симых объектов капитального строительства);</w:t>
      </w:r>
    </w:p>
    <w:p w:rsidR="005E64D8" w:rsidRPr="005E64D8" w:rsidRDefault="005E64D8" w:rsidP="009006EF">
      <w:pPr>
        <w:overflowPunct w:val="0"/>
        <w:autoSpaceDE w:val="0"/>
        <w:autoSpaceDN w:val="0"/>
        <w:adjustRightInd w:val="0"/>
        <w:ind w:firstLine="720"/>
        <w:jc w:val="both"/>
      </w:pPr>
      <w:r w:rsidRPr="005E64D8">
        <w:rPr>
          <w:b/>
        </w:rPr>
        <w:t xml:space="preserve">территориальная зона – </w:t>
      </w:r>
      <w:r w:rsidRPr="005E64D8">
        <w:t>зона, для которой в настоящих Правилах определены гр</w:t>
      </w:r>
      <w:r w:rsidRPr="005E64D8">
        <w:t>а</w:t>
      </w:r>
      <w:r w:rsidRPr="005E64D8">
        <w:t>ницы и установлены градостроительные регламенты;</w:t>
      </w:r>
    </w:p>
    <w:p w:rsidR="005E64D8" w:rsidRPr="005E64D8" w:rsidRDefault="005E64D8" w:rsidP="009006EF">
      <w:pPr>
        <w:overflowPunct w:val="0"/>
        <w:autoSpaceDE w:val="0"/>
        <w:autoSpaceDN w:val="0"/>
        <w:adjustRightInd w:val="0"/>
        <w:ind w:firstLine="720"/>
        <w:jc w:val="both"/>
      </w:pPr>
      <w:proofErr w:type="gramStart"/>
      <w:r w:rsidRPr="005E64D8">
        <w:rPr>
          <w:b/>
        </w:rPr>
        <w:t xml:space="preserve">территории общего пользования – </w:t>
      </w:r>
      <w:r w:rsidRPr="005E64D8">
        <w:t>территории, которыми беспрепятственно польз</w:t>
      </w:r>
      <w:r w:rsidRPr="005E64D8">
        <w:t>у</w:t>
      </w:r>
      <w:r w:rsidRPr="005E64D8">
        <w:t>ется неограниченный круг лиц (в том числе площади, улицы, проезды, набережные, скверы, бульвары, водоемы и другие объекты);</w:t>
      </w:r>
      <w:proofErr w:type="gramEnd"/>
    </w:p>
    <w:p w:rsidR="005E64D8" w:rsidRPr="005E64D8" w:rsidRDefault="005E64D8" w:rsidP="009006EF">
      <w:pPr>
        <w:overflowPunct w:val="0"/>
        <w:autoSpaceDE w:val="0"/>
        <w:autoSpaceDN w:val="0"/>
        <w:adjustRightInd w:val="0"/>
        <w:ind w:firstLine="720"/>
        <w:jc w:val="both"/>
      </w:pPr>
      <w:r w:rsidRPr="005E64D8">
        <w:rPr>
          <w:b/>
        </w:rPr>
        <w:t>товары первой необходимости</w:t>
      </w:r>
      <w:r w:rsidRPr="005E64D8">
        <w:t xml:space="preserve"> - товары, потребление которых не изменяется сущ</w:t>
      </w:r>
      <w:r w:rsidRPr="005E64D8">
        <w:t>е</w:t>
      </w:r>
      <w:r w:rsidRPr="005E64D8">
        <w:t>ственным образом при изменении дохода.</w:t>
      </w:r>
    </w:p>
    <w:p w:rsidR="005E64D8" w:rsidRPr="005E64D8" w:rsidRDefault="005E64D8" w:rsidP="009006EF">
      <w:pPr>
        <w:overflowPunct w:val="0"/>
        <w:autoSpaceDE w:val="0"/>
        <w:autoSpaceDN w:val="0"/>
        <w:adjustRightInd w:val="0"/>
        <w:ind w:firstLine="720"/>
        <w:jc w:val="both"/>
      </w:pPr>
      <w:r w:rsidRPr="005E64D8">
        <w:rPr>
          <w:b/>
        </w:rPr>
        <w:t>товары повседневного спроса</w:t>
      </w:r>
      <w:r w:rsidRPr="005E64D8">
        <w:t xml:space="preserve"> - товары, регулярно, часто используемые в личном, семейном потреблении;</w:t>
      </w:r>
    </w:p>
    <w:p w:rsidR="005E64D8" w:rsidRPr="005E64D8" w:rsidRDefault="005E64D8" w:rsidP="009006EF">
      <w:pPr>
        <w:ind w:firstLine="720"/>
        <w:jc w:val="both"/>
      </w:pPr>
      <w:r w:rsidRPr="005E64D8">
        <w:rPr>
          <w:b/>
        </w:rPr>
        <w:t>условно разрешенные виды использования (применительно к земельным учас</w:t>
      </w:r>
      <w:r w:rsidRPr="005E64D8">
        <w:rPr>
          <w:b/>
        </w:rPr>
        <w:t>т</w:t>
      </w:r>
      <w:r w:rsidRPr="005E64D8">
        <w:rPr>
          <w:b/>
        </w:rPr>
        <w:t>кам и объектам капитального строительства в границах территориальной зоны)</w:t>
      </w:r>
      <w:r w:rsidRPr="005E64D8">
        <w:t xml:space="preserve"> - виды использования, указанные в градостроительном регламенте в качестве разрешенных к пр</w:t>
      </w:r>
      <w:r w:rsidRPr="005E64D8">
        <w:t>и</w:t>
      </w:r>
      <w:r w:rsidRPr="005E64D8">
        <w:t xml:space="preserve">менению в границах территориальной зоны при условии получения разрешения на эти виды использовании у главы </w:t>
      </w:r>
      <w:proofErr w:type="spellStart"/>
      <w:r w:rsidR="00B71FA4">
        <w:t>Усть-Кудинского</w:t>
      </w:r>
      <w:proofErr w:type="spellEnd"/>
      <w:r w:rsidRPr="005E64D8">
        <w:t xml:space="preserve"> муниципального образования.</w:t>
      </w:r>
    </w:p>
    <w:p w:rsidR="005E64D8" w:rsidRPr="005E64D8" w:rsidRDefault="005E64D8" w:rsidP="009006EF">
      <w:pPr>
        <w:overflowPunct w:val="0"/>
        <w:autoSpaceDE w:val="0"/>
        <w:autoSpaceDN w:val="0"/>
        <w:adjustRightInd w:val="0"/>
        <w:ind w:firstLine="720"/>
        <w:jc w:val="both"/>
      </w:pPr>
      <w:r w:rsidRPr="005E64D8">
        <w:rPr>
          <w:b/>
        </w:rPr>
        <w:t>учреждения и организации социального обеспечения</w:t>
      </w:r>
      <w:r w:rsidRPr="005E64D8">
        <w:t xml:space="preserve"> - дома-интернаты для пр</w:t>
      </w:r>
      <w:r w:rsidRPr="005E64D8">
        <w:t>е</w:t>
      </w:r>
      <w:r w:rsidRPr="005E64D8">
        <w:t>старелых, инвалидов и детей, дома ребенка, приюты, ночлежные дома, центры социальной помощи и иные подобные объекты;</w:t>
      </w:r>
    </w:p>
    <w:p w:rsidR="005E64D8" w:rsidRPr="005E64D8" w:rsidRDefault="005E64D8" w:rsidP="009006EF">
      <w:pPr>
        <w:overflowPunct w:val="0"/>
        <w:autoSpaceDE w:val="0"/>
        <w:autoSpaceDN w:val="0"/>
        <w:adjustRightInd w:val="0"/>
        <w:ind w:firstLine="720"/>
        <w:jc w:val="both"/>
      </w:pPr>
      <w:r w:rsidRPr="005E64D8">
        <w:rPr>
          <w:b/>
        </w:rPr>
        <w:t>иные понятия</w:t>
      </w:r>
      <w:r w:rsidRPr="005E64D8">
        <w:t>, употребляемые в настоящих Правилах, применяются в значениях, и</w:t>
      </w:r>
      <w:r w:rsidRPr="005E64D8">
        <w:t>с</w:t>
      </w:r>
      <w:r w:rsidRPr="005E64D8">
        <w:t>пользуемых в федеральном законодательстве.</w:t>
      </w:r>
    </w:p>
    <w:p w:rsidR="00142207" w:rsidRPr="00122F0C" w:rsidRDefault="00142207" w:rsidP="009006EF">
      <w:pPr>
        <w:autoSpaceDE w:val="0"/>
        <w:autoSpaceDN w:val="0"/>
        <w:adjustRightInd w:val="0"/>
        <w:spacing w:before="240" w:after="120"/>
        <w:ind w:firstLine="720"/>
        <w:jc w:val="both"/>
        <w:rPr>
          <w:bCs/>
          <w:i/>
        </w:rPr>
      </w:pPr>
      <w:r w:rsidRPr="00122F0C">
        <w:rPr>
          <w:bCs/>
          <w:i/>
        </w:rPr>
        <w:t>Статья 2. Основания введения, назначение и состав Правил</w:t>
      </w:r>
    </w:p>
    <w:p w:rsidR="005E64D8" w:rsidRPr="005E64D8" w:rsidRDefault="005E64D8" w:rsidP="009006EF">
      <w:pPr>
        <w:tabs>
          <w:tab w:val="left" w:pos="1123"/>
        </w:tabs>
        <w:autoSpaceDE w:val="0"/>
        <w:autoSpaceDN w:val="0"/>
        <w:adjustRightInd w:val="0"/>
        <w:ind w:firstLine="720"/>
        <w:jc w:val="both"/>
      </w:pPr>
      <w:r w:rsidRPr="005E64D8">
        <w:t xml:space="preserve">1. </w:t>
      </w:r>
      <w:proofErr w:type="gramStart"/>
      <w:r w:rsidRPr="005E64D8">
        <w:t xml:space="preserve">Настоящие Правила в соответствии с Градостроительным кодексом Российской Федерации, Земельным кодексом Российской Федерации предусматривают в </w:t>
      </w:r>
      <w:proofErr w:type="spellStart"/>
      <w:r w:rsidR="00B71FA4">
        <w:t>Усть-Кудинском</w:t>
      </w:r>
      <w:proofErr w:type="spellEnd"/>
      <w:r w:rsidRPr="005E64D8">
        <w:t xml:space="preserve"> сельском поселении  систему регулирования землепользования и застройки, к</w:t>
      </w:r>
      <w:r w:rsidRPr="005E64D8">
        <w:t>о</w:t>
      </w:r>
      <w:r w:rsidRPr="005E64D8">
        <w:t xml:space="preserve">торая основана на градостроительном зонировании - делении всей территории в границах </w:t>
      </w:r>
      <w:proofErr w:type="spellStart"/>
      <w:r w:rsidR="00B71FA4">
        <w:t>Усть-Кудинского</w:t>
      </w:r>
      <w:proofErr w:type="spellEnd"/>
      <w:r w:rsidRPr="005E64D8">
        <w:t xml:space="preserve"> муниципального образования сельского поселения на территориальные з</w:t>
      </w:r>
      <w:r w:rsidRPr="005E64D8">
        <w:t>о</w:t>
      </w:r>
      <w:r w:rsidRPr="005E64D8">
        <w:t>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w:t>
      </w:r>
      <w:proofErr w:type="gramEnd"/>
      <w:r w:rsidRPr="005E64D8">
        <w:t xml:space="preserve"> </w:t>
      </w:r>
      <w:proofErr w:type="gramStart"/>
      <w:r w:rsidRPr="005E64D8">
        <w:t>границах</w:t>
      </w:r>
      <w:proofErr w:type="gramEnd"/>
      <w:r w:rsidRPr="005E64D8">
        <w:t xml:space="preserve"> этих территориальных зон.</w:t>
      </w:r>
    </w:p>
    <w:p w:rsidR="005E64D8" w:rsidRPr="005E64D8" w:rsidRDefault="005E64D8" w:rsidP="009006EF">
      <w:pPr>
        <w:tabs>
          <w:tab w:val="left" w:pos="1200"/>
        </w:tabs>
        <w:autoSpaceDE w:val="0"/>
        <w:autoSpaceDN w:val="0"/>
        <w:adjustRightInd w:val="0"/>
        <w:ind w:firstLine="720"/>
        <w:jc w:val="both"/>
      </w:pPr>
      <w:r w:rsidRPr="005E64D8">
        <w:t xml:space="preserve">2. Правила землепользования и застройки </w:t>
      </w:r>
      <w:proofErr w:type="spellStart"/>
      <w:r w:rsidR="00B71FA4">
        <w:t>Усть-Кудинского</w:t>
      </w:r>
      <w:proofErr w:type="spellEnd"/>
      <w:r w:rsidRPr="005E64D8">
        <w:t xml:space="preserve"> сельского поселения вв</w:t>
      </w:r>
      <w:r w:rsidRPr="005E64D8">
        <w:t>о</w:t>
      </w:r>
      <w:r w:rsidRPr="005E64D8">
        <w:t>дятся в следующих целях:</w:t>
      </w:r>
    </w:p>
    <w:p w:rsidR="005E64D8" w:rsidRPr="005E64D8" w:rsidRDefault="005E64D8" w:rsidP="009006EF">
      <w:pPr>
        <w:autoSpaceDE w:val="0"/>
        <w:autoSpaceDN w:val="0"/>
        <w:adjustRightInd w:val="0"/>
        <w:ind w:firstLine="720"/>
        <w:jc w:val="both"/>
      </w:pPr>
      <w:r w:rsidRPr="005E64D8">
        <w:t xml:space="preserve">1) создание условий для устойчивого развития территории </w:t>
      </w:r>
      <w:proofErr w:type="spellStart"/>
      <w:r w:rsidR="00B71FA4">
        <w:t>Усть-Кудинского</w:t>
      </w:r>
      <w:proofErr w:type="spellEnd"/>
      <w:r w:rsidRPr="005E64D8">
        <w:t xml:space="preserve"> сельск</w:t>
      </w:r>
      <w:r w:rsidRPr="005E64D8">
        <w:t>о</w:t>
      </w:r>
      <w:r w:rsidRPr="005E64D8">
        <w:t xml:space="preserve">го поселения на основе Генерального плана </w:t>
      </w:r>
      <w:proofErr w:type="spellStart"/>
      <w:r w:rsidR="00B71FA4">
        <w:t>Усть-Кудинского</w:t>
      </w:r>
      <w:proofErr w:type="spellEnd"/>
      <w:r w:rsidRPr="005E64D8">
        <w:t xml:space="preserve"> сельского поселения, развитие систем инженерного, транспортного обеспечения и социального обслуживания, улучшение качества окружающей среды и сохранение объектов культурного наследия;</w:t>
      </w:r>
    </w:p>
    <w:p w:rsidR="005E64D8" w:rsidRPr="005E64D8" w:rsidRDefault="005E64D8" w:rsidP="009006EF">
      <w:pPr>
        <w:widowControl w:val="0"/>
        <w:tabs>
          <w:tab w:val="left" w:pos="1123"/>
        </w:tabs>
        <w:autoSpaceDE w:val="0"/>
        <w:autoSpaceDN w:val="0"/>
        <w:adjustRightInd w:val="0"/>
        <w:ind w:firstLine="720"/>
        <w:jc w:val="both"/>
      </w:pPr>
      <w:r w:rsidRPr="005E64D8">
        <w:t xml:space="preserve">2) создание предусмотренных Градостроительным Кодексом Российской Федерации, Генеральным планом </w:t>
      </w:r>
      <w:proofErr w:type="spellStart"/>
      <w:r w:rsidR="00B71FA4">
        <w:t>Усть-Кудинского</w:t>
      </w:r>
      <w:proofErr w:type="spellEnd"/>
      <w:r w:rsidRPr="005E64D8">
        <w:t xml:space="preserve"> сельского поселения правовых условий для план</w:t>
      </w:r>
      <w:r w:rsidRPr="005E64D8">
        <w:t>и</w:t>
      </w:r>
      <w:r w:rsidRPr="005E64D8">
        <w:t xml:space="preserve">ровки территории </w:t>
      </w:r>
      <w:proofErr w:type="spellStart"/>
      <w:r w:rsidR="00B71FA4">
        <w:t>Усть-Кудинского</w:t>
      </w:r>
      <w:proofErr w:type="spellEnd"/>
      <w:r w:rsidR="00F35699">
        <w:t xml:space="preserve"> муниципального образования</w:t>
      </w:r>
      <w:r w:rsidRPr="005E64D8">
        <w:t>;</w:t>
      </w:r>
    </w:p>
    <w:p w:rsidR="005E64D8" w:rsidRPr="005E64D8" w:rsidRDefault="005E64D8" w:rsidP="009006EF">
      <w:pPr>
        <w:widowControl w:val="0"/>
        <w:tabs>
          <w:tab w:val="left" w:pos="1123"/>
        </w:tabs>
        <w:autoSpaceDE w:val="0"/>
        <w:autoSpaceDN w:val="0"/>
        <w:adjustRightInd w:val="0"/>
        <w:ind w:firstLine="720"/>
        <w:jc w:val="both"/>
      </w:pPr>
      <w:proofErr w:type="gramStart"/>
      <w:r w:rsidRPr="005E64D8">
        <w:t>3)обеспечение прав и законных интересов физических и юридических лиц, в том чи</w:t>
      </w:r>
      <w:r w:rsidRPr="005E64D8">
        <w:t>с</w:t>
      </w:r>
      <w:r w:rsidRPr="005E64D8">
        <w:t>ле и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w:t>
      </w:r>
      <w:r w:rsidRPr="005E64D8">
        <w:t>е</w:t>
      </w:r>
      <w:r w:rsidRPr="005E64D8">
        <w:t>ний, возникающих по поводу землепользования и застройки, и обеспечение открытости и</w:t>
      </w:r>
      <w:r w:rsidRPr="005E64D8">
        <w:t>н</w:t>
      </w:r>
      <w:r w:rsidRPr="005E64D8">
        <w:t>формации о правилах и условиях использования земельных участков, осуществления на них строительства и реконструкции;</w:t>
      </w:r>
      <w:proofErr w:type="gramEnd"/>
    </w:p>
    <w:p w:rsidR="005E64D8" w:rsidRPr="005E64D8" w:rsidRDefault="005E64D8" w:rsidP="009006EF">
      <w:pPr>
        <w:autoSpaceDE w:val="0"/>
        <w:autoSpaceDN w:val="0"/>
        <w:adjustRightInd w:val="0"/>
        <w:ind w:firstLine="720"/>
        <w:contextualSpacing/>
        <w:jc w:val="both"/>
      </w:pPr>
      <w:r w:rsidRPr="005E64D8">
        <w:t>4)создание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w:t>
      </w:r>
      <w:r w:rsidRPr="005E64D8">
        <w:t>о</w:t>
      </w:r>
      <w:r w:rsidRPr="005E64D8">
        <w:t>вания земельных участков и объектов капитального строительства.</w:t>
      </w:r>
    </w:p>
    <w:p w:rsidR="005E64D8" w:rsidRPr="005E64D8" w:rsidRDefault="005E64D8" w:rsidP="009006EF">
      <w:pPr>
        <w:autoSpaceDE w:val="0"/>
        <w:autoSpaceDN w:val="0"/>
        <w:adjustRightInd w:val="0"/>
        <w:ind w:firstLine="720"/>
        <w:contextualSpacing/>
        <w:jc w:val="both"/>
      </w:pPr>
      <w:r w:rsidRPr="005E64D8">
        <w:lastRenderedPageBreak/>
        <w:t>5)использования исключительно по целевому назначению земельных участков терр</w:t>
      </w:r>
      <w:r w:rsidRPr="005E64D8">
        <w:t>и</w:t>
      </w:r>
      <w:r w:rsidRPr="005E64D8">
        <w:t>торий общего пользования, земельных участков, предназначенных для размещения объектов социальной, транспортной, инженерной инфраструктур и иных объектов капитального стр</w:t>
      </w:r>
      <w:r w:rsidRPr="005E64D8">
        <w:t>о</w:t>
      </w:r>
      <w:r w:rsidRPr="005E64D8">
        <w:t>ительства федерального, регионального значения;</w:t>
      </w:r>
    </w:p>
    <w:p w:rsidR="005E64D8" w:rsidRPr="005E64D8" w:rsidRDefault="005E64D8" w:rsidP="009006EF">
      <w:pPr>
        <w:tabs>
          <w:tab w:val="left" w:pos="1258"/>
        </w:tabs>
        <w:autoSpaceDE w:val="0"/>
        <w:autoSpaceDN w:val="0"/>
        <w:adjustRightInd w:val="0"/>
        <w:ind w:firstLine="720"/>
        <w:jc w:val="both"/>
      </w:pPr>
      <w:r w:rsidRPr="005E64D8">
        <w:t xml:space="preserve">3.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w:t>
      </w:r>
      <w:proofErr w:type="spellStart"/>
      <w:r w:rsidR="00B71FA4">
        <w:t>Усть-Кудинского</w:t>
      </w:r>
      <w:proofErr w:type="spellEnd"/>
      <w:r w:rsidRPr="005E64D8">
        <w:t xml:space="preserve"> сельского поселения.</w:t>
      </w:r>
    </w:p>
    <w:p w:rsidR="005E64D8" w:rsidRPr="005E64D8" w:rsidRDefault="005E64D8" w:rsidP="009006EF">
      <w:pPr>
        <w:tabs>
          <w:tab w:val="left" w:pos="1094"/>
        </w:tabs>
        <w:autoSpaceDE w:val="0"/>
        <w:autoSpaceDN w:val="0"/>
        <w:adjustRightInd w:val="0"/>
        <w:ind w:firstLine="720"/>
        <w:jc w:val="both"/>
      </w:pPr>
      <w:r w:rsidRPr="005E64D8">
        <w:t xml:space="preserve">4. Настоящие Правила регламентируют деятельность </w:t>
      </w:r>
      <w:proofErr w:type="gramStart"/>
      <w:r w:rsidRPr="005E64D8">
        <w:t>по</w:t>
      </w:r>
      <w:proofErr w:type="gramEnd"/>
      <w:r w:rsidRPr="005E64D8">
        <w:t>:</w:t>
      </w:r>
    </w:p>
    <w:p w:rsidR="005E64D8" w:rsidRPr="005E64D8" w:rsidRDefault="005E64D8" w:rsidP="009006EF">
      <w:pPr>
        <w:tabs>
          <w:tab w:val="left" w:pos="1325"/>
        </w:tabs>
        <w:autoSpaceDE w:val="0"/>
        <w:autoSpaceDN w:val="0"/>
        <w:adjustRightInd w:val="0"/>
        <w:ind w:firstLine="720"/>
        <w:jc w:val="both"/>
      </w:pPr>
      <w:r w:rsidRPr="005E64D8">
        <w:t xml:space="preserve">1)проведению градостроительного зонирования территории </w:t>
      </w:r>
      <w:proofErr w:type="spellStart"/>
      <w:r w:rsidR="00B71FA4">
        <w:t>Усть-Кудинского</w:t>
      </w:r>
      <w:proofErr w:type="spellEnd"/>
      <w:r w:rsidRPr="005E64D8">
        <w:t xml:space="preserve"> сел</w:t>
      </w:r>
      <w:r w:rsidRPr="005E64D8">
        <w:t>ь</w:t>
      </w:r>
      <w:r w:rsidRPr="005E64D8">
        <w:t>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w:t>
      </w:r>
      <w:r w:rsidRPr="005E64D8">
        <w:t>о</w:t>
      </w:r>
      <w:r w:rsidRPr="005E64D8">
        <w:t>сти;</w:t>
      </w:r>
    </w:p>
    <w:p w:rsidR="005E64D8" w:rsidRPr="005E64D8" w:rsidRDefault="005E64D8" w:rsidP="009006EF">
      <w:pPr>
        <w:widowControl w:val="0"/>
        <w:tabs>
          <w:tab w:val="left" w:pos="1138"/>
        </w:tabs>
        <w:autoSpaceDE w:val="0"/>
        <w:autoSpaceDN w:val="0"/>
        <w:adjustRightInd w:val="0"/>
        <w:ind w:firstLine="720"/>
        <w:jc w:val="both"/>
      </w:pPr>
      <w:r w:rsidRPr="005E64D8">
        <w:t xml:space="preserve">2)разделению (межеванию) территории </w:t>
      </w:r>
      <w:proofErr w:type="spellStart"/>
      <w:r w:rsidR="00B71FA4">
        <w:t>Усть-Кудинского</w:t>
      </w:r>
      <w:proofErr w:type="spellEnd"/>
      <w:r w:rsidRPr="005E64D8">
        <w:t xml:space="preserve"> сельского поселения на з</w:t>
      </w:r>
      <w:r w:rsidRPr="005E64D8">
        <w:t>е</w:t>
      </w:r>
      <w:r w:rsidRPr="005E64D8">
        <w:t>мельные участки для закрепления ранее возникших, но неоформленных прав на них (вкл</w:t>
      </w:r>
      <w:r w:rsidRPr="005E64D8">
        <w:t>ю</w:t>
      </w:r>
      <w:r w:rsidRPr="005E64D8">
        <w:t>чая права на земельные участки многоквартирных домов), а также для упорядочения план</w:t>
      </w:r>
      <w:r w:rsidRPr="005E64D8">
        <w:t>и</w:t>
      </w:r>
      <w:r w:rsidRPr="005E64D8">
        <w:t>ровочной организации территории сельского поселения, ее дальнейшего строительного осв</w:t>
      </w:r>
      <w:r w:rsidRPr="005E64D8">
        <w:t>о</w:t>
      </w:r>
      <w:r w:rsidRPr="005E64D8">
        <w:t>ения и преобразования;</w:t>
      </w:r>
    </w:p>
    <w:p w:rsidR="005E64D8" w:rsidRPr="005E64D8" w:rsidRDefault="005E64D8" w:rsidP="009006EF">
      <w:pPr>
        <w:widowControl w:val="0"/>
        <w:tabs>
          <w:tab w:val="left" w:pos="1138"/>
        </w:tabs>
        <w:autoSpaceDE w:val="0"/>
        <w:autoSpaceDN w:val="0"/>
        <w:adjustRightInd w:val="0"/>
        <w:ind w:firstLine="720"/>
        <w:jc w:val="both"/>
      </w:pPr>
      <w:r w:rsidRPr="005E64D8">
        <w:t>3)предоставлению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5E64D8" w:rsidRPr="005E64D8" w:rsidRDefault="005E64D8" w:rsidP="009006EF">
      <w:pPr>
        <w:tabs>
          <w:tab w:val="left" w:pos="1219"/>
        </w:tabs>
        <w:autoSpaceDE w:val="0"/>
        <w:autoSpaceDN w:val="0"/>
        <w:adjustRightInd w:val="0"/>
        <w:ind w:firstLine="720"/>
        <w:jc w:val="both"/>
      </w:pPr>
      <w:r w:rsidRPr="005E64D8">
        <w:t>4)подготовке оснований для принятия решений о резервировании и изъятии земел</w:t>
      </w:r>
      <w:r w:rsidRPr="005E64D8">
        <w:t>ь</w:t>
      </w:r>
      <w:r w:rsidRPr="005E64D8">
        <w:t>ных участков для реализации государственных и муниципальных нужд;</w:t>
      </w:r>
    </w:p>
    <w:p w:rsidR="005E64D8" w:rsidRPr="005E64D8" w:rsidRDefault="005E64D8" w:rsidP="009006EF">
      <w:pPr>
        <w:tabs>
          <w:tab w:val="left" w:pos="1123"/>
        </w:tabs>
        <w:autoSpaceDE w:val="0"/>
        <w:autoSpaceDN w:val="0"/>
        <w:adjustRightInd w:val="0"/>
        <w:ind w:firstLine="720"/>
        <w:jc w:val="both"/>
      </w:pPr>
      <w:r w:rsidRPr="005E64D8">
        <w:t>5)согласованию проектной документации;</w:t>
      </w:r>
    </w:p>
    <w:p w:rsidR="005E64D8" w:rsidRPr="005E64D8" w:rsidRDefault="005E64D8" w:rsidP="009006EF">
      <w:pPr>
        <w:widowControl w:val="0"/>
        <w:tabs>
          <w:tab w:val="left" w:pos="1262"/>
        </w:tabs>
        <w:autoSpaceDE w:val="0"/>
        <w:autoSpaceDN w:val="0"/>
        <w:adjustRightInd w:val="0"/>
        <w:ind w:firstLine="720"/>
        <w:jc w:val="both"/>
      </w:pPr>
      <w:r w:rsidRPr="005E64D8">
        <w:t>6)</w:t>
      </w:r>
      <w:proofErr w:type="gramStart"/>
      <w:r w:rsidRPr="005E64D8">
        <w:t>контролю за</w:t>
      </w:r>
      <w:proofErr w:type="gramEnd"/>
      <w:r w:rsidRPr="005E64D8">
        <w:t xml:space="preserve"> использованием и строительными изменениями объектов недвижим</w:t>
      </w:r>
      <w:r w:rsidRPr="005E64D8">
        <w:t>о</w:t>
      </w:r>
      <w:r w:rsidRPr="005E64D8">
        <w:t>сти;</w:t>
      </w:r>
    </w:p>
    <w:p w:rsidR="005E64D8" w:rsidRPr="005E64D8" w:rsidRDefault="005E64D8" w:rsidP="009006EF">
      <w:pPr>
        <w:widowControl w:val="0"/>
        <w:tabs>
          <w:tab w:val="left" w:pos="1262"/>
        </w:tabs>
        <w:autoSpaceDE w:val="0"/>
        <w:autoSpaceDN w:val="0"/>
        <w:adjustRightInd w:val="0"/>
        <w:ind w:firstLine="720"/>
        <w:jc w:val="both"/>
      </w:pPr>
      <w:r w:rsidRPr="005E64D8">
        <w:t>7)внесению изменений в настоящие Правила, включая изменение состава градостро</w:t>
      </w:r>
      <w:r w:rsidRPr="005E64D8">
        <w:t>и</w:t>
      </w:r>
      <w:r w:rsidRPr="005E64D8">
        <w:t>тельных регламентов, в том числе путем его дополнения применительно к различным терр</w:t>
      </w:r>
      <w:r w:rsidRPr="005E64D8">
        <w:t>и</w:t>
      </w:r>
      <w:r w:rsidRPr="005E64D8">
        <w:t>ториальным зонам.</w:t>
      </w:r>
    </w:p>
    <w:p w:rsidR="005E64D8" w:rsidRPr="005E64D8" w:rsidRDefault="005E64D8" w:rsidP="009006EF">
      <w:pPr>
        <w:overflowPunct w:val="0"/>
        <w:autoSpaceDE w:val="0"/>
        <w:autoSpaceDN w:val="0"/>
        <w:adjustRightInd w:val="0"/>
        <w:ind w:firstLine="720"/>
        <w:jc w:val="both"/>
      </w:pPr>
      <w:r w:rsidRPr="005E64D8">
        <w:t xml:space="preserve">5.Настоящие правила применяются </w:t>
      </w:r>
      <w:proofErr w:type="gramStart"/>
      <w:r w:rsidRPr="005E64D8">
        <w:t>при</w:t>
      </w:r>
      <w:proofErr w:type="gramEnd"/>
      <w:r w:rsidRPr="005E64D8">
        <w:t>:</w:t>
      </w:r>
    </w:p>
    <w:p w:rsidR="005E64D8" w:rsidRPr="005E64D8" w:rsidRDefault="005E64D8" w:rsidP="009006EF">
      <w:pPr>
        <w:overflowPunct w:val="0"/>
        <w:autoSpaceDE w:val="0"/>
        <w:autoSpaceDN w:val="0"/>
        <w:adjustRightInd w:val="0"/>
        <w:ind w:firstLine="720"/>
        <w:jc w:val="both"/>
      </w:pPr>
      <w:r w:rsidRPr="005E64D8">
        <w:t>1) разработке, согласовании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w:t>
      </w:r>
      <w:r w:rsidRPr="005E64D8">
        <w:t>е</w:t>
      </w:r>
      <w:r w:rsidRPr="005E64D8">
        <w:t>мельных участков, права на которые представляются по итогам конкурсов, аукционов;</w:t>
      </w:r>
    </w:p>
    <w:p w:rsidR="005E64D8" w:rsidRPr="005E64D8" w:rsidRDefault="005E64D8" w:rsidP="009006EF">
      <w:pPr>
        <w:overflowPunct w:val="0"/>
        <w:autoSpaceDE w:val="0"/>
        <w:autoSpaceDN w:val="0"/>
        <w:adjustRightInd w:val="0"/>
        <w:ind w:firstLine="720"/>
        <w:jc w:val="both"/>
      </w:pPr>
      <w:r w:rsidRPr="005E64D8">
        <w:t xml:space="preserve">2) </w:t>
      </w:r>
      <w:proofErr w:type="gramStart"/>
      <w:r w:rsidRPr="005E64D8">
        <w:t>принятии</w:t>
      </w:r>
      <w:proofErr w:type="gramEnd"/>
      <w:r w:rsidRPr="005E64D8">
        <w:t xml:space="preserve"> решений о выдаче или об отказе в выдаче разрешений на условно разр</w:t>
      </w:r>
      <w:r w:rsidRPr="005E64D8">
        <w:t>е</w:t>
      </w:r>
      <w:r w:rsidRPr="005E64D8">
        <w:t>шенные виды использования земельных участков и объектов капитального строительства;</w:t>
      </w:r>
    </w:p>
    <w:p w:rsidR="005E64D8" w:rsidRPr="005E64D8" w:rsidRDefault="005E64D8" w:rsidP="009006EF">
      <w:pPr>
        <w:overflowPunct w:val="0"/>
        <w:autoSpaceDE w:val="0"/>
        <w:autoSpaceDN w:val="0"/>
        <w:adjustRightInd w:val="0"/>
        <w:ind w:firstLine="720"/>
        <w:jc w:val="both"/>
      </w:pPr>
      <w:r w:rsidRPr="005E64D8">
        <w:t xml:space="preserve">3) </w:t>
      </w:r>
      <w:proofErr w:type="gramStart"/>
      <w:r w:rsidRPr="005E64D8">
        <w:t>принятии</w:t>
      </w:r>
      <w:proofErr w:type="gramEnd"/>
      <w:r w:rsidRPr="005E64D8">
        <w:t xml:space="preserve">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5E64D8" w:rsidRPr="005E64D8" w:rsidRDefault="005E64D8" w:rsidP="009006EF">
      <w:pPr>
        <w:overflowPunct w:val="0"/>
        <w:autoSpaceDE w:val="0"/>
        <w:autoSpaceDN w:val="0"/>
        <w:adjustRightInd w:val="0"/>
        <w:ind w:firstLine="720"/>
        <w:jc w:val="both"/>
      </w:pPr>
      <w:r w:rsidRPr="005E64D8">
        <w:t xml:space="preserve">4) </w:t>
      </w:r>
      <w:proofErr w:type="gramStart"/>
      <w:r w:rsidRPr="005E64D8">
        <w:t>рассмотрении</w:t>
      </w:r>
      <w:proofErr w:type="gramEnd"/>
      <w:r w:rsidRPr="005E64D8">
        <w:t xml:space="preserve"> в уполномоченных органах государственной власти и местного с</w:t>
      </w:r>
      <w:r w:rsidRPr="005E64D8">
        <w:t>а</w:t>
      </w:r>
      <w:r w:rsidRPr="005E64D8">
        <w:t xml:space="preserve">моуправления </w:t>
      </w:r>
      <w:proofErr w:type="spellStart"/>
      <w:r w:rsidR="00B71FA4">
        <w:t>Усть-Кудинского</w:t>
      </w:r>
      <w:proofErr w:type="spellEnd"/>
      <w:r w:rsidRPr="005E64D8">
        <w:t xml:space="preserve"> сельского поселения, в суде вопросов о правомерности и</w:t>
      </w:r>
      <w:r w:rsidRPr="005E64D8">
        <w:t>с</w:t>
      </w:r>
      <w:r w:rsidRPr="005E64D8">
        <w:t>пользования земельных участков и объектов капитального строительства;</w:t>
      </w:r>
    </w:p>
    <w:p w:rsidR="005E64D8" w:rsidRPr="005E64D8" w:rsidRDefault="005E64D8" w:rsidP="009006EF">
      <w:pPr>
        <w:overflowPunct w:val="0"/>
        <w:autoSpaceDE w:val="0"/>
        <w:autoSpaceDN w:val="0"/>
        <w:adjustRightInd w:val="0"/>
        <w:ind w:firstLine="720"/>
        <w:jc w:val="both"/>
      </w:pPr>
      <w:r w:rsidRPr="005E64D8">
        <w:t xml:space="preserve">5) </w:t>
      </w:r>
      <w:proofErr w:type="gramStart"/>
      <w:r w:rsidRPr="005E64D8">
        <w:t>осуществлении</w:t>
      </w:r>
      <w:proofErr w:type="gramEnd"/>
      <w:r w:rsidRPr="005E64D8">
        <w:t xml:space="preserve"> государственного контроля за использованием земель, объектов к</w:t>
      </w:r>
      <w:r w:rsidRPr="005E64D8">
        <w:t>а</w:t>
      </w:r>
      <w:r w:rsidRPr="005E64D8">
        <w:t>питального строительства;</w:t>
      </w:r>
    </w:p>
    <w:p w:rsidR="005E64D8" w:rsidRPr="005E64D8" w:rsidRDefault="005E64D8" w:rsidP="009006EF">
      <w:pPr>
        <w:overflowPunct w:val="0"/>
        <w:autoSpaceDE w:val="0"/>
        <w:autoSpaceDN w:val="0"/>
        <w:adjustRightInd w:val="0"/>
        <w:ind w:firstLine="720"/>
        <w:jc w:val="both"/>
      </w:pPr>
      <w:r w:rsidRPr="005E64D8">
        <w:t xml:space="preserve">6) </w:t>
      </w:r>
      <w:proofErr w:type="gramStart"/>
      <w:r w:rsidRPr="005E64D8">
        <w:t>формировании</w:t>
      </w:r>
      <w:proofErr w:type="gramEnd"/>
      <w:r w:rsidRPr="005E64D8">
        <w:t xml:space="preserve">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5E64D8" w:rsidRPr="005E64D8" w:rsidRDefault="005E64D8" w:rsidP="009006EF">
      <w:pPr>
        <w:overflowPunct w:val="0"/>
        <w:autoSpaceDE w:val="0"/>
        <w:autoSpaceDN w:val="0"/>
        <w:adjustRightInd w:val="0"/>
        <w:ind w:firstLine="720"/>
        <w:jc w:val="both"/>
      </w:pPr>
      <w:r w:rsidRPr="005E64D8">
        <w:t>6.Настоящие Правила включают в себя:</w:t>
      </w:r>
    </w:p>
    <w:p w:rsidR="005E64D8" w:rsidRPr="005E64D8" w:rsidRDefault="005E64D8" w:rsidP="009006EF">
      <w:pPr>
        <w:overflowPunct w:val="0"/>
        <w:autoSpaceDE w:val="0"/>
        <w:autoSpaceDN w:val="0"/>
        <w:adjustRightInd w:val="0"/>
        <w:ind w:firstLine="720"/>
        <w:jc w:val="both"/>
      </w:pPr>
      <w:r w:rsidRPr="005E64D8">
        <w:t>1) порядок применения настоящих Правил и внесения в них изменений, в составе П</w:t>
      </w:r>
      <w:r w:rsidRPr="005E64D8">
        <w:t>о</w:t>
      </w:r>
      <w:r w:rsidRPr="005E64D8">
        <w:t>ложений:</w:t>
      </w:r>
    </w:p>
    <w:p w:rsidR="005E64D8" w:rsidRPr="005E64D8" w:rsidRDefault="005E64D8" w:rsidP="009006EF">
      <w:pPr>
        <w:overflowPunct w:val="0"/>
        <w:autoSpaceDE w:val="0"/>
        <w:autoSpaceDN w:val="0"/>
        <w:adjustRightInd w:val="0"/>
        <w:ind w:firstLine="720"/>
        <w:jc w:val="both"/>
      </w:pPr>
      <w:bookmarkStart w:id="0" w:name="sub_30031"/>
      <w:r w:rsidRPr="005E64D8">
        <w:t>- о регулировании землепользования и застройки органами местного самоуправления;</w:t>
      </w:r>
    </w:p>
    <w:p w:rsidR="005E64D8" w:rsidRPr="005E64D8" w:rsidRDefault="005E64D8" w:rsidP="009006EF">
      <w:pPr>
        <w:overflowPunct w:val="0"/>
        <w:autoSpaceDE w:val="0"/>
        <w:autoSpaceDN w:val="0"/>
        <w:adjustRightInd w:val="0"/>
        <w:ind w:firstLine="720"/>
        <w:jc w:val="both"/>
      </w:pPr>
      <w:bookmarkStart w:id="1" w:name="sub_30032"/>
      <w:bookmarkEnd w:id="0"/>
      <w:r w:rsidRPr="005E64D8">
        <w:t xml:space="preserve">- об изменении </w:t>
      </w:r>
      <w:hyperlink w:anchor="sub_37" w:history="1">
        <w:r w:rsidRPr="005E64D8">
          <w:t>видов разрешенного использования земельных участков</w:t>
        </w:r>
      </w:hyperlink>
      <w:r w:rsidRPr="005E64D8">
        <w:t xml:space="preserve"> и объектов капитального строительства физическими и юридическими лицами;</w:t>
      </w:r>
    </w:p>
    <w:p w:rsidR="005E64D8" w:rsidRPr="005E64D8" w:rsidRDefault="005E64D8" w:rsidP="009006EF">
      <w:pPr>
        <w:overflowPunct w:val="0"/>
        <w:autoSpaceDE w:val="0"/>
        <w:autoSpaceDN w:val="0"/>
        <w:adjustRightInd w:val="0"/>
        <w:ind w:firstLine="720"/>
        <w:jc w:val="both"/>
      </w:pPr>
      <w:bookmarkStart w:id="2" w:name="sub_30033"/>
      <w:bookmarkEnd w:id="1"/>
      <w:r w:rsidRPr="005E64D8">
        <w:t>- о подготовке документации по планировке территории органами местного сам</w:t>
      </w:r>
      <w:r w:rsidRPr="005E64D8">
        <w:t>о</w:t>
      </w:r>
      <w:r w:rsidRPr="005E64D8">
        <w:t>управления;</w:t>
      </w:r>
    </w:p>
    <w:p w:rsidR="005E64D8" w:rsidRPr="005E64D8" w:rsidRDefault="005E64D8" w:rsidP="009006EF">
      <w:pPr>
        <w:overflowPunct w:val="0"/>
        <w:autoSpaceDE w:val="0"/>
        <w:autoSpaceDN w:val="0"/>
        <w:adjustRightInd w:val="0"/>
        <w:ind w:firstLine="720"/>
        <w:jc w:val="both"/>
      </w:pPr>
      <w:bookmarkStart w:id="3" w:name="sub_30034"/>
      <w:bookmarkEnd w:id="2"/>
      <w:r w:rsidRPr="005E64D8">
        <w:lastRenderedPageBreak/>
        <w:t>- о проведении публичных слушаний по вопросам землепользования и застройки;</w:t>
      </w:r>
    </w:p>
    <w:p w:rsidR="005E64D8" w:rsidRPr="005E64D8" w:rsidRDefault="005E64D8" w:rsidP="009006EF">
      <w:pPr>
        <w:overflowPunct w:val="0"/>
        <w:autoSpaceDE w:val="0"/>
        <w:autoSpaceDN w:val="0"/>
        <w:adjustRightInd w:val="0"/>
        <w:ind w:firstLine="720"/>
        <w:jc w:val="both"/>
      </w:pPr>
      <w:bookmarkStart w:id="4" w:name="sub_30035"/>
      <w:bookmarkEnd w:id="3"/>
      <w:r w:rsidRPr="005E64D8">
        <w:t>- о внесении изменений в правила землепользования и застройки;</w:t>
      </w:r>
    </w:p>
    <w:p w:rsidR="005E64D8" w:rsidRPr="005E64D8" w:rsidRDefault="005E64D8" w:rsidP="009006EF">
      <w:pPr>
        <w:overflowPunct w:val="0"/>
        <w:autoSpaceDE w:val="0"/>
        <w:autoSpaceDN w:val="0"/>
        <w:adjustRightInd w:val="0"/>
        <w:ind w:firstLine="720"/>
        <w:jc w:val="both"/>
      </w:pPr>
      <w:bookmarkStart w:id="5" w:name="sub_30036"/>
      <w:bookmarkEnd w:id="4"/>
      <w:r w:rsidRPr="005E64D8">
        <w:t>- о регулировании иных вопросов землепользования и застройки</w:t>
      </w:r>
      <w:bookmarkEnd w:id="5"/>
      <w:r w:rsidRPr="005E64D8">
        <w:t>;</w:t>
      </w:r>
    </w:p>
    <w:p w:rsidR="005E64D8" w:rsidRPr="005E64D8" w:rsidRDefault="005E64D8" w:rsidP="009006EF">
      <w:pPr>
        <w:overflowPunct w:val="0"/>
        <w:autoSpaceDE w:val="0"/>
        <w:autoSpaceDN w:val="0"/>
        <w:adjustRightInd w:val="0"/>
        <w:ind w:firstLine="720"/>
        <w:jc w:val="both"/>
      </w:pPr>
      <w:r w:rsidRPr="005E64D8">
        <w:t xml:space="preserve">2) </w:t>
      </w:r>
      <w:r w:rsidR="008D5AFC" w:rsidRPr="005E64D8">
        <w:t>карту градостроительного зонирования.</w:t>
      </w:r>
    </w:p>
    <w:p w:rsidR="005E64D8" w:rsidRPr="005E64D8" w:rsidRDefault="005E64D8" w:rsidP="009006EF">
      <w:pPr>
        <w:overflowPunct w:val="0"/>
        <w:autoSpaceDE w:val="0"/>
        <w:autoSpaceDN w:val="0"/>
        <w:adjustRightInd w:val="0"/>
        <w:ind w:firstLine="720"/>
        <w:jc w:val="both"/>
      </w:pPr>
      <w:r w:rsidRPr="005E64D8">
        <w:t xml:space="preserve">3) </w:t>
      </w:r>
      <w:r w:rsidR="008D5AFC" w:rsidRPr="005E64D8">
        <w:t>градостроительные регламенты;</w:t>
      </w:r>
    </w:p>
    <w:p w:rsidR="00142207" w:rsidRPr="00122F0C" w:rsidRDefault="00142207" w:rsidP="009006EF">
      <w:pPr>
        <w:tabs>
          <w:tab w:val="left" w:pos="1094"/>
        </w:tabs>
        <w:autoSpaceDE w:val="0"/>
        <w:autoSpaceDN w:val="0"/>
        <w:adjustRightInd w:val="0"/>
        <w:ind w:firstLine="720"/>
        <w:jc w:val="both"/>
      </w:pPr>
    </w:p>
    <w:p w:rsidR="009E08C9" w:rsidRPr="00122F0C" w:rsidRDefault="00122F0C" w:rsidP="009006EF">
      <w:pPr>
        <w:overflowPunct w:val="0"/>
        <w:autoSpaceDE w:val="0"/>
        <w:autoSpaceDN w:val="0"/>
        <w:adjustRightInd w:val="0"/>
        <w:spacing w:before="240"/>
        <w:ind w:firstLine="720"/>
        <w:jc w:val="both"/>
        <w:rPr>
          <w:b/>
        </w:rPr>
      </w:pPr>
      <w:r>
        <w:rPr>
          <w:b/>
        </w:rPr>
        <w:t>Раздел 1.2. П</w:t>
      </w:r>
      <w:r w:rsidRPr="009E08C9">
        <w:rPr>
          <w:b/>
        </w:rPr>
        <w:t>орядок применения правил и внесения в них изменений</w:t>
      </w:r>
    </w:p>
    <w:p w:rsidR="00142207" w:rsidRPr="00122F0C" w:rsidRDefault="008D7011" w:rsidP="009006EF">
      <w:pPr>
        <w:overflowPunct w:val="0"/>
        <w:autoSpaceDE w:val="0"/>
        <w:autoSpaceDN w:val="0"/>
        <w:adjustRightInd w:val="0"/>
        <w:spacing w:before="240" w:after="120"/>
        <w:ind w:firstLine="720"/>
        <w:jc w:val="both"/>
        <w:rPr>
          <w:b/>
          <w:i/>
        </w:rPr>
      </w:pPr>
      <w:r w:rsidRPr="00122F0C">
        <w:rPr>
          <w:b/>
          <w:bCs/>
          <w:i/>
        </w:rPr>
        <w:t>1.</w:t>
      </w:r>
      <w:r w:rsidR="009E08C9" w:rsidRPr="00122F0C">
        <w:rPr>
          <w:b/>
          <w:bCs/>
          <w:i/>
        </w:rPr>
        <w:t xml:space="preserve">2.1 Общие положения о порядке применения правил и </w:t>
      </w:r>
      <w:r w:rsidR="009E08C9" w:rsidRPr="00122F0C">
        <w:rPr>
          <w:b/>
          <w:i/>
        </w:rPr>
        <w:t>внесения в них изменения</w:t>
      </w:r>
    </w:p>
    <w:p w:rsidR="00142207" w:rsidRPr="00122F0C" w:rsidRDefault="00142207" w:rsidP="009006EF">
      <w:pPr>
        <w:overflowPunct w:val="0"/>
        <w:autoSpaceDE w:val="0"/>
        <w:autoSpaceDN w:val="0"/>
        <w:adjustRightInd w:val="0"/>
        <w:spacing w:before="240" w:after="120"/>
        <w:ind w:firstLine="720"/>
        <w:jc w:val="both"/>
        <w:rPr>
          <w:bCs/>
          <w:i/>
        </w:rPr>
      </w:pPr>
      <w:r w:rsidRPr="00122F0C">
        <w:rPr>
          <w:bCs/>
          <w:i/>
        </w:rPr>
        <w:t>Статья 3. Объекты и субъекты градостроительных отношений</w:t>
      </w:r>
    </w:p>
    <w:p w:rsidR="005E64D8" w:rsidRPr="005E64D8" w:rsidRDefault="005E64D8" w:rsidP="009006EF">
      <w:pPr>
        <w:overflowPunct w:val="0"/>
        <w:autoSpaceDE w:val="0"/>
        <w:autoSpaceDN w:val="0"/>
        <w:adjustRightInd w:val="0"/>
        <w:ind w:firstLine="720"/>
        <w:jc w:val="both"/>
      </w:pPr>
      <w:r w:rsidRPr="005E64D8">
        <w:t xml:space="preserve">1. Объектами градостроительных отношений являются  территория </w:t>
      </w:r>
      <w:proofErr w:type="spellStart"/>
      <w:r w:rsidR="00B71FA4">
        <w:t>Усть-Кудинского</w:t>
      </w:r>
      <w:proofErr w:type="spellEnd"/>
      <w:r w:rsidRPr="005E64D8">
        <w:t xml:space="preserve"> сельского поселения, а также земельные участки и объекты капитального строительства, расположенные на территории поселения.</w:t>
      </w:r>
    </w:p>
    <w:p w:rsidR="005E64D8" w:rsidRPr="005E64D8" w:rsidRDefault="005E64D8" w:rsidP="009006EF">
      <w:pPr>
        <w:overflowPunct w:val="0"/>
        <w:autoSpaceDE w:val="0"/>
        <w:autoSpaceDN w:val="0"/>
        <w:adjustRightInd w:val="0"/>
        <w:ind w:firstLine="720"/>
        <w:jc w:val="both"/>
      </w:pPr>
      <w:r w:rsidRPr="005E64D8">
        <w:t xml:space="preserve">2. Субъектами градостроительных отношений на территории </w:t>
      </w:r>
      <w:proofErr w:type="spellStart"/>
      <w:r w:rsidR="00B71FA4">
        <w:t>Усть-Кудинского</w:t>
      </w:r>
      <w:proofErr w:type="spellEnd"/>
      <w:r w:rsidRPr="005E64D8">
        <w:t xml:space="preserve"> сел</w:t>
      </w:r>
      <w:r w:rsidRPr="005E64D8">
        <w:t>ь</w:t>
      </w:r>
      <w:r w:rsidRPr="005E64D8">
        <w:t>ского поселения являются:</w:t>
      </w:r>
    </w:p>
    <w:p w:rsidR="005E64D8" w:rsidRPr="005E64D8" w:rsidRDefault="005E64D8" w:rsidP="009006EF">
      <w:pPr>
        <w:overflowPunct w:val="0"/>
        <w:autoSpaceDE w:val="0"/>
        <w:autoSpaceDN w:val="0"/>
        <w:adjustRightInd w:val="0"/>
        <w:ind w:firstLine="720"/>
        <w:jc w:val="both"/>
      </w:pPr>
      <w:r w:rsidRPr="005E64D8">
        <w:t>1) органы государственной власти и органы местного самоуправления;</w:t>
      </w:r>
    </w:p>
    <w:p w:rsidR="005E64D8" w:rsidRPr="005E64D8" w:rsidRDefault="005E64D8" w:rsidP="009006EF">
      <w:pPr>
        <w:overflowPunct w:val="0"/>
        <w:autoSpaceDE w:val="0"/>
        <w:autoSpaceDN w:val="0"/>
        <w:adjustRightInd w:val="0"/>
        <w:ind w:firstLine="720"/>
        <w:jc w:val="both"/>
      </w:pPr>
      <w:r w:rsidRPr="005E64D8">
        <w:t>2) физические и юридические лица.</w:t>
      </w:r>
    </w:p>
    <w:p w:rsidR="00142207" w:rsidRPr="00122F0C" w:rsidRDefault="00142207" w:rsidP="009006EF">
      <w:pPr>
        <w:overflowPunct w:val="0"/>
        <w:autoSpaceDE w:val="0"/>
        <w:autoSpaceDN w:val="0"/>
        <w:adjustRightInd w:val="0"/>
        <w:spacing w:before="240" w:after="120"/>
        <w:ind w:firstLine="720"/>
        <w:jc w:val="both"/>
        <w:rPr>
          <w:bCs/>
          <w:i/>
        </w:rPr>
      </w:pPr>
      <w:r w:rsidRPr="00122F0C">
        <w:rPr>
          <w:bCs/>
          <w:i/>
        </w:rPr>
        <w:t>Статья 4. Сфера применения настоящих Правил</w:t>
      </w:r>
    </w:p>
    <w:p w:rsidR="005E64D8" w:rsidRPr="005E64D8" w:rsidRDefault="005E64D8" w:rsidP="009006EF">
      <w:pPr>
        <w:overflowPunct w:val="0"/>
        <w:autoSpaceDE w:val="0"/>
        <w:autoSpaceDN w:val="0"/>
        <w:adjustRightInd w:val="0"/>
        <w:ind w:firstLine="720"/>
        <w:jc w:val="both"/>
        <w:rPr>
          <w:rFonts w:ascii="Times New Roman CYR" w:hAnsi="Times New Roman CYR"/>
        </w:rPr>
      </w:pPr>
      <w:r w:rsidRPr="005E64D8">
        <w:rPr>
          <w:rFonts w:ascii="Times New Roman CYR" w:hAnsi="Times New Roman CYR"/>
        </w:rPr>
        <w:t xml:space="preserve">1. Настоящие Правила подлежат применению на всей территории </w:t>
      </w:r>
      <w:proofErr w:type="spellStart"/>
      <w:r w:rsidR="00B71FA4">
        <w:t>Усть-Кудинского</w:t>
      </w:r>
      <w:proofErr w:type="spellEnd"/>
      <w:r w:rsidRPr="005E64D8">
        <w:t xml:space="preserve"> сельского поселения</w:t>
      </w:r>
      <w:r w:rsidRPr="005E64D8">
        <w:rPr>
          <w:rFonts w:ascii="Times New Roman CYR" w:hAnsi="Times New Roman CYR"/>
        </w:rPr>
        <w:t>.</w:t>
      </w:r>
    </w:p>
    <w:p w:rsidR="005E64D8" w:rsidRPr="005E64D8" w:rsidRDefault="005E64D8" w:rsidP="009006EF">
      <w:pPr>
        <w:overflowPunct w:val="0"/>
        <w:autoSpaceDE w:val="0"/>
        <w:autoSpaceDN w:val="0"/>
        <w:adjustRightInd w:val="0"/>
        <w:ind w:firstLine="720"/>
        <w:jc w:val="both"/>
        <w:rPr>
          <w:rFonts w:ascii="Times New Roman CYR" w:hAnsi="Times New Roman CYR"/>
        </w:rPr>
      </w:pPr>
      <w:r w:rsidRPr="005E64D8">
        <w:rPr>
          <w:rFonts w:ascii="Times New Roman CYR" w:hAnsi="Times New Roman CYR"/>
        </w:rPr>
        <w:t>2. Настоящие Правила обязательны для исполнения всеми субъектами градостро</w:t>
      </w:r>
      <w:r w:rsidRPr="005E64D8">
        <w:rPr>
          <w:rFonts w:ascii="Times New Roman CYR" w:hAnsi="Times New Roman CYR"/>
        </w:rPr>
        <w:t>и</w:t>
      </w:r>
      <w:r w:rsidRPr="005E64D8">
        <w:rPr>
          <w:rFonts w:ascii="Times New Roman CYR" w:hAnsi="Times New Roman CYR"/>
        </w:rPr>
        <w:t>тельных отношений.</w:t>
      </w:r>
    </w:p>
    <w:p w:rsidR="00142207" w:rsidRPr="00122F0C" w:rsidRDefault="00142207" w:rsidP="009006EF">
      <w:pPr>
        <w:autoSpaceDE w:val="0"/>
        <w:autoSpaceDN w:val="0"/>
        <w:adjustRightInd w:val="0"/>
        <w:spacing w:before="240" w:after="120"/>
        <w:ind w:firstLine="720"/>
        <w:jc w:val="both"/>
        <w:rPr>
          <w:bCs/>
          <w:i/>
        </w:rPr>
      </w:pPr>
      <w:r w:rsidRPr="00122F0C">
        <w:rPr>
          <w:bCs/>
          <w:i/>
        </w:rPr>
        <w:t>Статья 5. Открытость и доступность информации о землепользовании и застройке</w:t>
      </w:r>
    </w:p>
    <w:p w:rsidR="005E64D8" w:rsidRPr="005E64D8" w:rsidRDefault="005E64D8" w:rsidP="009006EF">
      <w:pPr>
        <w:autoSpaceDE w:val="0"/>
        <w:autoSpaceDN w:val="0"/>
        <w:adjustRightInd w:val="0"/>
        <w:ind w:firstLine="720"/>
        <w:jc w:val="both"/>
      </w:pPr>
      <w:r w:rsidRPr="005E64D8">
        <w:t>Настоящие Правила, включая все входящие в их состав картографические и иные д</w:t>
      </w:r>
      <w:r w:rsidRPr="005E64D8">
        <w:t>о</w:t>
      </w:r>
      <w:r w:rsidRPr="005E64D8">
        <w:t>кументы, являются открытыми для всех физических и юридических лиц, а также должнос</w:t>
      </w:r>
      <w:r w:rsidRPr="005E64D8">
        <w:t>т</w:t>
      </w:r>
      <w:r w:rsidRPr="005E64D8">
        <w:t>ных лиц.</w:t>
      </w:r>
    </w:p>
    <w:p w:rsidR="005E64D8" w:rsidRPr="005E64D8" w:rsidRDefault="005E64D8" w:rsidP="009006EF">
      <w:pPr>
        <w:autoSpaceDE w:val="0"/>
        <w:autoSpaceDN w:val="0"/>
        <w:adjustRightInd w:val="0"/>
        <w:ind w:firstLine="720"/>
        <w:jc w:val="both"/>
      </w:pPr>
      <w:r w:rsidRPr="005E64D8">
        <w:t xml:space="preserve">Администрация </w:t>
      </w:r>
      <w:proofErr w:type="spellStart"/>
      <w:r w:rsidR="00B71FA4">
        <w:t>Усть-Кудинского</w:t>
      </w:r>
      <w:proofErr w:type="spellEnd"/>
      <w:r w:rsidRPr="005E64D8">
        <w:t xml:space="preserve"> сельского поселения, согласно Градостроительному Кодексу Российской Федерации, обеспечивает возможность ознакомления с настоящими Правилами всем желающим путем:</w:t>
      </w:r>
    </w:p>
    <w:p w:rsidR="005E64D8" w:rsidRPr="005E64D8" w:rsidRDefault="005E64D8" w:rsidP="009006EF">
      <w:pPr>
        <w:widowControl w:val="0"/>
        <w:numPr>
          <w:ilvl w:val="0"/>
          <w:numId w:val="19"/>
        </w:numPr>
        <w:tabs>
          <w:tab w:val="left" w:pos="1118"/>
        </w:tabs>
        <w:overflowPunct w:val="0"/>
        <w:autoSpaceDE w:val="0"/>
        <w:autoSpaceDN w:val="0"/>
        <w:adjustRightInd w:val="0"/>
        <w:ind w:firstLine="720"/>
        <w:jc w:val="both"/>
      </w:pPr>
      <w:r w:rsidRPr="005E64D8">
        <w:t>опубликования Правил;</w:t>
      </w:r>
    </w:p>
    <w:p w:rsidR="005E64D8" w:rsidRPr="005E64D8" w:rsidRDefault="005E64D8" w:rsidP="009006EF">
      <w:pPr>
        <w:widowControl w:val="0"/>
        <w:numPr>
          <w:ilvl w:val="0"/>
          <w:numId w:val="19"/>
        </w:numPr>
        <w:tabs>
          <w:tab w:val="left" w:pos="1118"/>
        </w:tabs>
        <w:overflowPunct w:val="0"/>
        <w:autoSpaceDE w:val="0"/>
        <w:autoSpaceDN w:val="0"/>
        <w:adjustRightInd w:val="0"/>
        <w:ind w:firstLine="720"/>
        <w:jc w:val="both"/>
      </w:pPr>
      <w:r w:rsidRPr="005E64D8">
        <w:t>размещения Правил в информационно-телекоммуникационной сети «Интернет»;</w:t>
      </w:r>
    </w:p>
    <w:p w:rsidR="005E64D8" w:rsidRPr="005E64D8" w:rsidRDefault="005E64D8" w:rsidP="009006EF">
      <w:pPr>
        <w:tabs>
          <w:tab w:val="left" w:pos="1234"/>
        </w:tabs>
        <w:autoSpaceDE w:val="0"/>
        <w:autoSpaceDN w:val="0"/>
        <w:adjustRightInd w:val="0"/>
        <w:ind w:firstLine="720"/>
        <w:jc w:val="both"/>
      </w:pPr>
      <w:r w:rsidRPr="005E64D8">
        <w:t>3) создания условий для ознакомления с настоящими Правилами в полном комплекте входящих в их состав картографических и иных документов в уполномоченном органе А</w:t>
      </w:r>
      <w:r w:rsidRPr="005E64D8">
        <w:t>д</w:t>
      </w:r>
      <w:r w:rsidRPr="005E64D8">
        <w:t xml:space="preserve">министрации </w:t>
      </w:r>
      <w:proofErr w:type="spellStart"/>
      <w:r w:rsidR="00B71FA4">
        <w:t>Усть-Кудинского</w:t>
      </w:r>
      <w:proofErr w:type="spellEnd"/>
      <w:r w:rsidRPr="005E64D8">
        <w:t xml:space="preserve"> сельского поселения, иных органах и организациях, причас</w:t>
      </w:r>
      <w:r w:rsidRPr="005E64D8">
        <w:t>т</w:t>
      </w:r>
      <w:r w:rsidRPr="005E64D8">
        <w:t xml:space="preserve">ных к регулированию землепользования и застройки </w:t>
      </w:r>
      <w:proofErr w:type="spellStart"/>
      <w:r w:rsidR="00B71FA4">
        <w:t>Усть-Кудинского</w:t>
      </w:r>
      <w:proofErr w:type="spellEnd"/>
      <w:r w:rsidRPr="005E64D8">
        <w:t xml:space="preserve"> сельского  поселения.</w:t>
      </w:r>
    </w:p>
    <w:p w:rsidR="005E64D8" w:rsidRPr="005E64D8" w:rsidRDefault="005E64D8" w:rsidP="009006EF">
      <w:pPr>
        <w:autoSpaceDE w:val="0"/>
        <w:autoSpaceDN w:val="0"/>
        <w:adjustRightInd w:val="0"/>
        <w:ind w:firstLine="720"/>
        <w:jc w:val="both"/>
      </w:pPr>
      <w:r w:rsidRPr="005E64D8">
        <w:t>4) предоставления органом, уполномоченным в области архитектуры и градостро</w:t>
      </w:r>
      <w:r w:rsidRPr="005E64D8">
        <w:t>и</w:t>
      </w:r>
      <w:r w:rsidRPr="005E64D8">
        <w:t>тельства, физическим и юридическим лицам выписок из настоящих Правил, а также необх</w:t>
      </w:r>
      <w:r w:rsidRPr="005E64D8">
        <w:t>о</w:t>
      </w:r>
      <w:r w:rsidRPr="005E64D8">
        <w:t>димых копий, в том числе копий картографических документов и их фрагментов, характер</w:t>
      </w:r>
      <w:r w:rsidRPr="005E64D8">
        <w:t>и</w:t>
      </w:r>
      <w:r w:rsidRPr="005E64D8">
        <w:t>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142207" w:rsidRPr="00122F0C" w:rsidRDefault="00142207" w:rsidP="009006EF">
      <w:pPr>
        <w:autoSpaceDE w:val="0"/>
        <w:autoSpaceDN w:val="0"/>
        <w:adjustRightInd w:val="0"/>
        <w:spacing w:before="240" w:after="120"/>
        <w:ind w:firstLine="720"/>
        <w:jc w:val="both"/>
        <w:rPr>
          <w:bCs/>
          <w:i/>
        </w:rPr>
      </w:pPr>
      <w:r w:rsidRPr="00122F0C">
        <w:rPr>
          <w:bCs/>
          <w:i/>
        </w:rPr>
        <w:t>Статья 6. Права использования недвижимости, возникшие до вступления в силу Правил</w:t>
      </w:r>
    </w:p>
    <w:p w:rsidR="005E64D8" w:rsidRPr="005E64D8" w:rsidRDefault="005E64D8" w:rsidP="009006EF">
      <w:pPr>
        <w:tabs>
          <w:tab w:val="left" w:pos="1090"/>
        </w:tabs>
        <w:autoSpaceDE w:val="0"/>
        <w:autoSpaceDN w:val="0"/>
        <w:adjustRightInd w:val="0"/>
        <w:ind w:firstLine="720"/>
        <w:jc w:val="both"/>
      </w:pPr>
      <w:r w:rsidRPr="005E64D8">
        <w:t xml:space="preserve">1. Принятые до введения в действие настоящих </w:t>
      </w:r>
      <w:proofErr w:type="gramStart"/>
      <w:r w:rsidRPr="005E64D8">
        <w:t>Правил</w:t>
      </w:r>
      <w:proofErr w:type="gramEnd"/>
      <w:r w:rsidRPr="005E64D8">
        <w:t xml:space="preserve"> нормативные правовые акты </w:t>
      </w:r>
      <w:proofErr w:type="spellStart"/>
      <w:r w:rsidR="00B71FA4">
        <w:t>Усть-Кудинского</w:t>
      </w:r>
      <w:proofErr w:type="spellEnd"/>
      <w:r w:rsidRPr="005E64D8">
        <w:t xml:space="preserve"> сельского поселения по вопросам землепользования и застройки примен</w:t>
      </w:r>
      <w:r w:rsidRPr="005E64D8">
        <w:t>я</w:t>
      </w:r>
      <w:r w:rsidRPr="005E64D8">
        <w:t>ются в части, не противоречащей настоящим Правилам.</w:t>
      </w:r>
    </w:p>
    <w:p w:rsidR="005E64D8" w:rsidRPr="005E64D8" w:rsidRDefault="005E64D8" w:rsidP="009006EF">
      <w:pPr>
        <w:tabs>
          <w:tab w:val="left" w:pos="1253"/>
        </w:tabs>
        <w:autoSpaceDE w:val="0"/>
        <w:autoSpaceDN w:val="0"/>
        <w:adjustRightInd w:val="0"/>
        <w:ind w:firstLine="720"/>
        <w:jc w:val="both"/>
      </w:pPr>
      <w:r w:rsidRPr="005E64D8">
        <w:lastRenderedPageBreak/>
        <w:t>2. Разрешения на строительство, реконструкцию, выданные физическим и юридич</w:t>
      </w:r>
      <w:r w:rsidRPr="005E64D8">
        <w:t>е</w:t>
      </w:r>
      <w:r w:rsidRPr="005E64D8">
        <w:t>ским лицам до вступления в силу настоящих Правил, являются действительными.</w:t>
      </w:r>
    </w:p>
    <w:p w:rsidR="005E64D8" w:rsidRPr="005E64D8" w:rsidRDefault="005E64D8" w:rsidP="009006EF">
      <w:pPr>
        <w:tabs>
          <w:tab w:val="left" w:pos="1118"/>
        </w:tabs>
        <w:autoSpaceDE w:val="0"/>
        <w:autoSpaceDN w:val="0"/>
        <w:adjustRightInd w:val="0"/>
        <w:ind w:firstLine="720"/>
        <w:jc w:val="both"/>
      </w:pPr>
      <w:r w:rsidRPr="005E64D8">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5E64D8" w:rsidRPr="005E64D8" w:rsidRDefault="005E64D8" w:rsidP="009006EF">
      <w:pPr>
        <w:widowControl w:val="0"/>
        <w:numPr>
          <w:ilvl w:val="0"/>
          <w:numId w:val="20"/>
        </w:numPr>
        <w:tabs>
          <w:tab w:val="left" w:pos="1128"/>
        </w:tabs>
        <w:overflowPunct w:val="0"/>
        <w:autoSpaceDE w:val="0"/>
        <w:autoSpaceDN w:val="0"/>
        <w:adjustRightInd w:val="0"/>
        <w:ind w:firstLine="720"/>
        <w:jc w:val="both"/>
      </w:pPr>
      <w:r w:rsidRPr="005E64D8">
        <w:t>имеют вид, виды использования, которые не предусмотрены как разрешенные для соответствующих территориальных зон;</w:t>
      </w:r>
    </w:p>
    <w:p w:rsidR="005E64D8" w:rsidRPr="005E64D8" w:rsidRDefault="005E64D8" w:rsidP="009006EF">
      <w:pPr>
        <w:widowControl w:val="0"/>
        <w:numPr>
          <w:ilvl w:val="0"/>
          <w:numId w:val="20"/>
        </w:numPr>
        <w:tabs>
          <w:tab w:val="left" w:pos="1128"/>
        </w:tabs>
        <w:overflowPunct w:val="0"/>
        <w:autoSpaceDE w:val="0"/>
        <w:autoSpaceDN w:val="0"/>
        <w:adjustRightInd w:val="0"/>
        <w:ind w:firstLine="720"/>
        <w:jc w:val="both"/>
      </w:pPr>
      <w:r w:rsidRPr="005E64D8">
        <w:t>имеют вид, виды использования, которые поименованы как разрешенные для соо</w:t>
      </w:r>
      <w:r w:rsidRPr="005E64D8">
        <w:t>т</w:t>
      </w:r>
      <w:r w:rsidRPr="005E64D8">
        <w:t xml:space="preserve">ветствующих территориальных зон, но расположены в санитарно-защитных зонах и </w:t>
      </w:r>
      <w:proofErr w:type="spellStart"/>
      <w:r w:rsidRPr="005E64D8">
        <w:t>вод</w:t>
      </w:r>
      <w:r w:rsidRPr="005E64D8">
        <w:t>о</w:t>
      </w:r>
      <w:r w:rsidRPr="005E64D8">
        <w:t>охранных</w:t>
      </w:r>
      <w:proofErr w:type="spellEnd"/>
      <w:r w:rsidRPr="005E64D8">
        <w:t xml:space="preserve"> зонах, в пределах которых не предусмотрено размещение соответствующих объе</w:t>
      </w:r>
      <w:r w:rsidRPr="005E64D8">
        <w:t>к</w:t>
      </w:r>
      <w:r w:rsidRPr="005E64D8">
        <w:t>тов;</w:t>
      </w:r>
    </w:p>
    <w:p w:rsidR="005E64D8" w:rsidRPr="005E64D8" w:rsidRDefault="005E64D8" w:rsidP="009006EF">
      <w:pPr>
        <w:widowControl w:val="0"/>
        <w:numPr>
          <w:ilvl w:val="0"/>
          <w:numId w:val="20"/>
        </w:numPr>
        <w:tabs>
          <w:tab w:val="left" w:pos="1128"/>
        </w:tabs>
        <w:overflowPunct w:val="0"/>
        <w:autoSpaceDE w:val="0"/>
        <w:autoSpaceDN w:val="0"/>
        <w:adjustRightInd w:val="0"/>
        <w:ind w:firstLine="720"/>
        <w:jc w:val="both"/>
      </w:pPr>
      <w:r w:rsidRPr="005E64D8">
        <w:t>имеют параметры меньше (площадь и линейные размеры земельных участков, о</w:t>
      </w:r>
      <w:r w:rsidRPr="005E64D8">
        <w:t>т</w:t>
      </w:r>
      <w:r w:rsidRPr="005E64D8">
        <w:t>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w:t>
      </w:r>
      <w:r w:rsidRPr="005E64D8">
        <w:t>н</w:t>
      </w:r>
      <w:r w:rsidRPr="005E64D8">
        <w:t>ных настоящими Правил применительно к соответствующим зонам.</w:t>
      </w:r>
    </w:p>
    <w:p w:rsidR="005E64D8" w:rsidRPr="005E64D8" w:rsidRDefault="005E64D8" w:rsidP="009006EF">
      <w:pPr>
        <w:autoSpaceDE w:val="0"/>
        <w:autoSpaceDN w:val="0"/>
        <w:adjustRightInd w:val="0"/>
        <w:ind w:firstLine="720"/>
        <w:jc w:val="both"/>
      </w:pPr>
      <w:r w:rsidRPr="005E64D8">
        <w:t>Отношения по поводу самовольного занятия земельных участков, самовольного стр</w:t>
      </w:r>
      <w:r w:rsidRPr="005E64D8">
        <w:t>о</w:t>
      </w:r>
      <w:r w:rsidRPr="005E64D8">
        <w:t>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5E64D8" w:rsidRPr="005E64D8" w:rsidRDefault="005E64D8" w:rsidP="009006EF">
      <w:pPr>
        <w:tabs>
          <w:tab w:val="left" w:pos="1219"/>
        </w:tabs>
        <w:autoSpaceDE w:val="0"/>
        <w:autoSpaceDN w:val="0"/>
        <w:adjustRightInd w:val="0"/>
        <w:ind w:firstLine="720"/>
        <w:jc w:val="both"/>
      </w:pPr>
      <w:r w:rsidRPr="005E64D8">
        <w:t>4.</w:t>
      </w:r>
      <w:r w:rsidRPr="005E64D8">
        <w:tab/>
        <w:t xml:space="preserve">Правовым актом главы </w:t>
      </w:r>
      <w:proofErr w:type="spellStart"/>
      <w:r w:rsidR="00B71FA4">
        <w:t>Усть-Кудинского</w:t>
      </w:r>
      <w:proofErr w:type="spellEnd"/>
      <w:r w:rsidRPr="005E64D8">
        <w:t xml:space="preserve"> сельского поселения может быть пр</w:t>
      </w:r>
      <w:r w:rsidRPr="005E64D8">
        <w:t>и</w:t>
      </w:r>
      <w:r w:rsidRPr="005E64D8">
        <w:t>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w:t>
      </w:r>
      <w:r w:rsidRPr="005E64D8">
        <w:t>е</w:t>
      </w:r>
      <w:r w:rsidRPr="005E64D8">
        <w:t>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5E64D8" w:rsidRPr="005E64D8" w:rsidRDefault="005E64D8" w:rsidP="009006EF">
      <w:pPr>
        <w:autoSpaceDE w:val="0"/>
        <w:autoSpaceDN w:val="0"/>
        <w:adjustRightInd w:val="0"/>
        <w:ind w:firstLine="720"/>
        <w:jc w:val="both"/>
      </w:pPr>
      <w:r w:rsidRPr="005E64D8">
        <w:t>5. Объекты недвижимости, а также ставшие несоответствующими после внесения и</w:t>
      </w:r>
      <w:r w:rsidRPr="005E64D8">
        <w:t>з</w:t>
      </w:r>
      <w:r w:rsidRPr="005E64D8">
        <w:t>менений в настоящие Правила, могут существовать и использоваться без установления срока их приведения в соответствие с настоящими Правилами.</w:t>
      </w:r>
    </w:p>
    <w:p w:rsidR="005E64D8" w:rsidRPr="005E64D8" w:rsidRDefault="005E64D8" w:rsidP="009006EF">
      <w:pPr>
        <w:autoSpaceDE w:val="0"/>
        <w:autoSpaceDN w:val="0"/>
        <w:adjustRightInd w:val="0"/>
        <w:ind w:firstLine="720"/>
        <w:jc w:val="both"/>
      </w:pPr>
      <w:r w:rsidRPr="005E64D8">
        <w:t>Исключение составляют те несоответствующие и настоящим Правилам, и обязател</w:t>
      </w:r>
      <w:r w:rsidRPr="005E64D8">
        <w:t>ь</w:t>
      </w:r>
      <w:r w:rsidRPr="005E64D8">
        <w:t>ным нормативам, стандартам объекты недвижимости, существование и использование кот</w:t>
      </w:r>
      <w:r w:rsidRPr="005E64D8">
        <w:t>о</w:t>
      </w:r>
      <w:r w:rsidRPr="005E64D8">
        <w:t>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5E64D8" w:rsidRPr="005E64D8" w:rsidRDefault="005E64D8" w:rsidP="009006EF">
      <w:pPr>
        <w:tabs>
          <w:tab w:val="left" w:pos="1104"/>
        </w:tabs>
        <w:autoSpaceDE w:val="0"/>
        <w:autoSpaceDN w:val="0"/>
        <w:adjustRightInd w:val="0"/>
        <w:ind w:firstLine="720"/>
        <w:jc w:val="both"/>
      </w:pPr>
      <w:r w:rsidRPr="005E64D8">
        <w:t>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5E64D8" w:rsidRPr="005E64D8" w:rsidRDefault="005E64D8" w:rsidP="009006EF">
      <w:pPr>
        <w:autoSpaceDE w:val="0"/>
        <w:autoSpaceDN w:val="0"/>
        <w:adjustRightInd w:val="0"/>
        <w:ind w:firstLine="720"/>
        <w:jc w:val="both"/>
      </w:pPr>
      <w:r w:rsidRPr="005E64D8">
        <w:t>Не допускается увеличивать площадь и строительный объем объектов недвижимости, указанных в  настоящих Правилах.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5E64D8" w:rsidRPr="005E64D8" w:rsidRDefault="005E64D8" w:rsidP="009006EF">
      <w:pPr>
        <w:autoSpaceDE w:val="0"/>
        <w:autoSpaceDN w:val="0"/>
        <w:adjustRightInd w:val="0"/>
        <w:ind w:firstLine="720"/>
        <w:jc w:val="both"/>
      </w:pPr>
      <w:r w:rsidRPr="005E64D8">
        <w:t>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w:t>
      </w:r>
      <w:r w:rsidRPr="005E64D8">
        <w:t>е</w:t>
      </w:r>
      <w:r w:rsidRPr="005E64D8">
        <w:t xml:space="preserve">вышение площади и высоты по сравнению с разрешенными пределами и т. д., </w:t>
      </w:r>
      <w:r w:rsidRPr="005E64D8">
        <w:rPr>
          <w:i/>
        </w:rPr>
        <w:t>могут по</w:t>
      </w:r>
      <w:r w:rsidRPr="005E64D8">
        <w:rPr>
          <w:i/>
        </w:rPr>
        <w:t>д</w:t>
      </w:r>
      <w:r w:rsidRPr="005E64D8">
        <w:rPr>
          <w:i/>
        </w:rPr>
        <w:t>держиваться и использоваться при условии, что эти действия не увеличивают степень несоответствия этих объектов настоящим Правилам.</w:t>
      </w:r>
      <w:r w:rsidRPr="005E64D8">
        <w:t xml:space="preserve"> Действия по отношению к указа</w:t>
      </w:r>
      <w:r w:rsidRPr="005E64D8">
        <w:t>н</w:t>
      </w:r>
      <w:r w:rsidRPr="005E64D8">
        <w:t>ным объектам, выполняемые на основе разрешений на строительство, должны быть напра</w:t>
      </w:r>
      <w:r w:rsidRPr="005E64D8">
        <w:t>в</w:t>
      </w:r>
      <w:r w:rsidRPr="005E64D8">
        <w:t>лены на устранение несоответствия таких объектов настоящим Правилам.</w:t>
      </w:r>
    </w:p>
    <w:p w:rsidR="00EF65CC" w:rsidRDefault="005E64D8" w:rsidP="009006EF">
      <w:pPr>
        <w:tabs>
          <w:tab w:val="left" w:pos="1104"/>
        </w:tabs>
        <w:autoSpaceDE w:val="0"/>
        <w:autoSpaceDN w:val="0"/>
        <w:adjustRightInd w:val="0"/>
        <w:ind w:firstLine="720"/>
        <w:jc w:val="both"/>
      </w:pPr>
      <w:r w:rsidRPr="005E64D8">
        <w:t xml:space="preserve">7. </w:t>
      </w:r>
      <w:r w:rsidRPr="005E64D8">
        <w:tab/>
        <w:t>Несоответствующий вид использования недвижимости не может быть заменен на иной несоответствующий вид использования.</w:t>
      </w:r>
    </w:p>
    <w:p w:rsidR="009E08C9" w:rsidRPr="00122F0C" w:rsidRDefault="00EF65CC" w:rsidP="009006EF">
      <w:pPr>
        <w:tabs>
          <w:tab w:val="left" w:pos="1104"/>
        </w:tabs>
        <w:autoSpaceDE w:val="0"/>
        <w:autoSpaceDN w:val="0"/>
        <w:adjustRightInd w:val="0"/>
        <w:ind w:firstLine="720"/>
        <w:jc w:val="both"/>
        <w:rPr>
          <w:b/>
          <w:bCs/>
          <w:i/>
        </w:rPr>
      </w:pPr>
      <w:r>
        <w:br w:type="page"/>
      </w:r>
      <w:r>
        <w:lastRenderedPageBreak/>
        <w:t>1</w:t>
      </w:r>
      <w:r w:rsidR="008D7011" w:rsidRPr="00122F0C">
        <w:rPr>
          <w:b/>
          <w:bCs/>
          <w:i/>
        </w:rPr>
        <w:t>.</w:t>
      </w:r>
      <w:r w:rsidR="009E08C9" w:rsidRPr="00122F0C">
        <w:rPr>
          <w:b/>
          <w:bCs/>
          <w:i/>
        </w:rPr>
        <w:t>2.2. Положение о регулировании землепользования и застройки органами мес</w:t>
      </w:r>
      <w:r w:rsidR="009E08C9" w:rsidRPr="00122F0C">
        <w:rPr>
          <w:b/>
          <w:bCs/>
          <w:i/>
        </w:rPr>
        <w:t>т</w:t>
      </w:r>
      <w:r w:rsidR="009E08C9" w:rsidRPr="00122F0C">
        <w:rPr>
          <w:b/>
          <w:bCs/>
          <w:i/>
        </w:rPr>
        <w:t>ного самоуправления</w:t>
      </w:r>
    </w:p>
    <w:p w:rsidR="00142207" w:rsidRPr="00122F0C" w:rsidRDefault="00142207" w:rsidP="009006EF">
      <w:pPr>
        <w:autoSpaceDE w:val="0"/>
        <w:autoSpaceDN w:val="0"/>
        <w:adjustRightInd w:val="0"/>
        <w:spacing w:before="240" w:after="120"/>
        <w:ind w:firstLine="720"/>
        <w:jc w:val="both"/>
        <w:rPr>
          <w:bCs/>
          <w:i/>
        </w:rPr>
      </w:pPr>
      <w:r w:rsidRPr="00122F0C">
        <w:rPr>
          <w:bCs/>
          <w:i/>
        </w:rPr>
        <w:t>Статья 7. Общие положения о лицах, осуществляющих землепользование и застро</w:t>
      </w:r>
      <w:r w:rsidRPr="00122F0C">
        <w:rPr>
          <w:bCs/>
          <w:i/>
        </w:rPr>
        <w:t>й</w:t>
      </w:r>
      <w:r w:rsidRPr="00122F0C">
        <w:rPr>
          <w:bCs/>
          <w:i/>
        </w:rPr>
        <w:t>ку, и их действиях</w:t>
      </w:r>
    </w:p>
    <w:p w:rsidR="00142207" w:rsidRPr="00142207" w:rsidRDefault="00142207" w:rsidP="009006EF">
      <w:pPr>
        <w:autoSpaceDE w:val="0"/>
        <w:autoSpaceDN w:val="0"/>
        <w:adjustRightInd w:val="0"/>
        <w:spacing w:before="29"/>
        <w:ind w:firstLine="720"/>
        <w:jc w:val="both"/>
      </w:pPr>
      <w:r w:rsidRPr="00142207">
        <w:t>В соответствии с законодательством настоящие Правила регулируют действия:</w:t>
      </w:r>
    </w:p>
    <w:p w:rsidR="00142207" w:rsidRPr="00142207" w:rsidRDefault="00142207" w:rsidP="009006EF">
      <w:pPr>
        <w:tabs>
          <w:tab w:val="left" w:pos="1128"/>
        </w:tabs>
        <w:autoSpaceDE w:val="0"/>
        <w:autoSpaceDN w:val="0"/>
        <w:adjustRightInd w:val="0"/>
        <w:ind w:firstLine="720"/>
        <w:jc w:val="both"/>
      </w:pPr>
      <w:r w:rsidRPr="00142207">
        <w:t xml:space="preserve">1) физических и юридических лиц, осуществляющих землепользование и застройку на территории </w:t>
      </w:r>
      <w:proofErr w:type="spellStart"/>
      <w:r w:rsidR="00B71FA4">
        <w:t>Усть-Кудинского</w:t>
      </w:r>
      <w:proofErr w:type="spellEnd"/>
      <w:r w:rsidRPr="00142207">
        <w:t xml:space="preserve"> муниципального образования;</w:t>
      </w:r>
    </w:p>
    <w:p w:rsidR="00122F0C" w:rsidRPr="00122F0C" w:rsidRDefault="00142207" w:rsidP="009006EF">
      <w:pPr>
        <w:tabs>
          <w:tab w:val="left" w:pos="1243"/>
        </w:tabs>
        <w:autoSpaceDE w:val="0"/>
        <w:autoSpaceDN w:val="0"/>
        <w:adjustRightInd w:val="0"/>
        <w:ind w:firstLine="720"/>
        <w:jc w:val="both"/>
      </w:pPr>
      <w:r w:rsidRPr="00142207">
        <w:t xml:space="preserve">2) органов, уполномоченных осуществлять </w:t>
      </w:r>
      <w:proofErr w:type="gramStart"/>
      <w:r w:rsidRPr="00142207">
        <w:t>контроль за</w:t>
      </w:r>
      <w:proofErr w:type="gramEnd"/>
      <w:r w:rsidRPr="00142207">
        <w:t xml:space="preserve"> соблюдением настоящих Пр</w:t>
      </w:r>
      <w:r w:rsidRPr="00142207">
        <w:t>а</w:t>
      </w:r>
      <w:r w:rsidRPr="00142207">
        <w:t xml:space="preserve">вил на территории </w:t>
      </w:r>
      <w:proofErr w:type="spellStart"/>
      <w:r w:rsidR="00B71FA4">
        <w:t>Усть-Кудинского</w:t>
      </w:r>
      <w:proofErr w:type="spellEnd"/>
      <w:r w:rsidRPr="00142207">
        <w:t xml:space="preserve"> муниципального образования.</w:t>
      </w:r>
    </w:p>
    <w:p w:rsidR="00142207" w:rsidRPr="00122F0C" w:rsidRDefault="00142207" w:rsidP="009006EF">
      <w:pPr>
        <w:autoSpaceDE w:val="0"/>
        <w:autoSpaceDN w:val="0"/>
        <w:adjustRightInd w:val="0"/>
        <w:spacing w:before="240" w:after="120"/>
        <w:ind w:firstLine="720"/>
        <w:jc w:val="both"/>
        <w:rPr>
          <w:bCs/>
          <w:i/>
        </w:rPr>
      </w:pPr>
      <w:r w:rsidRPr="00122F0C">
        <w:rPr>
          <w:bCs/>
          <w:i/>
        </w:rPr>
        <w:t>Статья 8. Регулирование землепользования и застройки органами местного сам</w:t>
      </w:r>
      <w:r w:rsidRPr="00122F0C">
        <w:rPr>
          <w:bCs/>
          <w:i/>
        </w:rPr>
        <w:t>о</w:t>
      </w:r>
      <w:r w:rsidRPr="00122F0C">
        <w:rPr>
          <w:bCs/>
          <w:i/>
        </w:rPr>
        <w:t>управления</w:t>
      </w:r>
    </w:p>
    <w:p w:rsidR="005E64D8" w:rsidRPr="005E64D8" w:rsidRDefault="005E64D8" w:rsidP="009006EF">
      <w:pPr>
        <w:autoSpaceDE w:val="0"/>
        <w:autoSpaceDN w:val="0"/>
        <w:adjustRightInd w:val="0"/>
        <w:ind w:firstLine="720"/>
        <w:jc w:val="both"/>
      </w:pPr>
      <w:r w:rsidRPr="005E64D8">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E64D8" w:rsidRPr="005E64D8" w:rsidRDefault="005E64D8" w:rsidP="009006EF">
      <w:pPr>
        <w:widowControl w:val="0"/>
        <w:numPr>
          <w:ilvl w:val="0"/>
          <w:numId w:val="21"/>
        </w:numPr>
        <w:tabs>
          <w:tab w:val="left" w:pos="1123"/>
        </w:tabs>
        <w:overflowPunct w:val="0"/>
        <w:autoSpaceDE w:val="0"/>
        <w:autoSpaceDN w:val="0"/>
        <w:adjustRightInd w:val="0"/>
        <w:ind w:firstLine="720"/>
        <w:jc w:val="both"/>
      </w:pPr>
      <w:r w:rsidRPr="005E64D8">
        <w:t xml:space="preserve">представительный орган муниципального образования – Дума </w:t>
      </w:r>
      <w:proofErr w:type="spellStart"/>
      <w:r w:rsidR="00B71FA4">
        <w:t>Усть-Кудинского</w:t>
      </w:r>
      <w:proofErr w:type="spellEnd"/>
      <w:r w:rsidRPr="005E64D8">
        <w:t xml:space="preserve"> муниципального образования;</w:t>
      </w:r>
    </w:p>
    <w:p w:rsidR="005E64D8" w:rsidRPr="005E64D8" w:rsidRDefault="005E64D8" w:rsidP="009006EF">
      <w:pPr>
        <w:widowControl w:val="0"/>
        <w:numPr>
          <w:ilvl w:val="0"/>
          <w:numId w:val="21"/>
        </w:numPr>
        <w:tabs>
          <w:tab w:val="left" w:pos="1123"/>
        </w:tabs>
        <w:overflowPunct w:val="0"/>
        <w:autoSpaceDE w:val="0"/>
        <w:autoSpaceDN w:val="0"/>
        <w:adjustRightInd w:val="0"/>
        <w:ind w:firstLine="720"/>
        <w:jc w:val="both"/>
      </w:pPr>
      <w:r w:rsidRPr="005E64D8">
        <w:t>исполнительно-распорядительный орган муниципального образования - админ</w:t>
      </w:r>
      <w:r w:rsidRPr="005E64D8">
        <w:t>и</w:t>
      </w:r>
      <w:r w:rsidRPr="005E64D8">
        <w:t xml:space="preserve">страция </w:t>
      </w:r>
      <w:proofErr w:type="spellStart"/>
      <w:r w:rsidR="00B71FA4">
        <w:t>Усть-Кудинского</w:t>
      </w:r>
      <w:proofErr w:type="spellEnd"/>
      <w:r w:rsidRPr="005E64D8">
        <w:t xml:space="preserve"> муниципального образования сельского поселения;</w:t>
      </w:r>
    </w:p>
    <w:p w:rsidR="005E64D8" w:rsidRPr="005E64D8" w:rsidRDefault="005E64D8" w:rsidP="009006EF">
      <w:pPr>
        <w:widowControl w:val="0"/>
        <w:numPr>
          <w:ilvl w:val="0"/>
          <w:numId w:val="21"/>
        </w:numPr>
        <w:tabs>
          <w:tab w:val="left" w:pos="1123"/>
        </w:tabs>
        <w:overflowPunct w:val="0"/>
        <w:autoSpaceDE w:val="0"/>
        <w:autoSpaceDN w:val="0"/>
        <w:adjustRightInd w:val="0"/>
        <w:ind w:firstLine="720"/>
        <w:jc w:val="both"/>
      </w:pPr>
      <w:r w:rsidRPr="005E64D8">
        <w:t xml:space="preserve">глава </w:t>
      </w:r>
      <w:proofErr w:type="spellStart"/>
      <w:r w:rsidR="00B71FA4">
        <w:t>Усть-Кудинского</w:t>
      </w:r>
      <w:proofErr w:type="spellEnd"/>
      <w:r w:rsidRPr="005E64D8">
        <w:t xml:space="preserve"> муниципального образования</w:t>
      </w:r>
    </w:p>
    <w:p w:rsidR="005E64D8" w:rsidRPr="005E64D8" w:rsidRDefault="005E64D8" w:rsidP="009006EF">
      <w:pPr>
        <w:widowControl w:val="0"/>
        <w:numPr>
          <w:ilvl w:val="0"/>
          <w:numId w:val="21"/>
        </w:numPr>
        <w:tabs>
          <w:tab w:val="left" w:pos="1123"/>
        </w:tabs>
        <w:overflowPunct w:val="0"/>
        <w:autoSpaceDE w:val="0"/>
        <w:autoSpaceDN w:val="0"/>
        <w:adjustRightInd w:val="0"/>
        <w:ind w:firstLine="720"/>
        <w:jc w:val="both"/>
      </w:pPr>
      <w:r w:rsidRPr="005E64D8">
        <w:t xml:space="preserve">Администрация </w:t>
      </w:r>
      <w:r w:rsidR="00F93EBD">
        <w:t>Иркутского</w:t>
      </w:r>
      <w:r w:rsidRPr="005E64D8">
        <w:t xml:space="preserve"> района, в </w:t>
      </w:r>
      <w:r w:rsidR="00BC14A5">
        <w:t xml:space="preserve">решении вопросов местного значения </w:t>
      </w:r>
      <w:r w:rsidRPr="005E64D8">
        <w:t xml:space="preserve"> по с</w:t>
      </w:r>
      <w:r w:rsidRPr="005E64D8">
        <w:t>о</w:t>
      </w:r>
      <w:r w:rsidRPr="005E64D8">
        <w:t xml:space="preserve">глашению </w:t>
      </w:r>
      <w:r w:rsidR="00C21563">
        <w:t>«</w:t>
      </w:r>
      <w:r w:rsidR="00C21563" w:rsidRPr="005E64D8">
        <w:t xml:space="preserve">О передаче </w:t>
      </w:r>
      <w:r w:rsidR="00834744">
        <w:t xml:space="preserve">части полномочий </w:t>
      </w:r>
      <w:proofErr w:type="spellStart"/>
      <w:r w:rsidR="00B71FA4">
        <w:t>Усть-Кудинского</w:t>
      </w:r>
      <w:proofErr w:type="spellEnd"/>
      <w:r w:rsidR="00834744">
        <w:t xml:space="preserve"> муниципального образования на 2012г</w:t>
      </w:r>
      <w:r w:rsidR="00C21563">
        <w:t xml:space="preserve">» </w:t>
      </w:r>
      <w:r w:rsidR="00834744">
        <w:t xml:space="preserve">от </w:t>
      </w:r>
      <w:r w:rsidR="00C1417B" w:rsidRPr="00C1417B">
        <w:t>02</w:t>
      </w:r>
      <w:r w:rsidR="00C1417B">
        <w:t>.0</w:t>
      </w:r>
      <w:r w:rsidR="00C1417B" w:rsidRPr="00C1417B">
        <w:t>5</w:t>
      </w:r>
      <w:r w:rsidR="00834744">
        <w:t>.2012г. №</w:t>
      </w:r>
      <w:r w:rsidR="00C1417B" w:rsidRPr="00C1417B">
        <w:t>6</w:t>
      </w:r>
      <w:r w:rsidR="00237273">
        <w:t>9.</w:t>
      </w:r>
    </w:p>
    <w:p w:rsidR="005E64D8" w:rsidRPr="005E64D8" w:rsidRDefault="005E64D8" w:rsidP="009006EF">
      <w:pPr>
        <w:widowControl w:val="0"/>
        <w:numPr>
          <w:ilvl w:val="0"/>
          <w:numId w:val="21"/>
        </w:numPr>
        <w:tabs>
          <w:tab w:val="left" w:pos="1123"/>
        </w:tabs>
        <w:overflowPunct w:val="0"/>
        <w:autoSpaceDE w:val="0"/>
        <w:autoSpaceDN w:val="0"/>
        <w:adjustRightInd w:val="0"/>
        <w:ind w:firstLine="720"/>
        <w:jc w:val="both"/>
      </w:pPr>
      <w:r w:rsidRPr="005E64D8">
        <w:t>иные органы государственного контроля.</w:t>
      </w:r>
    </w:p>
    <w:p w:rsidR="005E64D8" w:rsidRPr="005E64D8" w:rsidRDefault="005E64D8" w:rsidP="009006EF">
      <w:pPr>
        <w:widowControl w:val="0"/>
        <w:tabs>
          <w:tab w:val="left" w:pos="1123"/>
        </w:tabs>
        <w:autoSpaceDE w:val="0"/>
        <w:autoSpaceDN w:val="0"/>
        <w:adjustRightInd w:val="0"/>
        <w:ind w:firstLine="720"/>
        <w:jc w:val="both"/>
      </w:pPr>
      <w:r w:rsidRPr="005E64D8">
        <w:t xml:space="preserve">2.Полномочия Администрации </w:t>
      </w:r>
      <w:r w:rsidR="00F93EBD">
        <w:t>Иркутского</w:t>
      </w:r>
      <w:r w:rsidRPr="005E64D8">
        <w:t xml:space="preserve"> </w:t>
      </w:r>
      <w:r w:rsidR="00834744">
        <w:t>районного</w:t>
      </w:r>
      <w:r w:rsidRPr="005E64D8">
        <w:t xml:space="preserve"> </w:t>
      </w:r>
      <w:r w:rsidR="00834744" w:rsidRPr="005E64D8">
        <w:t xml:space="preserve">муниципального </w:t>
      </w:r>
      <w:r w:rsidR="00834744">
        <w:t xml:space="preserve">образования </w:t>
      </w:r>
      <w:r w:rsidRPr="005E64D8">
        <w:t xml:space="preserve">определяются Уставом </w:t>
      </w:r>
      <w:r w:rsidR="00F93EBD">
        <w:t>Иркутского</w:t>
      </w:r>
      <w:r w:rsidRPr="005E64D8">
        <w:t xml:space="preserve"> </w:t>
      </w:r>
      <w:r w:rsidR="00834744">
        <w:t>районного муниципального образования</w:t>
      </w:r>
      <w:r w:rsidRPr="005E64D8">
        <w:t xml:space="preserve"> </w:t>
      </w:r>
      <w:r w:rsidR="00C21563">
        <w:t>от</w:t>
      </w:r>
      <w:r w:rsidR="00834744">
        <w:t xml:space="preserve"> 31.03.1999г №20-96/РД</w:t>
      </w:r>
      <w:proofErr w:type="gramStart"/>
      <w:r w:rsidR="00C21563">
        <w:t xml:space="preserve"> </w:t>
      </w:r>
      <w:r w:rsidR="00C535FD">
        <w:t>.</w:t>
      </w:r>
      <w:proofErr w:type="gramEnd"/>
      <w:r w:rsidR="00834744">
        <w:t xml:space="preserve"> </w:t>
      </w:r>
      <w:r w:rsidRPr="005E64D8">
        <w:t xml:space="preserve">На основании соглашения </w:t>
      </w:r>
      <w:r w:rsidR="00834744">
        <w:t>«</w:t>
      </w:r>
      <w:r w:rsidR="00834744" w:rsidRPr="005E64D8">
        <w:t xml:space="preserve">О передаче </w:t>
      </w:r>
      <w:r w:rsidR="00834744">
        <w:t xml:space="preserve">части полномочий </w:t>
      </w:r>
      <w:proofErr w:type="spellStart"/>
      <w:r w:rsidR="00B71FA4">
        <w:t>Усть-Кудинского</w:t>
      </w:r>
      <w:proofErr w:type="spellEnd"/>
      <w:r w:rsidR="00834744">
        <w:t xml:space="preserve"> м</w:t>
      </w:r>
      <w:r w:rsidR="00834744">
        <w:t>у</w:t>
      </w:r>
      <w:r w:rsidR="00834744">
        <w:t xml:space="preserve">ниципального образования на 2012г» от </w:t>
      </w:r>
      <w:r w:rsidR="00C1417B">
        <w:t>02</w:t>
      </w:r>
      <w:r w:rsidR="00834744">
        <w:t>.0</w:t>
      </w:r>
      <w:r w:rsidR="00C1417B">
        <w:t>5</w:t>
      </w:r>
      <w:r w:rsidR="00834744">
        <w:t>.2012г. №</w:t>
      </w:r>
      <w:r w:rsidR="00C1417B">
        <w:t>6</w:t>
      </w:r>
      <w:r w:rsidR="00237273">
        <w:t>9</w:t>
      </w:r>
      <w:r w:rsidR="00C1417B">
        <w:t>:</w:t>
      </w:r>
    </w:p>
    <w:p w:rsidR="005E64D8" w:rsidRPr="005E64D8" w:rsidRDefault="005E64D8" w:rsidP="009006EF">
      <w:pPr>
        <w:widowControl w:val="0"/>
        <w:tabs>
          <w:tab w:val="left" w:pos="1123"/>
        </w:tabs>
        <w:autoSpaceDE w:val="0"/>
        <w:autoSpaceDN w:val="0"/>
        <w:adjustRightInd w:val="0"/>
        <w:ind w:firstLine="720"/>
        <w:jc w:val="both"/>
      </w:pPr>
      <w:r w:rsidRPr="005E64D8">
        <w:t xml:space="preserve">1) </w:t>
      </w:r>
      <w:r w:rsidR="00834744">
        <w:t>решение части вопросов местного значения поселения в области градостроител</w:t>
      </w:r>
      <w:r w:rsidR="00834744">
        <w:t>ь</w:t>
      </w:r>
      <w:r w:rsidR="00834744">
        <w:t>ной  деятельности.</w:t>
      </w:r>
    </w:p>
    <w:p w:rsidR="005E64D8" w:rsidRDefault="005E64D8" w:rsidP="009006EF">
      <w:pPr>
        <w:widowControl w:val="0"/>
        <w:tabs>
          <w:tab w:val="left" w:pos="1123"/>
        </w:tabs>
        <w:autoSpaceDE w:val="0"/>
        <w:autoSpaceDN w:val="0"/>
        <w:adjustRightInd w:val="0"/>
        <w:ind w:firstLine="720"/>
        <w:jc w:val="both"/>
      </w:pPr>
      <w:r w:rsidRPr="005E64D8">
        <w:t>2)</w:t>
      </w:r>
      <w:r w:rsidR="00834744">
        <w:t>сопровождение работ по выполнению научно-исследовательской работы по подг</w:t>
      </w:r>
      <w:r w:rsidR="00834744">
        <w:t>о</w:t>
      </w:r>
      <w:r w:rsidR="00834744">
        <w:t xml:space="preserve">товке проекта генерального плана и правил землепользования и застройки </w:t>
      </w:r>
      <w:proofErr w:type="spellStart"/>
      <w:r w:rsidR="00B71FA4">
        <w:t>Усть-Кудинского</w:t>
      </w:r>
      <w:proofErr w:type="spellEnd"/>
      <w:r w:rsidR="00834744">
        <w:t xml:space="preserve"> муниципального образования  Иркутской области</w:t>
      </w:r>
    </w:p>
    <w:p w:rsidR="00834744" w:rsidRPr="005E64D8" w:rsidRDefault="00834744" w:rsidP="009006EF">
      <w:pPr>
        <w:widowControl w:val="0"/>
        <w:tabs>
          <w:tab w:val="left" w:pos="1123"/>
        </w:tabs>
        <w:autoSpaceDE w:val="0"/>
        <w:autoSpaceDN w:val="0"/>
        <w:adjustRightInd w:val="0"/>
        <w:ind w:firstLine="720"/>
        <w:jc w:val="both"/>
      </w:pPr>
      <w:r>
        <w:t>3)Устранение замечаний, поступивших по результатам публичных слушаний, пров</w:t>
      </w:r>
      <w:r>
        <w:t>е</w:t>
      </w:r>
      <w:r>
        <w:t>денных администрацией поселения, и согласование генерального плана в соответствии с действующим законодательством.</w:t>
      </w:r>
    </w:p>
    <w:p w:rsidR="005E64D8" w:rsidRPr="005E64D8" w:rsidRDefault="005E64D8" w:rsidP="009006EF">
      <w:pPr>
        <w:widowControl w:val="0"/>
        <w:tabs>
          <w:tab w:val="left" w:pos="1123"/>
        </w:tabs>
        <w:autoSpaceDE w:val="0"/>
        <w:autoSpaceDN w:val="0"/>
        <w:adjustRightInd w:val="0"/>
        <w:ind w:firstLine="720"/>
        <w:jc w:val="both"/>
      </w:pPr>
      <w:r w:rsidRPr="005E64D8">
        <w:t xml:space="preserve">Администрация </w:t>
      </w:r>
      <w:r w:rsidR="00F93EBD">
        <w:t>Иркутского</w:t>
      </w:r>
      <w:r w:rsidRPr="005E64D8">
        <w:t xml:space="preserve"> района является муниципальным заказчиком по подг</w:t>
      </w:r>
      <w:r w:rsidRPr="005E64D8">
        <w:t>о</w:t>
      </w:r>
      <w:r w:rsidRPr="005E64D8">
        <w:t>товк</w:t>
      </w:r>
      <w:r w:rsidR="00E772D3">
        <w:t>е</w:t>
      </w:r>
      <w:r w:rsidRPr="005E64D8">
        <w:t xml:space="preserve"> правил землепользования и застройки </w:t>
      </w:r>
      <w:proofErr w:type="spellStart"/>
      <w:r w:rsidR="00B71FA4">
        <w:t>Усть-Кудинского</w:t>
      </w:r>
      <w:proofErr w:type="spellEnd"/>
      <w:r w:rsidRPr="005E64D8">
        <w:t xml:space="preserve"> муниципального образования.</w:t>
      </w:r>
    </w:p>
    <w:p w:rsidR="005E64D8" w:rsidRPr="008B3E94" w:rsidRDefault="005E64D8" w:rsidP="009006EF">
      <w:pPr>
        <w:overflowPunct w:val="0"/>
        <w:autoSpaceDE w:val="0"/>
        <w:autoSpaceDN w:val="0"/>
        <w:adjustRightInd w:val="0"/>
        <w:ind w:firstLine="720"/>
        <w:jc w:val="both"/>
        <w:rPr>
          <w:snapToGrid w:val="0"/>
        </w:rPr>
      </w:pPr>
      <w:r w:rsidRPr="005E64D8">
        <w:rPr>
          <w:snapToGrid w:val="0"/>
        </w:rPr>
        <w:t xml:space="preserve">3. К полномочиям Думы </w:t>
      </w:r>
      <w:proofErr w:type="spellStart"/>
      <w:r w:rsidR="00B71FA4">
        <w:rPr>
          <w:snapToGrid w:val="0"/>
        </w:rPr>
        <w:t>Усть-Кудинского</w:t>
      </w:r>
      <w:proofErr w:type="spellEnd"/>
      <w:r w:rsidRPr="005E64D8">
        <w:rPr>
          <w:snapToGrid w:val="0"/>
        </w:rPr>
        <w:t xml:space="preserve"> сельского поселения в области землепол</w:t>
      </w:r>
      <w:r w:rsidRPr="005E64D8">
        <w:rPr>
          <w:snapToGrid w:val="0"/>
        </w:rPr>
        <w:t>ь</w:t>
      </w:r>
      <w:r w:rsidRPr="005E64D8">
        <w:rPr>
          <w:snapToGrid w:val="0"/>
        </w:rPr>
        <w:t xml:space="preserve">зования и застройки относятся полномочия, установленные Уставом </w:t>
      </w:r>
      <w:proofErr w:type="spellStart"/>
      <w:r w:rsidR="00B71FA4">
        <w:rPr>
          <w:snapToGrid w:val="0"/>
        </w:rPr>
        <w:t>Усть-Кудинского</w:t>
      </w:r>
      <w:proofErr w:type="spellEnd"/>
      <w:r w:rsidRPr="005E64D8">
        <w:rPr>
          <w:snapToGrid w:val="0"/>
        </w:rPr>
        <w:t xml:space="preserve"> мун</w:t>
      </w:r>
      <w:r w:rsidRPr="005E64D8">
        <w:rPr>
          <w:snapToGrid w:val="0"/>
        </w:rPr>
        <w:t>и</w:t>
      </w:r>
      <w:r w:rsidRPr="005E64D8">
        <w:rPr>
          <w:snapToGrid w:val="0"/>
        </w:rPr>
        <w:t>ципального образования</w:t>
      </w:r>
      <w:r w:rsidR="00C535FD">
        <w:rPr>
          <w:snapToGrid w:val="0"/>
        </w:rPr>
        <w:t xml:space="preserve"> от </w:t>
      </w:r>
      <w:r w:rsidR="00237273">
        <w:rPr>
          <w:snapToGrid w:val="0"/>
        </w:rPr>
        <w:t>28.06.2012г №5/15 -</w:t>
      </w:r>
      <w:proofErr w:type="spellStart"/>
      <w:r w:rsidR="00237273">
        <w:rPr>
          <w:snapToGrid w:val="0"/>
        </w:rPr>
        <w:t>Дсп</w:t>
      </w:r>
      <w:proofErr w:type="spellEnd"/>
      <w:r w:rsidRPr="005E64D8">
        <w:rPr>
          <w:snapToGrid w:val="0"/>
        </w:rPr>
        <w:t>, в том числе:</w:t>
      </w:r>
    </w:p>
    <w:p w:rsidR="005E64D8" w:rsidRPr="005E64D8" w:rsidRDefault="005E64D8" w:rsidP="009006EF">
      <w:pPr>
        <w:overflowPunct w:val="0"/>
        <w:autoSpaceDE w:val="0"/>
        <w:autoSpaceDN w:val="0"/>
        <w:adjustRightInd w:val="0"/>
        <w:ind w:firstLine="720"/>
        <w:jc w:val="both"/>
      </w:pPr>
      <w:r w:rsidRPr="008B3E94">
        <w:t>- утверждение генеральног</w:t>
      </w:r>
      <w:r w:rsidRPr="005E64D8">
        <w:t xml:space="preserve">о плана </w:t>
      </w:r>
      <w:proofErr w:type="spellStart"/>
      <w:r w:rsidR="00B71FA4">
        <w:t>Усть-Кудинского</w:t>
      </w:r>
      <w:proofErr w:type="spellEnd"/>
      <w:r w:rsidRPr="005E64D8">
        <w:t xml:space="preserve"> сельского поселения и иной гр</w:t>
      </w:r>
      <w:r w:rsidRPr="005E64D8">
        <w:t>а</w:t>
      </w:r>
      <w:r w:rsidRPr="005E64D8">
        <w:t>достроительной документации о градостроительном планировании развития поселения;</w:t>
      </w:r>
    </w:p>
    <w:p w:rsidR="005E64D8" w:rsidRPr="005E64D8" w:rsidRDefault="005E64D8" w:rsidP="009006EF">
      <w:pPr>
        <w:overflowPunct w:val="0"/>
        <w:autoSpaceDE w:val="0"/>
        <w:autoSpaceDN w:val="0"/>
        <w:adjustRightInd w:val="0"/>
        <w:ind w:firstLine="720"/>
        <w:jc w:val="both"/>
      </w:pPr>
      <w:r w:rsidRPr="005E64D8">
        <w:t>- утверждение правил землепользования и застройки поселения, в том числе опред</w:t>
      </w:r>
      <w:r w:rsidRPr="005E64D8">
        <w:t>е</w:t>
      </w:r>
      <w:r w:rsidRPr="005E64D8">
        <w:t>ление в соответствии с земельным законодательством порядка предоставления и изъятия з</w:t>
      </w:r>
      <w:r w:rsidRPr="005E64D8">
        <w:t>е</w:t>
      </w:r>
      <w:r w:rsidRPr="005E64D8">
        <w:t>мельных участков для муниципальных нужд, а также распоряжения земельными участками на территории данного поселения;</w:t>
      </w:r>
    </w:p>
    <w:p w:rsidR="005E64D8" w:rsidRPr="005E64D8" w:rsidRDefault="005E64D8" w:rsidP="009006EF">
      <w:pPr>
        <w:overflowPunct w:val="0"/>
        <w:autoSpaceDE w:val="0"/>
        <w:autoSpaceDN w:val="0"/>
        <w:adjustRightInd w:val="0"/>
        <w:ind w:firstLine="720"/>
        <w:jc w:val="both"/>
      </w:pPr>
      <w:r w:rsidRPr="005E64D8">
        <w:t xml:space="preserve">- утверждение правил содержания и благоустройства территории </w:t>
      </w:r>
      <w:proofErr w:type="spellStart"/>
      <w:r w:rsidR="00B71FA4">
        <w:t>Усть-Кудинского</w:t>
      </w:r>
      <w:proofErr w:type="spellEnd"/>
      <w:r w:rsidRPr="005E64D8">
        <w:t xml:space="preserve"> сельского поселения;</w:t>
      </w:r>
    </w:p>
    <w:p w:rsidR="005E64D8" w:rsidRPr="005E64D8" w:rsidRDefault="005E64D8" w:rsidP="009006EF">
      <w:pPr>
        <w:overflowPunct w:val="0"/>
        <w:autoSpaceDE w:val="0"/>
        <w:autoSpaceDN w:val="0"/>
        <w:adjustRightInd w:val="0"/>
        <w:ind w:firstLine="720"/>
        <w:jc w:val="both"/>
        <w:rPr>
          <w:snapToGrid w:val="0"/>
        </w:rPr>
      </w:pPr>
      <w:r w:rsidRPr="005E64D8">
        <w:rPr>
          <w:snapToGrid w:val="0"/>
        </w:rPr>
        <w:t xml:space="preserve">3. К полномочиям администрации </w:t>
      </w:r>
      <w:proofErr w:type="spellStart"/>
      <w:r w:rsidR="00B71FA4">
        <w:rPr>
          <w:snapToGrid w:val="0"/>
        </w:rPr>
        <w:t>Усть-Кудинского</w:t>
      </w:r>
      <w:proofErr w:type="spellEnd"/>
      <w:r w:rsidRPr="005E64D8">
        <w:rPr>
          <w:snapToGrid w:val="0"/>
        </w:rPr>
        <w:t xml:space="preserve"> сельского поселения в области землепользования и застройки относятся полномочия</w:t>
      </w:r>
      <w:bookmarkStart w:id="6" w:name="sub_2113"/>
      <w:r w:rsidRPr="005E64D8">
        <w:rPr>
          <w:snapToGrid w:val="0"/>
        </w:rPr>
        <w:t>:</w:t>
      </w:r>
    </w:p>
    <w:p w:rsidR="005E64D8" w:rsidRPr="005E64D8" w:rsidRDefault="005E64D8" w:rsidP="009006EF">
      <w:pPr>
        <w:overflowPunct w:val="0"/>
        <w:autoSpaceDE w:val="0"/>
        <w:autoSpaceDN w:val="0"/>
        <w:adjustRightInd w:val="0"/>
        <w:ind w:firstLine="720"/>
        <w:jc w:val="both"/>
      </w:pPr>
      <w:r w:rsidRPr="005E64D8">
        <w:lastRenderedPageBreak/>
        <w:t>- принятие правовых актов по вопросам регулирования земельных правоотношений в соответствии с действующим земельным законодательством в пределах своих полномочий;</w:t>
      </w:r>
      <w:bookmarkStart w:id="7" w:name="sub_214"/>
      <w:bookmarkEnd w:id="6"/>
    </w:p>
    <w:bookmarkEnd w:id="7"/>
    <w:p w:rsidR="005E64D8" w:rsidRPr="005E64D8" w:rsidRDefault="005E64D8" w:rsidP="009006EF">
      <w:pPr>
        <w:overflowPunct w:val="0"/>
        <w:autoSpaceDE w:val="0"/>
        <w:autoSpaceDN w:val="0"/>
        <w:adjustRightInd w:val="0"/>
        <w:ind w:firstLine="720"/>
        <w:jc w:val="both"/>
        <w:rPr>
          <w:snapToGrid w:val="0"/>
        </w:rPr>
      </w:pPr>
      <w:r w:rsidRPr="005E64D8">
        <w:t xml:space="preserve">4. К полномочиям Главы поселения </w:t>
      </w:r>
      <w:proofErr w:type="spellStart"/>
      <w:r w:rsidR="00B71FA4">
        <w:t>Усть-Кудинского</w:t>
      </w:r>
      <w:proofErr w:type="spellEnd"/>
      <w:r w:rsidRPr="005E64D8">
        <w:t xml:space="preserve"> сельского поселения в области землепользования и застройки относятся полномочия, установленные </w:t>
      </w:r>
      <w:r w:rsidRPr="005E64D8">
        <w:rPr>
          <w:snapToGrid w:val="0"/>
        </w:rPr>
        <w:t xml:space="preserve">Уставом </w:t>
      </w:r>
      <w:proofErr w:type="spellStart"/>
      <w:r w:rsidR="00B71FA4">
        <w:rPr>
          <w:snapToGrid w:val="0"/>
        </w:rPr>
        <w:t>Усть-Кудинского</w:t>
      </w:r>
      <w:proofErr w:type="spellEnd"/>
      <w:r w:rsidR="00C1417B">
        <w:rPr>
          <w:snapToGrid w:val="0"/>
        </w:rPr>
        <w:t xml:space="preserve"> муниципального образования</w:t>
      </w:r>
      <w:r w:rsidR="008169CE">
        <w:rPr>
          <w:snapToGrid w:val="0"/>
        </w:rPr>
        <w:t xml:space="preserve"> </w:t>
      </w:r>
      <w:r w:rsidR="00237273">
        <w:rPr>
          <w:snapToGrid w:val="0"/>
        </w:rPr>
        <w:t>от 28.06.2012г №5/15-Дсп</w:t>
      </w:r>
      <w:r w:rsidRPr="005E64D8">
        <w:rPr>
          <w:snapToGrid w:val="0"/>
        </w:rPr>
        <w:t>;</w:t>
      </w:r>
    </w:p>
    <w:p w:rsidR="005E64D8" w:rsidRPr="005E64D8" w:rsidRDefault="005E64D8" w:rsidP="009006EF">
      <w:pPr>
        <w:autoSpaceDE w:val="0"/>
        <w:autoSpaceDN w:val="0"/>
        <w:adjustRightInd w:val="0"/>
        <w:ind w:firstLine="720"/>
        <w:jc w:val="both"/>
      </w:pPr>
      <w:r w:rsidRPr="005E64D8">
        <w:rPr>
          <w:snapToGrid w:val="0"/>
        </w:rPr>
        <w:t>5</w:t>
      </w:r>
      <w:r w:rsidRPr="005E64D8">
        <w:t xml:space="preserve"> Орган, уполномоченный в области архитектуры и градостроительства, по вопросам подготовки и исполнения Правил:</w:t>
      </w:r>
    </w:p>
    <w:p w:rsidR="005E64D8" w:rsidRPr="005E64D8" w:rsidRDefault="005E64D8" w:rsidP="009006EF">
      <w:pPr>
        <w:autoSpaceDE w:val="0"/>
        <w:autoSpaceDN w:val="0"/>
        <w:adjustRightInd w:val="0"/>
        <w:ind w:firstLine="720"/>
        <w:jc w:val="both"/>
      </w:pPr>
      <w:r w:rsidRPr="005E64D8">
        <w:t>- осуществляет, в пределах своей компетенции, проверку проекта Правил и проектов внесения в них изменений на соответствие требованиям технических регламентов, генерал</w:t>
      </w:r>
      <w:r w:rsidRPr="005E64D8">
        <w:t>ь</w:t>
      </w:r>
      <w:r w:rsidRPr="005E64D8">
        <w:t xml:space="preserve">ному плану </w:t>
      </w:r>
      <w:proofErr w:type="spellStart"/>
      <w:r w:rsidR="00B71FA4">
        <w:t>Усть-Кудинского</w:t>
      </w:r>
      <w:proofErr w:type="spellEnd"/>
      <w:r w:rsidRPr="005E64D8">
        <w:t xml:space="preserve"> сельского поселения, схемам территориального планирования Российской Федерации, Иркутской области;</w:t>
      </w:r>
    </w:p>
    <w:p w:rsidR="005E64D8" w:rsidRPr="005E64D8" w:rsidRDefault="005E64D8" w:rsidP="009006EF">
      <w:pPr>
        <w:autoSpaceDE w:val="0"/>
        <w:autoSpaceDN w:val="0"/>
        <w:adjustRightInd w:val="0"/>
        <w:ind w:firstLine="720"/>
        <w:jc w:val="both"/>
      </w:pPr>
      <w:r w:rsidRPr="005E64D8">
        <w:t>- выступает с предложениями о направлении подготовленного проекта Правил и пр</w:t>
      </w:r>
      <w:r w:rsidRPr="005E64D8">
        <w:t>о</w:t>
      </w:r>
      <w:r w:rsidRPr="005E64D8">
        <w:t xml:space="preserve">ектов внесения в них изменений главе </w:t>
      </w:r>
      <w:proofErr w:type="spellStart"/>
      <w:r w:rsidR="00B71FA4">
        <w:t>Усть-Кудинского</w:t>
      </w:r>
      <w:proofErr w:type="spellEnd"/>
      <w:r w:rsidRPr="005E64D8">
        <w:t xml:space="preserve"> сельского поселения для принятия решения о проведении публичных слушаний по ним или об их отклонении, либо направл</w:t>
      </w:r>
      <w:r w:rsidRPr="005E64D8">
        <w:t>е</w:t>
      </w:r>
      <w:r w:rsidRPr="005E64D8">
        <w:t>нии их на доработку;</w:t>
      </w:r>
    </w:p>
    <w:p w:rsidR="005E64D8" w:rsidRPr="005E64D8" w:rsidRDefault="005E64D8" w:rsidP="009006EF">
      <w:pPr>
        <w:autoSpaceDE w:val="0"/>
        <w:autoSpaceDN w:val="0"/>
        <w:adjustRightInd w:val="0"/>
        <w:ind w:firstLine="720"/>
        <w:jc w:val="both"/>
      </w:pPr>
      <w:r w:rsidRPr="005E64D8">
        <w:t>- предоставляет по запросам Комиссии по землепользованию и застройке заключения, по вопросам, выносимым в соответствии с настоящими Правилами на её рассмотрение;</w:t>
      </w:r>
    </w:p>
    <w:p w:rsidR="005E64D8" w:rsidRPr="005E64D8" w:rsidRDefault="005E64D8" w:rsidP="009006EF">
      <w:pPr>
        <w:autoSpaceDE w:val="0"/>
        <w:autoSpaceDN w:val="0"/>
        <w:adjustRightInd w:val="0"/>
        <w:ind w:firstLine="720"/>
        <w:jc w:val="both"/>
      </w:pPr>
      <w:r w:rsidRPr="005E64D8">
        <w:t>- предоставляет заинтересованным лицам (заявителям) информацию в области рег</w:t>
      </w:r>
      <w:r w:rsidRPr="005E64D8">
        <w:t>у</w:t>
      </w:r>
      <w:r w:rsidRPr="005E64D8">
        <w:t>лирования землепользования и застройки в пределах своей компетенции;</w:t>
      </w:r>
    </w:p>
    <w:p w:rsidR="005E64D8" w:rsidRPr="005E64D8" w:rsidRDefault="005E64D8" w:rsidP="009006EF">
      <w:pPr>
        <w:overflowPunct w:val="0"/>
        <w:autoSpaceDE w:val="0"/>
        <w:autoSpaceDN w:val="0"/>
        <w:adjustRightInd w:val="0"/>
        <w:ind w:firstLine="720"/>
        <w:jc w:val="both"/>
        <w:rPr>
          <w:b/>
          <w:i/>
        </w:rPr>
      </w:pPr>
      <w:r w:rsidRPr="005E64D8">
        <w:t>- осуществляет иные полномочия в области регулирования землепользования и з</w:t>
      </w:r>
      <w:r w:rsidRPr="005E64D8">
        <w:t>а</w:t>
      </w:r>
      <w:r w:rsidRPr="005E64D8">
        <w:t>стройки в соответствии с законодательством Российской Федерации, и нормативными пр</w:t>
      </w:r>
      <w:r w:rsidRPr="005E64D8">
        <w:t>а</w:t>
      </w:r>
      <w:r w:rsidRPr="005E64D8">
        <w:t xml:space="preserve">вовыми актами органов местного самоуправления </w:t>
      </w:r>
      <w:proofErr w:type="spellStart"/>
      <w:r w:rsidR="00B71FA4">
        <w:t>Усть-Кудинского</w:t>
      </w:r>
      <w:proofErr w:type="spellEnd"/>
      <w:r w:rsidRPr="005E64D8">
        <w:t xml:space="preserve"> сельского поселения</w:t>
      </w:r>
    </w:p>
    <w:p w:rsidR="00142207" w:rsidRPr="00122F0C" w:rsidRDefault="00142207" w:rsidP="009006EF">
      <w:pPr>
        <w:tabs>
          <w:tab w:val="left" w:pos="7051"/>
        </w:tabs>
        <w:autoSpaceDE w:val="0"/>
        <w:autoSpaceDN w:val="0"/>
        <w:adjustRightInd w:val="0"/>
        <w:spacing w:before="240" w:after="120"/>
        <w:ind w:firstLine="720"/>
        <w:jc w:val="both"/>
        <w:rPr>
          <w:bCs/>
          <w:i/>
        </w:rPr>
      </w:pPr>
      <w:r w:rsidRPr="00122F0C">
        <w:rPr>
          <w:bCs/>
          <w:i/>
        </w:rPr>
        <w:t>Статья 9. Комиссия по землепользованию и застройке</w:t>
      </w:r>
      <w:r w:rsidR="000531C2">
        <w:rPr>
          <w:bCs/>
          <w:i/>
        </w:rPr>
        <w:t>.</w:t>
      </w:r>
    </w:p>
    <w:p w:rsidR="000531C2" w:rsidRPr="00347713" w:rsidRDefault="000531C2" w:rsidP="009006EF">
      <w:pPr>
        <w:tabs>
          <w:tab w:val="left" w:pos="1219"/>
        </w:tabs>
        <w:autoSpaceDE w:val="0"/>
        <w:autoSpaceDN w:val="0"/>
        <w:adjustRightInd w:val="0"/>
        <w:ind w:firstLine="720"/>
        <w:jc w:val="both"/>
      </w:pPr>
      <w:r w:rsidRPr="00347713">
        <w:t xml:space="preserve">1. </w:t>
      </w:r>
      <w:proofErr w:type="gramStart"/>
      <w:r w:rsidRPr="00347713">
        <w:t xml:space="preserve">Комиссия по землепользованию и застройке </w:t>
      </w:r>
      <w:proofErr w:type="spellStart"/>
      <w:r w:rsidR="00B71FA4">
        <w:t>Усть-Кудинского</w:t>
      </w:r>
      <w:proofErr w:type="spellEnd"/>
      <w:r w:rsidRPr="00347713">
        <w:t xml:space="preserve"> сельского поселения (далее - Комиссия) является постоянно действующим органом по рассмотрению вопросов по подготовке и внесению изменений в правила землепользования и застройки, организации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 по проектам планировки и проектам межевания, документов территориальн</w:t>
      </w:r>
      <w:r w:rsidRPr="00347713">
        <w:t>о</w:t>
      </w:r>
      <w:r w:rsidRPr="00347713">
        <w:t>го планирования.</w:t>
      </w:r>
      <w:proofErr w:type="gramEnd"/>
    </w:p>
    <w:p w:rsidR="000531C2" w:rsidRPr="00347713" w:rsidRDefault="000531C2" w:rsidP="009006EF">
      <w:pPr>
        <w:tabs>
          <w:tab w:val="left" w:pos="1109"/>
        </w:tabs>
        <w:autoSpaceDE w:val="0"/>
        <w:autoSpaceDN w:val="0"/>
        <w:adjustRightInd w:val="0"/>
        <w:ind w:firstLine="720"/>
        <w:jc w:val="both"/>
      </w:pPr>
      <w:r w:rsidRPr="00347713">
        <w:t>2. Комиссия формируется и осуществляет свою деятельность в соответствии с наст</w:t>
      </w:r>
      <w:r w:rsidRPr="00347713">
        <w:t>о</w:t>
      </w:r>
      <w:r w:rsidRPr="00347713">
        <w:t>ящими Правилами, Положением о Комиссии</w:t>
      </w:r>
      <w:r w:rsidR="006832D4">
        <w:t xml:space="preserve"> по подготовке правил</w:t>
      </w:r>
      <w:r w:rsidR="00BC14A5">
        <w:t xml:space="preserve"> </w:t>
      </w:r>
      <w:r w:rsidR="00AE535A">
        <w:t>от 09.11.201</w:t>
      </w:r>
      <w:r w:rsidR="008169CE">
        <w:t>1</w:t>
      </w:r>
      <w:r w:rsidR="00237273">
        <w:t>г</w:t>
      </w:r>
      <w:r w:rsidR="006832D4">
        <w:t>,</w:t>
      </w:r>
      <w:r w:rsidR="00AE535A">
        <w:t xml:space="preserve"> </w:t>
      </w:r>
      <w:r w:rsidRPr="00347713">
        <w:t>иными документами,</w:t>
      </w:r>
      <w:r w:rsidR="008169CE">
        <w:t xml:space="preserve"> </w:t>
      </w:r>
      <w:r w:rsidR="008169CE" w:rsidRPr="00347713">
        <w:t xml:space="preserve">утверждаемыми главой </w:t>
      </w:r>
      <w:proofErr w:type="spellStart"/>
      <w:r w:rsidR="00B71FA4">
        <w:t>Усть-Кудинского</w:t>
      </w:r>
      <w:proofErr w:type="spellEnd"/>
      <w:r w:rsidR="008169CE" w:rsidRPr="00347713">
        <w:t xml:space="preserve"> сельского поселения</w:t>
      </w:r>
      <w:r w:rsidR="008169CE">
        <w:t xml:space="preserve">, Основанием для разработки градостроительной </w:t>
      </w:r>
      <w:r w:rsidRPr="00347713">
        <w:t xml:space="preserve"> </w:t>
      </w:r>
      <w:r w:rsidR="008169CE">
        <w:t xml:space="preserve">документации от </w:t>
      </w:r>
      <w:r w:rsidR="00237273">
        <w:t>29.09.2011г. №7/20-Дсп</w:t>
      </w:r>
      <w:r w:rsidRPr="00347713">
        <w:t>.</w:t>
      </w:r>
    </w:p>
    <w:p w:rsidR="000531C2" w:rsidRPr="00347713" w:rsidRDefault="000531C2" w:rsidP="009006EF">
      <w:pPr>
        <w:tabs>
          <w:tab w:val="left" w:pos="1109"/>
        </w:tabs>
        <w:autoSpaceDE w:val="0"/>
        <w:autoSpaceDN w:val="0"/>
        <w:adjustRightInd w:val="0"/>
        <w:ind w:firstLine="720"/>
        <w:jc w:val="both"/>
      </w:pPr>
      <w:proofErr w:type="gramStart"/>
      <w:r w:rsidRPr="00347713">
        <w:t>Согласно статьи</w:t>
      </w:r>
      <w:proofErr w:type="gramEnd"/>
      <w:r w:rsidRPr="00347713">
        <w:t xml:space="preserve"> 31 Градостроительного Кодекса Российской Федерации состав К</w:t>
      </w:r>
      <w:r w:rsidRPr="00347713">
        <w:t>о</w:t>
      </w:r>
      <w:r w:rsidRPr="00347713">
        <w:t>миссии формируется главой поселения из представителей функциональных и отраслевых о</w:t>
      </w:r>
      <w:r w:rsidRPr="00347713">
        <w:t>р</w:t>
      </w:r>
      <w:r w:rsidRPr="00347713">
        <w:t xml:space="preserve">ганов администрации </w:t>
      </w:r>
      <w:proofErr w:type="spellStart"/>
      <w:r w:rsidR="00B71FA4">
        <w:t>Усть-Кудинского</w:t>
      </w:r>
      <w:proofErr w:type="spellEnd"/>
      <w:r w:rsidRPr="00347713">
        <w:t xml:space="preserve"> сельского поселения, представительного органа </w:t>
      </w:r>
      <w:proofErr w:type="spellStart"/>
      <w:r w:rsidR="00B71FA4">
        <w:t>Усть-Кудинского</w:t>
      </w:r>
      <w:proofErr w:type="spellEnd"/>
      <w:r w:rsidRPr="00347713">
        <w:t xml:space="preserve"> сельского поселения, иных организаций и физических лиц.</w:t>
      </w:r>
    </w:p>
    <w:p w:rsidR="000531C2" w:rsidRPr="00347713" w:rsidRDefault="000531C2" w:rsidP="009006EF">
      <w:pPr>
        <w:autoSpaceDE w:val="0"/>
        <w:autoSpaceDN w:val="0"/>
        <w:adjustRightInd w:val="0"/>
        <w:ind w:firstLine="720"/>
        <w:jc w:val="both"/>
      </w:pPr>
      <w:r w:rsidRPr="00347713">
        <w:t>В состав Комиссии должны быть включены:</w:t>
      </w:r>
    </w:p>
    <w:p w:rsidR="000531C2" w:rsidRPr="00347713" w:rsidRDefault="000531C2" w:rsidP="009006EF">
      <w:pPr>
        <w:tabs>
          <w:tab w:val="left" w:pos="1061"/>
        </w:tabs>
        <w:autoSpaceDE w:val="0"/>
        <w:autoSpaceDN w:val="0"/>
        <w:adjustRightInd w:val="0"/>
        <w:ind w:firstLine="720"/>
        <w:jc w:val="both"/>
      </w:pPr>
      <w:r w:rsidRPr="00347713">
        <w:t xml:space="preserve">- депутаты Думы </w:t>
      </w:r>
      <w:proofErr w:type="spellStart"/>
      <w:r w:rsidR="00B71FA4">
        <w:t>Усть-Кудинского</w:t>
      </w:r>
      <w:proofErr w:type="spellEnd"/>
      <w:r w:rsidRPr="00347713">
        <w:t xml:space="preserve"> сельского поселения</w:t>
      </w:r>
    </w:p>
    <w:p w:rsidR="000531C2" w:rsidRPr="00347713" w:rsidRDefault="000531C2" w:rsidP="009006EF">
      <w:pPr>
        <w:tabs>
          <w:tab w:val="left" w:pos="1061"/>
        </w:tabs>
        <w:autoSpaceDE w:val="0"/>
        <w:autoSpaceDN w:val="0"/>
        <w:adjustRightInd w:val="0"/>
        <w:ind w:firstLine="720"/>
        <w:jc w:val="both"/>
      </w:pPr>
      <w:r w:rsidRPr="00347713">
        <w:t xml:space="preserve">- представители Администрации </w:t>
      </w:r>
      <w:proofErr w:type="spellStart"/>
      <w:r w:rsidR="00B71FA4">
        <w:t>Усть-Кудинского</w:t>
      </w:r>
      <w:proofErr w:type="spellEnd"/>
      <w:r w:rsidRPr="00347713">
        <w:t xml:space="preserve"> сельского поселения;</w:t>
      </w:r>
    </w:p>
    <w:p w:rsidR="000531C2" w:rsidRPr="00347713" w:rsidRDefault="000531C2" w:rsidP="009006EF">
      <w:pPr>
        <w:tabs>
          <w:tab w:val="left" w:pos="1056"/>
        </w:tabs>
        <w:autoSpaceDE w:val="0"/>
        <w:autoSpaceDN w:val="0"/>
        <w:adjustRightInd w:val="0"/>
        <w:ind w:firstLine="720"/>
        <w:jc w:val="both"/>
      </w:pPr>
      <w:r w:rsidRPr="00347713">
        <w:t>- лица, представляющие общественные и частные интересы граждан (указанные лица не могут являться государственными или муниципальными служащими).</w:t>
      </w:r>
    </w:p>
    <w:p w:rsidR="000531C2" w:rsidRPr="00347713" w:rsidRDefault="000531C2" w:rsidP="009006EF">
      <w:pPr>
        <w:autoSpaceDE w:val="0"/>
        <w:autoSpaceDN w:val="0"/>
        <w:adjustRightInd w:val="0"/>
        <w:ind w:firstLine="720"/>
        <w:jc w:val="both"/>
      </w:pPr>
      <w:r w:rsidRPr="00347713">
        <w:t>В состав Комиссии могут включаться представители государственных органов, де</w:t>
      </w:r>
      <w:r w:rsidRPr="00347713">
        <w:t>я</w:t>
      </w:r>
      <w:r w:rsidRPr="00347713">
        <w:t>тельность которых может быть связана с реализацией настоящих Правил, а также специал</w:t>
      </w:r>
      <w:r w:rsidRPr="00347713">
        <w:t>и</w:t>
      </w:r>
      <w:r w:rsidRPr="00347713">
        <w:t>сты для выполнения консультационных работ по обсуждаемой проблеме.</w:t>
      </w:r>
    </w:p>
    <w:p w:rsidR="000531C2" w:rsidRPr="00347713" w:rsidRDefault="000531C2" w:rsidP="009006EF">
      <w:pPr>
        <w:autoSpaceDE w:val="0"/>
        <w:autoSpaceDN w:val="0"/>
        <w:adjustRightInd w:val="0"/>
        <w:ind w:firstLine="720"/>
        <w:jc w:val="both"/>
      </w:pPr>
      <w:r w:rsidRPr="00347713">
        <w:t xml:space="preserve">Комиссия осуществляет свою деятельность в соответствии с настоящими Правилами, Положением о Комиссии, иными документами, утверждаемыми главой </w:t>
      </w:r>
      <w:proofErr w:type="spellStart"/>
      <w:r w:rsidR="00B71FA4">
        <w:t>Усть-Кудинского</w:t>
      </w:r>
      <w:proofErr w:type="spellEnd"/>
      <w:r w:rsidRPr="00347713">
        <w:t xml:space="preserve"> сельского поселения.</w:t>
      </w:r>
    </w:p>
    <w:p w:rsidR="000531C2" w:rsidRPr="00347713" w:rsidRDefault="000531C2" w:rsidP="009006EF">
      <w:pPr>
        <w:autoSpaceDE w:val="0"/>
        <w:autoSpaceDN w:val="0"/>
        <w:adjustRightInd w:val="0"/>
        <w:ind w:firstLine="720"/>
        <w:jc w:val="both"/>
      </w:pPr>
      <w:r w:rsidRPr="00347713">
        <w:t>3. В компетенцию Комиссии входят:</w:t>
      </w:r>
    </w:p>
    <w:p w:rsidR="000531C2" w:rsidRPr="00347713" w:rsidRDefault="000531C2" w:rsidP="009006EF">
      <w:pPr>
        <w:tabs>
          <w:tab w:val="left" w:pos="1123"/>
        </w:tabs>
        <w:autoSpaceDE w:val="0"/>
        <w:autoSpaceDN w:val="0"/>
        <w:adjustRightInd w:val="0"/>
        <w:ind w:firstLine="720"/>
        <w:jc w:val="both"/>
      </w:pPr>
      <w:r w:rsidRPr="00347713">
        <w:t>1) организация и подготовка проектов документов по внесению изменений в Правила;</w:t>
      </w:r>
    </w:p>
    <w:p w:rsidR="000531C2" w:rsidRPr="00347713" w:rsidRDefault="000531C2" w:rsidP="009006EF">
      <w:pPr>
        <w:tabs>
          <w:tab w:val="left" w:pos="1243"/>
        </w:tabs>
        <w:autoSpaceDE w:val="0"/>
        <w:autoSpaceDN w:val="0"/>
        <w:adjustRightInd w:val="0"/>
        <w:ind w:firstLine="720"/>
        <w:jc w:val="both"/>
      </w:pPr>
      <w:r w:rsidRPr="00347713">
        <w:lastRenderedPageBreak/>
        <w:t>2) организация публичных слушаний по выдаче разрешений на условно-разрешенный вид использования земельного участка, разрешений на отклонение от предельных параме</w:t>
      </w:r>
      <w:r w:rsidRPr="00347713">
        <w:t>т</w:t>
      </w:r>
      <w:r w:rsidRPr="00347713">
        <w:t>ров разрешенного строительства;</w:t>
      </w:r>
    </w:p>
    <w:p w:rsidR="000531C2" w:rsidRPr="00347713" w:rsidRDefault="000531C2" w:rsidP="009006EF">
      <w:pPr>
        <w:tabs>
          <w:tab w:val="left" w:pos="1243"/>
        </w:tabs>
        <w:autoSpaceDE w:val="0"/>
        <w:autoSpaceDN w:val="0"/>
        <w:adjustRightInd w:val="0"/>
        <w:ind w:firstLine="720"/>
        <w:jc w:val="both"/>
      </w:pPr>
      <w:r w:rsidRPr="00347713">
        <w:t>3) координация деятельности органов местного самоуправления по вопросам земл</w:t>
      </w:r>
      <w:r w:rsidRPr="00347713">
        <w:t>е</w:t>
      </w:r>
      <w:r w:rsidRPr="00347713">
        <w:t>пользования и застройки;</w:t>
      </w:r>
    </w:p>
    <w:p w:rsidR="000531C2" w:rsidRPr="00347713" w:rsidRDefault="000531C2" w:rsidP="009006EF">
      <w:pPr>
        <w:tabs>
          <w:tab w:val="left" w:pos="1118"/>
        </w:tabs>
        <w:autoSpaceDE w:val="0"/>
        <w:autoSpaceDN w:val="0"/>
        <w:adjustRightInd w:val="0"/>
        <w:ind w:firstLine="720"/>
        <w:jc w:val="both"/>
      </w:pPr>
      <w:r w:rsidRPr="00347713">
        <w:t>4) рассмотрение предложений граждан и юридических лиц по внесению изменений в правила землепользования и застройки;</w:t>
      </w:r>
    </w:p>
    <w:p w:rsidR="000531C2" w:rsidRPr="00347713" w:rsidRDefault="000531C2" w:rsidP="009006EF">
      <w:pPr>
        <w:tabs>
          <w:tab w:val="left" w:pos="1118"/>
        </w:tabs>
        <w:autoSpaceDE w:val="0"/>
        <w:autoSpaceDN w:val="0"/>
        <w:adjustRightInd w:val="0"/>
        <w:ind w:firstLine="720"/>
        <w:jc w:val="both"/>
      </w:pPr>
      <w:r w:rsidRPr="00347713">
        <w:t>5) 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w:t>
      </w:r>
    </w:p>
    <w:p w:rsidR="000531C2" w:rsidRPr="00347713" w:rsidRDefault="000531C2" w:rsidP="009006EF">
      <w:pPr>
        <w:tabs>
          <w:tab w:val="left" w:pos="1118"/>
        </w:tabs>
        <w:autoSpaceDE w:val="0"/>
        <w:autoSpaceDN w:val="0"/>
        <w:adjustRightInd w:val="0"/>
        <w:ind w:firstLine="720"/>
        <w:jc w:val="both"/>
      </w:pPr>
      <w:r w:rsidRPr="00347713">
        <w:t>6) рассмотрение иных вопросов, касающихся реализации Правил.</w:t>
      </w:r>
    </w:p>
    <w:p w:rsidR="000531C2" w:rsidRPr="00347713" w:rsidRDefault="000531C2" w:rsidP="009006EF">
      <w:pPr>
        <w:autoSpaceDE w:val="0"/>
        <w:autoSpaceDN w:val="0"/>
        <w:adjustRightInd w:val="0"/>
        <w:ind w:firstLine="720"/>
        <w:jc w:val="both"/>
      </w:pPr>
      <w:r w:rsidRPr="00347713">
        <w:t xml:space="preserve">Комиссия может наделяться другими полномочиями нормативным правовым актом главы </w:t>
      </w:r>
      <w:proofErr w:type="spellStart"/>
      <w:r w:rsidR="00B71FA4">
        <w:t>Усть-Кудинского</w:t>
      </w:r>
      <w:proofErr w:type="spellEnd"/>
      <w:r w:rsidRPr="00347713">
        <w:t xml:space="preserve"> сельского поселения.</w:t>
      </w:r>
    </w:p>
    <w:p w:rsidR="000531C2" w:rsidRPr="00347713" w:rsidRDefault="000531C2" w:rsidP="009006EF">
      <w:pPr>
        <w:tabs>
          <w:tab w:val="left" w:pos="1085"/>
        </w:tabs>
        <w:autoSpaceDE w:val="0"/>
        <w:autoSpaceDN w:val="0"/>
        <w:adjustRightInd w:val="0"/>
        <w:ind w:firstLine="720"/>
        <w:jc w:val="both"/>
      </w:pPr>
      <w:r w:rsidRPr="00347713">
        <w:t>4. 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w:t>
      </w:r>
    </w:p>
    <w:p w:rsidR="000531C2" w:rsidRPr="00347713" w:rsidRDefault="000531C2" w:rsidP="009006EF">
      <w:pPr>
        <w:tabs>
          <w:tab w:val="left" w:pos="1186"/>
        </w:tabs>
        <w:autoSpaceDE w:val="0"/>
        <w:autoSpaceDN w:val="0"/>
        <w:adjustRightInd w:val="0"/>
        <w:ind w:firstLine="720"/>
        <w:jc w:val="both"/>
      </w:pPr>
      <w:r w:rsidRPr="00347713">
        <w:t>5. На каждом заседании Комиссии ведется протокол, который подписывается предс</w:t>
      </w:r>
      <w:r w:rsidRPr="00347713">
        <w:t>е</w:t>
      </w:r>
      <w:r w:rsidRPr="00347713">
        <w:t>дательствующим на заседании и секретарем Комиссии. К протоколу прилагаются копии м</w:t>
      </w:r>
      <w:r w:rsidRPr="00347713">
        <w:t>а</w:t>
      </w:r>
      <w:r w:rsidRPr="00347713">
        <w:t>териалов, рассматриваемые на заседании.</w:t>
      </w:r>
    </w:p>
    <w:p w:rsidR="000531C2" w:rsidRPr="00347713" w:rsidRDefault="000531C2" w:rsidP="009006EF">
      <w:pPr>
        <w:autoSpaceDE w:val="0"/>
        <w:autoSpaceDN w:val="0"/>
        <w:adjustRightInd w:val="0"/>
        <w:ind w:firstLine="720"/>
        <w:jc w:val="both"/>
      </w:pPr>
      <w:r w:rsidRPr="00347713">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w:t>
      </w:r>
      <w:r w:rsidRPr="00347713">
        <w:t>е</w:t>
      </w:r>
      <w:r w:rsidRPr="00347713">
        <w:t>вышать затрат на их изготовление.</w:t>
      </w:r>
    </w:p>
    <w:p w:rsidR="000531C2" w:rsidRPr="00347713" w:rsidRDefault="000531C2" w:rsidP="009006EF">
      <w:pPr>
        <w:autoSpaceDE w:val="0"/>
        <w:autoSpaceDN w:val="0"/>
        <w:adjustRightInd w:val="0"/>
        <w:ind w:firstLine="720"/>
        <w:jc w:val="both"/>
      </w:pPr>
      <w:r w:rsidRPr="00347713">
        <w:t>Документы, рассматриваемые на заседаниях Комиссии, протоколы Комиссии храня</w:t>
      </w:r>
      <w:r w:rsidRPr="00347713">
        <w:t>т</w:t>
      </w:r>
      <w:r w:rsidRPr="00347713">
        <w:t>ся в архиве Комиссии.</w:t>
      </w:r>
    </w:p>
    <w:p w:rsidR="00142207" w:rsidRPr="00122F0C" w:rsidRDefault="008D7011" w:rsidP="009006EF">
      <w:pPr>
        <w:overflowPunct w:val="0"/>
        <w:autoSpaceDE w:val="0"/>
        <w:autoSpaceDN w:val="0"/>
        <w:adjustRightInd w:val="0"/>
        <w:spacing w:before="240" w:after="120"/>
        <w:ind w:firstLine="720"/>
        <w:jc w:val="both"/>
        <w:rPr>
          <w:b/>
          <w:i/>
        </w:rPr>
      </w:pPr>
      <w:r w:rsidRPr="00122F0C">
        <w:rPr>
          <w:b/>
          <w:i/>
        </w:rPr>
        <w:t>1.</w:t>
      </w:r>
      <w:r w:rsidR="009E08C9" w:rsidRPr="00122F0C">
        <w:rPr>
          <w:b/>
          <w:i/>
        </w:rPr>
        <w:t>2.3 Положение об изменении видов разрешенного использования земельных участков и объектов капитального строительства физическими и юридическими л</w:t>
      </w:r>
      <w:r w:rsidR="009E08C9" w:rsidRPr="00122F0C">
        <w:rPr>
          <w:b/>
          <w:i/>
        </w:rPr>
        <w:t>и</w:t>
      </w:r>
      <w:r w:rsidR="009E08C9" w:rsidRPr="00122F0C">
        <w:rPr>
          <w:b/>
          <w:i/>
        </w:rPr>
        <w:t>цами</w:t>
      </w:r>
    </w:p>
    <w:p w:rsidR="00142207" w:rsidRPr="00122F0C" w:rsidRDefault="00142207" w:rsidP="009006EF">
      <w:pPr>
        <w:autoSpaceDE w:val="0"/>
        <w:autoSpaceDN w:val="0"/>
        <w:adjustRightInd w:val="0"/>
        <w:spacing w:before="240" w:after="120"/>
        <w:ind w:firstLine="720"/>
        <w:jc w:val="both"/>
        <w:rPr>
          <w:i/>
        </w:rPr>
      </w:pPr>
      <w:r w:rsidRPr="00122F0C">
        <w:rPr>
          <w:i/>
        </w:rPr>
        <w:t>Статья 10.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rsidR="000531C2" w:rsidRPr="000531C2" w:rsidRDefault="000531C2" w:rsidP="009006EF">
      <w:pPr>
        <w:tabs>
          <w:tab w:val="left" w:pos="1094"/>
        </w:tabs>
        <w:autoSpaceDE w:val="0"/>
        <w:autoSpaceDN w:val="0"/>
        <w:adjustRightInd w:val="0"/>
        <w:ind w:firstLine="720"/>
        <w:jc w:val="both"/>
      </w:pPr>
      <w:r w:rsidRPr="000531C2">
        <w:t>1. Изменение одного вида разрешенного использования земельных участков и объе</w:t>
      </w:r>
      <w:r w:rsidRPr="000531C2">
        <w:t>к</w:t>
      </w:r>
      <w:r w:rsidRPr="000531C2">
        <w:t>тов капитального строительства на другой вид такого использования осуществляется в соо</w:t>
      </w:r>
      <w:r w:rsidRPr="000531C2">
        <w:t>т</w:t>
      </w:r>
      <w:r w:rsidRPr="000531C2">
        <w:t>ветствии с градостроительным регламентом при условии соблюдения требований технич</w:t>
      </w:r>
      <w:r w:rsidRPr="000531C2">
        <w:t>е</w:t>
      </w:r>
      <w:r w:rsidRPr="000531C2">
        <w:t>ских регламентов.</w:t>
      </w:r>
    </w:p>
    <w:p w:rsidR="000531C2" w:rsidRPr="000531C2" w:rsidRDefault="000531C2" w:rsidP="009006EF">
      <w:pPr>
        <w:tabs>
          <w:tab w:val="left" w:pos="1094"/>
        </w:tabs>
        <w:autoSpaceDE w:val="0"/>
        <w:autoSpaceDN w:val="0"/>
        <w:adjustRightInd w:val="0"/>
        <w:ind w:firstLine="720"/>
        <w:jc w:val="both"/>
      </w:pPr>
      <w:r w:rsidRPr="000531C2">
        <w:t>2. Основные и вспомогательные виды разрешенного использования земельных учас</w:t>
      </w:r>
      <w:r w:rsidRPr="000531C2">
        <w:t>т</w:t>
      </w:r>
      <w:r w:rsidRPr="000531C2">
        <w:t>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w:t>
      </w:r>
      <w:r w:rsidRPr="000531C2">
        <w:t>ь</w:t>
      </w:r>
      <w:r w:rsidRPr="000531C2">
        <w:t>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009D2B09">
        <w:t>,</w:t>
      </w:r>
      <w:r w:rsidRPr="000531C2">
        <w:t xml:space="preserve"> согласно установленным градостроительным планам.</w:t>
      </w:r>
    </w:p>
    <w:p w:rsidR="000531C2" w:rsidRPr="000531C2" w:rsidRDefault="000531C2" w:rsidP="009006EF">
      <w:pPr>
        <w:tabs>
          <w:tab w:val="left" w:pos="1061"/>
        </w:tabs>
        <w:autoSpaceDE w:val="0"/>
        <w:autoSpaceDN w:val="0"/>
        <w:adjustRightInd w:val="0"/>
        <w:ind w:firstLine="720"/>
        <w:jc w:val="both"/>
      </w:pPr>
      <w:r w:rsidRPr="000531C2">
        <w:t>3.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w:t>
      </w:r>
      <w:r w:rsidRPr="000531C2">
        <w:t>ь</w:t>
      </w:r>
      <w:r w:rsidRPr="000531C2">
        <w:t>ной зоны, необходимо получение разрешения, предоставляемого уполномоченным органом в порядке, установленном настоящими Правилами, в соответствии с действующим законод</w:t>
      </w:r>
      <w:r w:rsidRPr="000531C2">
        <w:t>а</w:t>
      </w:r>
      <w:r w:rsidRPr="000531C2">
        <w:t>тельством.</w:t>
      </w:r>
    </w:p>
    <w:p w:rsidR="000531C2" w:rsidRPr="000531C2" w:rsidRDefault="000531C2" w:rsidP="009006EF">
      <w:pPr>
        <w:tabs>
          <w:tab w:val="left" w:pos="1094"/>
        </w:tabs>
        <w:autoSpaceDE w:val="0"/>
        <w:autoSpaceDN w:val="0"/>
        <w:adjustRightInd w:val="0"/>
        <w:ind w:firstLine="720"/>
        <w:jc w:val="both"/>
      </w:pPr>
      <w:r w:rsidRPr="000531C2">
        <w:t>4. Решения об изменении одного вида разрешенного использования земельных учас</w:t>
      </w:r>
      <w:r w:rsidRPr="000531C2">
        <w:t>т</w:t>
      </w:r>
      <w:r w:rsidRPr="000531C2">
        <w:t>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w:t>
      </w:r>
      <w:r w:rsidRPr="000531C2">
        <w:t>т</w:t>
      </w:r>
      <w:r w:rsidRPr="000531C2">
        <w:t>ветствии с федеральными законами.</w:t>
      </w:r>
    </w:p>
    <w:p w:rsidR="00142207" w:rsidRPr="00122F0C" w:rsidRDefault="00142207" w:rsidP="009006EF">
      <w:pPr>
        <w:autoSpaceDE w:val="0"/>
        <w:autoSpaceDN w:val="0"/>
        <w:adjustRightInd w:val="0"/>
        <w:spacing w:before="240" w:after="120"/>
        <w:ind w:firstLine="720"/>
        <w:jc w:val="both"/>
        <w:rPr>
          <w:bCs/>
          <w:i/>
        </w:rPr>
      </w:pPr>
      <w:r w:rsidRPr="00122F0C">
        <w:rPr>
          <w:bCs/>
          <w:i/>
        </w:rPr>
        <w:lastRenderedPageBreak/>
        <w:t>Статья 11. Порядок предоставления разрешения на условно разрешенный вид и</w:t>
      </w:r>
      <w:r w:rsidRPr="00122F0C">
        <w:rPr>
          <w:bCs/>
          <w:i/>
        </w:rPr>
        <w:t>с</w:t>
      </w:r>
      <w:r w:rsidRPr="00122F0C">
        <w:rPr>
          <w:bCs/>
          <w:i/>
        </w:rPr>
        <w:t>пользования</w:t>
      </w:r>
    </w:p>
    <w:p w:rsidR="000531C2" w:rsidRPr="000531C2" w:rsidRDefault="000531C2" w:rsidP="009006EF">
      <w:pPr>
        <w:tabs>
          <w:tab w:val="left" w:pos="1262"/>
        </w:tabs>
        <w:autoSpaceDE w:val="0"/>
        <w:autoSpaceDN w:val="0"/>
        <w:adjustRightInd w:val="0"/>
        <w:ind w:firstLine="720"/>
        <w:jc w:val="both"/>
      </w:pPr>
      <w:r w:rsidRPr="000531C2">
        <w:t>1. Физическое или юридическое лицо, заинтересованное в предоставлении разреш</w:t>
      </w:r>
      <w:r w:rsidRPr="000531C2">
        <w:t>е</w:t>
      </w:r>
      <w:r w:rsidRPr="000531C2">
        <w:t>ния на условно разрешенный вид использования земельного участка или объекта капитал</w:t>
      </w:r>
      <w:r w:rsidRPr="000531C2">
        <w:t>ь</w:t>
      </w:r>
      <w:r w:rsidRPr="000531C2">
        <w:t>ного строительства (далее - разрешение на условно разрешенный вид использования), направляет в уполномоченный орган заявление о предоставлении разрешения на условно разрешенный вид использования.</w:t>
      </w:r>
    </w:p>
    <w:p w:rsidR="000531C2" w:rsidRPr="000531C2" w:rsidRDefault="000531C2" w:rsidP="009006EF">
      <w:pPr>
        <w:tabs>
          <w:tab w:val="left" w:pos="1094"/>
        </w:tabs>
        <w:autoSpaceDE w:val="0"/>
        <w:autoSpaceDN w:val="0"/>
        <w:adjustRightInd w:val="0"/>
        <w:ind w:firstLine="720"/>
        <w:jc w:val="both"/>
      </w:pPr>
      <w:r w:rsidRPr="000531C2">
        <w:t>2.</w:t>
      </w:r>
      <w:r w:rsidRPr="000531C2">
        <w:tab/>
        <w:t>Вопрос о предоставлении разрешения на условно разрешенный вид использования подлежит обсуждению на публичных слушаниях.</w:t>
      </w:r>
    </w:p>
    <w:p w:rsidR="000531C2" w:rsidRPr="000531C2" w:rsidRDefault="000531C2" w:rsidP="009006EF">
      <w:pPr>
        <w:tabs>
          <w:tab w:val="left" w:pos="1358"/>
        </w:tabs>
        <w:autoSpaceDE w:val="0"/>
        <w:autoSpaceDN w:val="0"/>
        <w:adjustRightInd w:val="0"/>
        <w:ind w:firstLine="720"/>
        <w:jc w:val="both"/>
      </w:pPr>
      <w:r w:rsidRPr="000531C2">
        <w:t xml:space="preserve">3. </w:t>
      </w:r>
      <w:proofErr w:type="gramStart"/>
      <w:r w:rsidRPr="000531C2">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w:t>
      </w:r>
      <w:r w:rsidRPr="000531C2">
        <w:t>з</w:t>
      </w:r>
      <w:r w:rsidRPr="000531C2">
        <w:t>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w:t>
      </w:r>
      <w:r w:rsidRPr="000531C2">
        <w:t>и</w:t>
      </w:r>
      <w:r w:rsidRPr="000531C2">
        <w:t>тального строительства, применительно к которым запрашивается разрешение.</w:t>
      </w:r>
      <w:proofErr w:type="gramEnd"/>
      <w:r w:rsidRPr="000531C2">
        <w:t xml:space="preserve"> В случае</w:t>
      </w:r>
      <w:proofErr w:type="gramStart"/>
      <w:r w:rsidRPr="000531C2">
        <w:t>,</w:t>
      </w:r>
      <w:proofErr w:type="gramEnd"/>
      <w:r w:rsidRPr="000531C2">
        <w:t xml:space="preserve"> е</w:t>
      </w:r>
      <w:r w:rsidRPr="000531C2">
        <w:t>с</w:t>
      </w:r>
      <w:r w:rsidRPr="000531C2">
        <w:t>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w:t>
      </w:r>
      <w:r w:rsidRPr="000531C2">
        <w:t>и</w:t>
      </w:r>
      <w:r w:rsidRPr="000531C2">
        <w:t>тального строительства, подверженных риску такого негативного воздействия.</w:t>
      </w:r>
    </w:p>
    <w:p w:rsidR="000531C2" w:rsidRPr="000531C2" w:rsidRDefault="000531C2" w:rsidP="009006EF">
      <w:pPr>
        <w:tabs>
          <w:tab w:val="left" w:pos="1358"/>
        </w:tabs>
        <w:autoSpaceDE w:val="0"/>
        <w:autoSpaceDN w:val="0"/>
        <w:adjustRightInd w:val="0"/>
        <w:ind w:firstLine="720"/>
        <w:jc w:val="both"/>
      </w:pPr>
      <w:r w:rsidRPr="000531C2">
        <w:t xml:space="preserve">4. </w:t>
      </w:r>
      <w:proofErr w:type="gramStart"/>
      <w:r w:rsidRPr="000531C2">
        <w:t>Уполномоченный орган направляет сообщения о проведении публичных слушаний по вопросу предоставления разрешения на условно разрешенный вид использования прав</w:t>
      </w:r>
      <w:r w:rsidRPr="000531C2">
        <w:t>о</w:t>
      </w:r>
      <w:r w:rsidRPr="000531C2">
        <w:t>обладателям земельных участков, имеющих общие границы с земельным участком, прим</w:t>
      </w:r>
      <w:r w:rsidRPr="000531C2">
        <w:t>е</w:t>
      </w:r>
      <w:r w:rsidRPr="000531C2">
        <w:t>нительно к которому запрашивается данное разрешение, правообладателям объектов кап</w:t>
      </w:r>
      <w:r w:rsidRPr="000531C2">
        <w:t>и</w:t>
      </w:r>
      <w:r w:rsidRPr="000531C2">
        <w:t>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w:t>
      </w:r>
      <w:r w:rsidRPr="000531C2">
        <w:t>а</w:t>
      </w:r>
      <w:r w:rsidRPr="000531C2">
        <w:t>вообладателям помещений, являющихся частью объекта капитального строительства</w:t>
      </w:r>
      <w:proofErr w:type="gramEnd"/>
      <w:r w:rsidRPr="000531C2">
        <w:t xml:space="preserve">, </w:t>
      </w:r>
      <w:proofErr w:type="gramStart"/>
      <w:r w:rsidRPr="000531C2">
        <w:t>пр</w:t>
      </w:r>
      <w:r w:rsidRPr="000531C2">
        <w:t>и</w:t>
      </w:r>
      <w:r w:rsidRPr="000531C2">
        <w:t>менительно</w:t>
      </w:r>
      <w:proofErr w:type="gramEnd"/>
      <w:r w:rsidRPr="000531C2">
        <w:t xml:space="preserve"> к которому запрашивается данное разрешение. Указанные сообщения направл</w:t>
      </w:r>
      <w:r w:rsidRPr="000531C2">
        <w:t>я</w:t>
      </w:r>
      <w:r w:rsidRPr="000531C2">
        <w:t>ются не позднее чем через десять дней со дня поступления заявления заинтересованного л</w:t>
      </w:r>
      <w:r w:rsidRPr="000531C2">
        <w:t>и</w:t>
      </w:r>
      <w:r w:rsidRPr="000531C2">
        <w:t>ца о предоставлении разрешения на условно разрешенный вид использования.</w:t>
      </w:r>
    </w:p>
    <w:p w:rsidR="000531C2" w:rsidRPr="000531C2" w:rsidRDefault="000531C2" w:rsidP="009006EF">
      <w:pPr>
        <w:tabs>
          <w:tab w:val="left" w:pos="1358"/>
        </w:tabs>
        <w:autoSpaceDE w:val="0"/>
        <w:autoSpaceDN w:val="0"/>
        <w:adjustRightInd w:val="0"/>
        <w:ind w:firstLine="720"/>
        <w:jc w:val="both"/>
      </w:pPr>
      <w:r w:rsidRPr="000531C2">
        <w:t>5. Участники публичных слушаний по вопросу о предоставлении разрешения на условно разрешенный вид использования вправе представить в уполномоченный орган свои предложения и замечания, касающиеся указанного вопроса, для включения их в протокол публичных слушаний.</w:t>
      </w:r>
    </w:p>
    <w:p w:rsidR="000531C2" w:rsidRPr="000531C2" w:rsidRDefault="000531C2" w:rsidP="009006EF">
      <w:pPr>
        <w:tabs>
          <w:tab w:val="left" w:pos="1358"/>
        </w:tabs>
        <w:autoSpaceDE w:val="0"/>
        <w:autoSpaceDN w:val="0"/>
        <w:adjustRightInd w:val="0"/>
        <w:ind w:firstLine="720"/>
        <w:jc w:val="both"/>
      </w:pPr>
      <w:r w:rsidRPr="000531C2">
        <w:t>6. Заключение о результатах публичных слушаний по вопросу предоставления разр</w:t>
      </w:r>
      <w:r w:rsidRPr="000531C2">
        <w:t>е</w:t>
      </w:r>
      <w:r w:rsidRPr="000531C2">
        <w:t xml:space="preserve">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B71FA4">
        <w:t>Усть-Кудинского</w:t>
      </w:r>
      <w:proofErr w:type="spellEnd"/>
      <w:r w:rsidRPr="000531C2">
        <w:t xml:space="preserve"> сельского  поселения в информационно-телекоммуникационной сети «Интернет».</w:t>
      </w:r>
    </w:p>
    <w:p w:rsidR="000531C2" w:rsidRPr="000531C2" w:rsidRDefault="000531C2" w:rsidP="009006EF">
      <w:pPr>
        <w:tabs>
          <w:tab w:val="left" w:pos="1358"/>
        </w:tabs>
        <w:autoSpaceDE w:val="0"/>
        <w:autoSpaceDN w:val="0"/>
        <w:adjustRightInd w:val="0"/>
        <w:ind w:firstLine="720"/>
        <w:jc w:val="both"/>
      </w:pPr>
      <w:r w:rsidRPr="000531C2">
        <w:t>7.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0531C2" w:rsidRPr="000531C2" w:rsidRDefault="000531C2" w:rsidP="009006EF">
      <w:pPr>
        <w:tabs>
          <w:tab w:val="left" w:pos="1358"/>
        </w:tabs>
        <w:autoSpaceDE w:val="0"/>
        <w:autoSpaceDN w:val="0"/>
        <w:adjustRightInd w:val="0"/>
        <w:ind w:firstLine="720"/>
        <w:jc w:val="both"/>
      </w:pPr>
      <w:r w:rsidRPr="000531C2">
        <w:t>8. На основании заключения о результатах публичных слушаний по вопросу о пред</w:t>
      </w:r>
      <w:r w:rsidRPr="000531C2">
        <w:t>о</w:t>
      </w:r>
      <w:r w:rsidRPr="000531C2">
        <w:t xml:space="preserve">ставлении разрешения на условно разрешенный вид </w:t>
      </w:r>
      <w:proofErr w:type="gramStart"/>
      <w:r w:rsidRPr="000531C2">
        <w:t>использования</w:t>
      </w:r>
      <w:proofErr w:type="gramEnd"/>
      <w:r w:rsidRPr="000531C2">
        <w:t xml:space="preserve"> Уполномоченный орган осуществляет подготовку рекомендаций о предоставлении разрешения на условно разреше</w:t>
      </w:r>
      <w:r w:rsidRPr="000531C2">
        <w:t>н</w:t>
      </w:r>
      <w:r w:rsidRPr="000531C2">
        <w:t>ный вид использования или об отказе в предоставлении такого разрешения с указанием пр</w:t>
      </w:r>
      <w:r w:rsidRPr="000531C2">
        <w:t>и</w:t>
      </w:r>
      <w:r w:rsidR="007C4F25">
        <w:t>чин принятого решения</w:t>
      </w:r>
      <w:r w:rsidRPr="000531C2">
        <w:t>.</w:t>
      </w:r>
    </w:p>
    <w:p w:rsidR="000531C2" w:rsidRPr="000531C2" w:rsidRDefault="000531C2" w:rsidP="009006EF">
      <w:pPr>
        <w:tabs>
          <w:tab w:val="left" w:pos="1358"/>
        </w:tabs>
        <w:autoSpaceDE w:val="0"/>
        <w:autoSpaceDN w:val="0"/>
        <w:adjustRightInd w:val="0"/>
        <w:ind w:firstLine="720"/>
        <w:jc w:val="both"/>
      </w:pPr>
      <w:r w:rsidRPr="000531C2">
        <w:t>9. На основании указанных в пункте 8 настоящей статьи рекомендаций уполномоче</w:t>
      </w:r>
      <w:r w:rsidRPr="000531C2">
        <w:t>н</w:t>
      </w:r>
      <w:r w:rsidRPr="000531C2">
        <w:t xml:space="preserve">ный орган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w:t>
      </w:r>
      <w:r w:rsidRPr="000531C2">
        <w:lastRenderedPageBreak/>
        <w:t xml:space="preserve">официальной информации, и размещается на официальном сайте </w:t>
      </w:r>
      <w:proofErr w:type="spellStart"/>
      <w:r w:rsidR="00B71FA4">
        <w:t>Усть-Кудинского</w:t>
      </w:r>
      <w:proofErr w:type="spellEnd"/>
      <w:r w:rsidRPr="000531C2">
        <w:t xml:space="preserve"> сельского поселения в информационно-телекоммуникационной сети «Интернет».</w:t>
      </w:r>
    </w:p>
    <w:p w:rsidR="000531C2" w:rsidRPr="000531C2" w:rsidRDefault="000531C2" w:rsidP="009006EF">
      <w:pPr>
        <w:tabs>
          <w:tab w:val="left" w:pos="1358"/>
        </w:tabs>
        <w:autoSpaceDE w:val="0"/>
        <w:autoSpaceDN w:val="0"/>
        <w:adjustRightInd w:val="0"/>
        <w:ind w:firstLine="720"/>
        <w:jc w:val="both"/>
      </w:pPr>
      <w:r w:rsidRPr="000531C2">
        <w:t>10. Расходы, связанные с организацией и проведением публичных слушаний по в</w:t>
      </w:r>
      <w:r w:rsidRPr="000531C2">
        <w:t>о</w:t>
      </w:r>
      <w:r w:rsidRPr="000531C2">
        <w:t>просу предоставления разрешения на условно разрешенный вид использования, несет физ</w:t>
      </w:r>
      <w:r w:rsidRPr="000531C2">
        <w:t>и</w:t>
      </w:r>
      <w:r w:rsidRPr="000531C2">
        <w:t>ческое или юридическое лицо, заинтересованное в предоставлении такого разрешения.</w:t>
      </w:r>
    </w:p>
    <w:p w:rsidR="000531C2" w:rsidRPr="000531C2" w:rsidRDefault="000531C2" w:rsidP="009006EF">
      <w:pPr>
        <w:tabs>
          <w:tab w:val="left" w:pos="1358"/>
        </w:tabs>
        <w:autoSpaceDE w:val="0"/>
        <w:autoSpaceDN w:val="0"/>
        <w:adjustRightInd w:val="0"/>
        <w:ind w:firstLine="720"/>
        <w:jc w:val="both"/>
      </w:pPr>
      <w:r w:rsidRPr="000531C2">
        <w:t>11. В случае</w:t>
      </w:r>
      <w:proofErr w:type="gramStart"/>
      <w:r w:rsidRPr="000531C2">
        <w:t>,</w:t>
      </w:r>
      <w:proofErr w:type="gramEnd"/>
      <w:r w:rsidRPr="000531C2">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w:t>
      </w:r>
      <w:r w:rsidRPr="000531C2">
        <w:t>н</w:t>
      </w:r>
      <w:r w:rsidRPr="000531C2">
        <w:t>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w:t>
      </w:r>
      <w:r w:rsidRPr="000531C2">
        <w:t>з</w:t>
      </w:r>
      <w:r w:rsidRPr="000531C2">
        <w:t>решения на условно разрешенный вид использования, решение о предоставлении разреш</w:t>
      </w:r>
      <w:r w:rsidRPr="000531C2">
        <w:t>е</w:t>
      </w:r>
      <w:r w:rsidRPr="000531C2">
        <w:t>ния на условно разрешенный вид использования такому лицу принимается без проведения публичных слушаний.</w:t>
      </w:r>
    </w:p>
    <w:p w:rsidR="000531C2" w:rsidRPr="000531C2" w:rsidRDefault="000531C2" w:rsidP="009006EF">
      <w:pPr>
        <w:tabs>
          <w:tab w:val="left" w:pos="1358"/>
        </w:tabs>
        <w:autoSpaceDE w:val="0"/>
        <w:autoSpaceDN w:val="0"/>
        <w:adjustRightInd w:val="0"/>
        <w:ind w:firstLine="720"/>
        <w:jc w:val="both"/>
      </w:pPr>
      <w:r w:rsidRPr="000531C2">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42207" w:rsidRPr="00122F0C" w:rsidRDefault="00142207" w:rsidP="009006EF">
      <w:pPr>
        <w:autoSpaceDE w:val="0"/>
        <w:autoSpaceDN w:val="0"/>
        <w:adjustRightInd w:val="0"/>
        <w:spacing w:before="240" w:after="120"/>
        <w:ind w:firstLine="720"/>
        <w:jc w:val="both"/>
        <w:rPr>
          <w:bCs/>
          <w:i/>
        </w:rPr>
      </w:pPr>
      <w:r w:rsidRPr="00122F0C">
        <w:rPr>
          <w:bCs/>
          <w:i/>
        </w:rPr>
        <w:t xml:space="preserve">Статья 12. Порядок предоставления разрешения на отклонение </w:t>
      </w:r>
      <w:r w:rsidR="00C535FD">
        <w:rPr>
          <w:bCs/>
          <w:i/>
        </w:rPr>
        <w:t xml:space="preserve">от </w:t>
      </w:r>
      <w:r w:rsidRPr="00122F0C">
        <w:rPr>
          <w:bCs/>
          <w:i/>
        </w:rPr>
        <w:t>предельных п</w:t>
      </w:r>
      <w:r w:rsidRPr="00122F0C">
        <w:rPr>
          <w:bCs/>
          <w:i/>
        </w:rPr>
        <w:t>а</w:t>
      </w:r>
      <w:r w:rsidRPr="00122F0C">
        <w:rPr>
          <w:bCs/>
          <w:i/>
        </w:rPr>
        <w:t>раметров разрешенного строительства, реконструкции объектов капитального стро</w:t>
      </w:r>
      <w:r w:rsidRPr="00122F0C">
        <w:rPr>
          <w:bCs/>
          <w:i/>
        </w:rPr>
        <w:t>и</w:t>
      </w:r>
      <w:r w:rsidRPr="00122F0C">
        <w:rPr>
          <w:bCs/>
          <w:i/>
        </w:rPr>
        <w:t>тельства</w:t>
      </w:r>
    </w:p>
    <w:p w:rsidR="000531C2" w:rsidRPr="000531C2" w:rsidRDefault="000531C2" w:rsidP="009006EF">
      <w:pPr>
        <w:tabs>
          <w:tab w:val="left" w:pos="1114"/>
        </w:tabs>
        <w:autoSpaceDE w:val="0"/>
        <w:autoSpaceDN w:val="0"/>
        <w:adjustRightInd w:val="0"/>
        <w:ind w:firstLine="720"/>
        <w:jc w:val="both"/>
      </w:pPr>
      <w:r w:rsidRPr="000531C2">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w:t>
      </w:r>
      <w:r w:rsidRPr="000531C2">
        <w:t>у</w:t>
      </w:r>
      <w:r w:rsidRPr="000531C2">
        <w:t>рация, инженерно-геологические или иные характеристики которых неблагоприятны для з</w:t>
      </w:r>
      <w:r w:rsidRPr="000531C2">
        <w:t>а</w:t>
      </w:r>
      <w:r w:rsidRPr="000531C2">
        <w:t>стройки, вправе обратиться за разрешениями на отклонение от предельных параметров ра</w:t>
      </w:r>
      <w:r w:rsidRPr="000531C2">
        <w:t>з</w:t>
      </w:r>
      <w:r w:rsidRPr="000531C2">
        <w:t>решенного строительства, реконструкции объектов капитального строительства.</w:t>
      </w:r>
    </w:p>
    <w:p w:rsidR="000531C2" w:rsidRPr="000531C2" w:rsidRDefault="000531C2" w:rsidP="009006EF">
      <w:pPr>
        <w:tabs>
          <w:tab w:val="left" w:pos="1334"/>
        </w:tabs>
        <w:autoSpaceDE w:val="0"/>
        <w:autoSpaceDN w:val="0"/>
        <w:adjustRightInd w:val="0"/>
        <w:ind w:firstLine="720"/>
        <w:jc w:val="both"/>
      </w:pPr>
      <w:r w:rsidRPr="000531C2">
        <w:t>2. Отклонение от предельных параметров разрешенного строительства, реконстру</w:t>
      </w:r>
      <w:r w:rsidRPr="000531C2">
        <w:t>к</w:t>
      </w:r>
      <w:r w:rsidRPr="000531C2">
        <w:t>ции объектов капитального строительства разрешается для отдельного земельного участка при соблюдении требований технических регламентов.</w:t>
      </w:r>
    </w:p>
    <w:p w:rsidR="000531C2" w:rsidRPr="000531C2" w:rsidRDefault="000531C2" w:rsidP="009006EF">
      <w:pPr>
        <w:tabs>
          <w:tab w:val="left" w:pos="1205"/>
        </w:tabs>
        <w:autoSpaceDE w:val="0"/>
        <w:autoSpaceDN w:val="0"/>
        <w:adjustRightInd w:val="0"/>
        <w:ind w:firstLine="720"/>
        <w:jc w:val="both"/>
      </w:pPr>
      <w:r w:rsidRPr="000531C2">
        <w:t>3. Заинтересованное в получении разрешения на отклонение от предельных параме</w:t>
      </w:r>
      <w:r w:rsidRPr="000531C2">
        <w:t>т</w:t>
      </w:r>
      <w:r w:rsidRPr="000531C2">
        <w:t>ров разрешенного строительства, реконструкции объектов капитального строительства лицо направляет в уполномоченный орган заявление о предоставлении такого разрешения.</w:t>
      </w:r>
    </w:p>
    <w:p w:rsidR="000531C2" w:rsidRPr="000531C2" w:rsidRDefault="000531C2" w:rsidP="009006EF">
      <w:pPr>
        <w:tabs>
          <w:tab w:val="left" w:pos="1090"/>
        </w:tabs>
        <w:autoSpaceDE w:val="0"/>
        <w:autoSpaceDN w:val="0"/>
        <w:adjustRightInd w:val="0"/>
        <w:ind w:firstLine="720"/>
        <w:jc w:val="both"/>
      </w:pPr>
      <w:r w:rsidRPr="000531C2">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w:t>
      </w:r>
      <w:proofErr w:type="spellStart"/>
      <w:r w:rsidR="00B71FA4">
        <w:t>Усть-Кудинского</w:t>
      </w:r>
      <w:proofErr w:type="spellEnd"/>
      <w:r w:rsidRPr="000531C2">
        <w:t xml:space="preserve"> сельского поселения и (или) нормативными правовыми актами думы </w:t>
      </w:r>
      <w:proofErr w:type="spellStart"/>
      <w:r w:rsidR="00B71FA4">
        <w:t>Усть-Кудинского</w:t>
      </w:r>
      <w:proofErr w:type="spellEnd"/>
      <w:r w:rsidRPr="000531C2">
        <w:t xml:space="preserve"> сельского поселения с учетом положений, предусмотренных статьей 39 и 40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w:t>
      </w:r>
      <w:r w:rsidRPr="000531C2">
        <w:t>т</w:t>
      </w:r>
      <w:r w:rsidRPr="000531C2">
        <w:t>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w:t>
      </w:r>
      <w:r w:rsidRPr="000531C2">
        <w:t>е</w:t>
      </w:r>
      <w:r w:rsidRPr="000531C2">
        <w:t>шения.</w:t>
      </w:r>
    </w:p>
    <w:p w:rsidR="000531C2" w:rsidRPr="000531C2" w:rsidRDefault="000531C2" w:rsidP="009006EF">
      <w:pPr>
        <w:tabs>
          <w:tab w:val="left" w:pos="1090"/>
        </w:tabs>
        <w:autoSpaceDE w:val="0"/>
        <w:autoSpaceDN w:val="0"/>
        <w:adjustRightInd w:val="0"/>
        <w:ind w:firstLine="720"/>
        <w:jc w:val="both"/>
      </w:pPr>
      <w:r w:rsidRPr="000531C2">
        <w:t xml:space="preserve">5. </w:t>
      </w:r>
      <w:proofErr w:type="gramStart"/>
      <w:r w:rsidRPr="000531C2">
        <w:t>На основании заключения о результатах публичных слушаний по вопросу о пред</w:t>
      </w:r>
      <w:r w:rsidRPr="000531C2">
        <w:t>о</w:t>
      </w:r>
      <w:r w:rsidRPr="000531C2">
        <w:t>ставлении разрешения на отклонение от предельных параметров разрешенного строител</w:t>
      </w:r>
      <w:r w:rsidRPr="000531C2">
        <w:t>ь</w:t>
      </w:r>
      <w:r w:rsidRPr="000531C2">
        <w:t>ства, реконструкции объектов капитального строительства уполномоченный орган ос</w:t>
      </w:r>
      <w:r w:rsidRPr="000531C2">
        <w:t>у</w:t>
      </w:r>
      <w:r w:rsidRPr="000531C2">
        <w:t xml:space="preserve">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proofErr w:type="spellStart"/>
      <w:r w:rsidR="00B71FA4">
        <w:t>Усть-Кудинского</w:t>
      </w:r>
      <w:proofErr w:type="spellEnd"/>
      <w:r w:rsidRPr="000531C2">
        <w:t xml:space="preserve"> сельского поселения.</w:t>
      </w:r>
      <w:proofErr w:type="gramEnd"/>
    </w:p>
    <w:p w:rsidR="000531C2" w:rsidRPr="000531C2" w:rsidRDefault="000531C2" w:rsidP="009006EF">
      <w:pPr>
        <w:tabs>
          <w:tab w:val="left" w:pos="1090"/>
        </w:tabs>
        <w:autoSpaceDE w:val="0"/>
        <w:autoSpaceDN w:val="0"/>
        <w:adjustRightInd w:val="0"/>
        <w:ind w:firstLine="720"/>
        <w:jc w:val="both"/>
      </w:pPr>
      <w:r w:rsidRPr="000531C2">
        <w:t xml:space="preserve">6. Глава </w:t>
      </w:r>
      <w:proofErr w:type="spellStart"/>
      <w:r w:rsidR="00B71FA4">
        <w:t>Усть-Кудинского</w:t>
      </w:r>
      <w:proofErr w:type="spellEnd"/>
      <w:r w:rsidRPr="000531C2">
        <w:t xml:space="preserve"> сельского  поселения в течение семи дней со дня поступл</w:t>
      </w:r>
      <w:r w:rsidRPr="000531C2">
        <w:t>е</w:t>
      </w:r>
      <w:r w:rsidRPr="000531C2">
        <w:t>ния указанных в части 5 настоящей статьи рекомендаций принимает решение о предоставл</w:t>
      </w:r>
      <w:r w:rsidRPr="000531C2">
        <w:t>е</w:t>
      </w:r>
      <w:r w:rsidRPr="000531C2">
        <w:t>нии разрешения на отклонение от предельных параметров разрешенного строительства, р</w:t>
      </w:r>
      <w:r w:rsidRPr="000531C2">
        <w:t>е</w:t>
      </w:r>
      <w:r w:rsidRPr="000531C2">
        <w:t>конструкции объектов капитального строительства или об отказе в предоставлении такого разрешения с указанием причин принятого решения.</w:t>
      </w:r>
    </w:p>
    <w:p w:rsidR="000531C2" w:rsidRPr="000531C2" w:rsidRDefault="000531C2" w:rsidP="009006EF">
      <w:pPr>
        <w:tabs>
          <w:tab w:val="left" w:pos="1090"/>
        </w:tabs>
        <w:autoSpaceDE w:val="0"/>
        <w:autoSpaceDN w:val="0"/>
        <w:adjustRightInd w:val="0"/>
        <w:ind w:firstLine="720"/>
        <w:jc w:val="both"/>
      </w:pPr>
      <w:r w:rsidRPr="000531C2">
        <w:lastRenderedPageBreak/>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w:t>
      </w:r>
      <w:r w:rsidRPr="000531C2">
        <w:t>и</w:t>
      </w:r>
      <w:r w:rsidRPr="000531C2">
        <w:t>тельства, реконструкции объектов капитального строительства или об отказе в предоставл</w:t>
      </w:r>
      <w:r w:rsidRPr="000531C2">
        <w:t>е</w:t>
      </w:r>
      <w:r w:rsidRPr="000531C2">
        <w:t>нии такого разрешения.</w:t>
      </w:r>
    </w:p>
    <w:p w:rsidR="00142207" w:rsidRPr="00122F0C" w:rsidRDefault="008D7011" w:rsidP="009006EF">
      <w:pPr>
        <w:overflowPunct w:val="0"/>
        <w:autoSpaceDE w:val="0"/>
        <w:autoSpaceDN w:val="0"/>
        <w:adjustRightInd w:val="0"/>
        <w:spacing w:before="240" w:after="120"/>
        <w:ind w:firstLine="720"/>
        <w:jc w:val="both"/>
        <w:rPr>
          <w:b/>
          <w:i/>
        </w:rPr>
      </w:pPr>
      <w:r w:rsidRPr="00122F0C">
        <w:rPr>
          <w:b/>
          <w:i/>
        </w:rPr>
        <w:t>1.</w:t>
      </w:r>
      <w:r w:rsidR="009E08C9" w:rsidRPr="00122F0C">
        <w:rPr>
          <w:b/>
          <w:i/>
        </w:rPr>
        <w:t xml:space="preserve">2.4. Положение о подготовке  документации по планировке территории </w:t>
      </w:r>
      <w:r w:rsidR="009006EF">
        <w:rPr>
          <w:b/>
          <w:i/>
        </w:rPr>
        <w:t>о</w:t>
      </w:r>
      <w:r w:rsidR="009E08C9" w:rsidRPr="00122F0C">
        <w:rPr>
          <w:b/>
          <w:i/>
        </w:rPr>
        <w:t>рг</w:t>
      </w:r>
      <w:r w:rsidR="009E08C9" w:rsidRPr="00122F0C">
        <w:rPr>
          <w:b/>
          <w:i/>
        </w:rPr>
        <w:t>а</w:t>
      </w:r>
      <w:r w:rsidR="009E08C9" w:rsidRPr="00122F0C">
        <w:rPr>
          <w:b/>
          <w:i/>
        </w:rPr>
        <w:t>нами местного самоуправления</w:t>
      </w:r>
    </w:p>
    <w:p w:rsidR="00142207" w:rsidRPr="00122F0C" w:rsidRDefault="00142207" w:rsidP="009006EF">
      <w:pPr>
        <w:autoSpaceDE w:val="0"/>
        <w:autoSpaceDN w:val="0"/>
        <w:adjustRightInd w:val="0"/>
        <w:spacing w:before="240" w:after="120"/>
        <w:ind w:firstLine="720"/>
        <w:jc w:val="both"/>
        <w:rPr>
          <w:bCs/>
          <w:i/>
        </w:rPr>
      </w:pPr>
      <w:r w:rsidRPr="00122F0C">
        <w:rPr>
          <w:bCs/>
          <w:i/>
        </w:rPr>
        <w:t>Статья 13. Общие положения о планировке территории</w:t>
      </w:r>
    </w:p>
    <w:p w:rsidR="000531C2" w:rsidRPr="000531C2" w:rsidRDefault="000531C2" w:rsidP="009006EF">
      <w:pPr>
        <w:autoSpaceDE w:val="0"/>
        <w:autoSpaceDN w:val="0"/>
        <w:adjustRightInd w:val="0"/>
        <w:ind w:firstLine="720"/>
        <w:jc w:val="both"/>
      </w:pPr>
      <w:r w:rsidRPr="000531C2">
        <w:t>1. Подготовка документации по планировке территории осуществляется в целях обе</w:t>
      </w:r>
      <w:r w:rsidRPr="000531C2">
        <w:t>с</w:t>
      </w:r>
      <w:r w:rsidRPr="000531C2">
        <w:t>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531C2" w:rsidRPr="000531C2" w:rsidRDefault="000531C2" w:rsidP="009006EF">
      <w:pPr>
        <w:autoSpaceDE w:val="0"/>
        <w:autoSpaceDN w:val="0"/>
        <w:adjustRightInd w:val="0"/>
        <w:ind w:firstLine="720"/>
        <w:jc w:val="both"/>
      </w:pPr>
      <w:r w:rsidRPr="000531C2">
        <w:t>Подготовка документации по планировке территории осуществляется в отношении застроенных или подлежащих застройке территорий.</w:t>
      </w:r>
    </w:p>
    <w:p w:rsidR="000531C2" w:rsidRPr="000531C2" w:rsidRDefault="000531C2" w:rsidP="009006EF">
      <w:pPr>
        <w:autoSpaceDE w:val="0"/>
        <w:autoSpaceDN w:val="0"/>
        <w:adjustRightInd w:val="0"/>
        <w:ind w:firstLine="720"/>
        <w:jc w:val="both"/>
      </w:pPr>
      <w:r w:rsidRPr="000531C2">
        <w:t>2. В случае установления границ незастроенных и не предназначенных для строител</w:t>
      </w:r>
      <w:r w:rsidRPr="000531C2">
        <w:t>ь</w:t>
      </w:r>
      <w:r w:rsidRPr="000531C2">
        <w:t>ства земельных участков подготовка документации по планировке территории осуществл</w:t>
      </w:r>
      <w:r w:rsidRPr="000531C2">
        <w:t>я</w:t>
      </w:r>
      <w:r w:rsidRPr="000531C2">
        <w:t>ется в соответствии с земельным, водным, лесным и иным законодательством.</w:t>
      </w:r>
    </w:p>
    <w:p w:rsidR="000531C2" w:rsidRPr="000531C2" w:rsidRDefault="000531C2" w:rsidP="009006EF">
      <w:pPr>
        <w:autoSpaceDE w:val="0"/>
        <w:autoSpaceDN w:val="0"/>
        <w:adjustRightInd w:val="0"/>
        <w:ind w:firstLine="720"/>
        <w:jc w:val="both"/>
      </w:pPr>
      <w:r w:rsidRPr="000531C2">
        <w:t>В случае</w:t>
      </w:r>
      <w:proofErr w:type="gramStart"/>
      <w:r w:rsidRPr="000531C2">
        <w:t>,</w:t>
      </w:r>
      <w:proofErr w:type="gramEnd"/>
      <w:r w:rsidRPr="000531C2">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w:t>
      </w:r>
      <w:r w:rsidRPr="000531C2">
        <w:t>о</w:t>
      </w:r>
      <w:r w:rsidRPr="000531C2">
        <w:t>товка документации по планировке территории не требуется, а подготовка землеустроител</w:t>
      </w:r>
      <w:r w:rsidRPr="000531C2">
        <w:t>ь</w:t>
      </w:r>
      <w:r w:rsidRPr="000531C2">
        <w:t>ной документации осуществляется в порядке, предусмотренном земельным законодател</w:t>
      </w:r>
      <w:r w:rsidRPr="000531C2">
        <w:t>ь</w:t>
      </w:r>
      <w:r w:rsidRPr="000531C2">
        <w:t>ством. При этом размеры образованных земельных участков не должны превышать пред</w:t>
      </w:r>
      <w:r w:rsidRPr="000531C2">
        <w:t>у</w:t>
      </w:r>
      <w:r w:rsidRPr="000531C2">
        <w:t>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w:t>
      </w:r>
      <w:r w:rsidRPr="000531C2">
        <w:t>н</w:t>
      </w:r>
      <w:r w:rsidRPr="000531C2">
        <w:t>ному земельному участку. Объединение земельных участков в один земельный участок д</w:t>
      </w:r>
      <w:r w:rsidRPr="000531C2">
        <w:t>о</w:t>
      </w:r>
      <w:r w:rsidRPr="000531C2">
        <w:t>пускается только при условии, если образованный земельный участок будет находиться в границах одной территориальной зоны.</w:t>
      </w:r>
    </w:p>
    <w:p w:rsidR="000531C2" w:rsidRPr="000531C2" w:rsidRDefault="000531C2" w:rsidP="009006EF">
      <w:pPr>
        <w:autoSpaceDE w:val="0"/>
        <w:autoSpaceDN w:val="0"/>
        <w:adjustRightInd w:val="0"/>
        <w:ind w:firstLine="720"/>
        <w:jc w:val="both"/>
      </w:pPr>
      <w:r w:rsidRPr="000531C2">
        <w:t>При подготовке документации по планировке территории может осуществляться ра</w:t>
      </w:r>
      <w:r w:rsidRPr="000531C2">
        <w:t>з</w:t>
      </w:r>
      <w:r w:rsidRPr="000531C2">
        <w:t>работка проектов планировки территории, проектов межевания территории и градостро</w:t>
      </w:r>
      <w:r w:rsidRPr="000531C2">
        <w:t>и</w:t>
      </w:r>
      <w:r w:rsidRPr="000531C2">
        <w:t>тельных планов земельных участков.</w:t>
      </w:r>
    </w:p>
    <w:p w:rsidR="000531C2" w:rsidRPr="000531C2" w:rsidRDefault="000531C2" w:rsidP="009006EF">
      <w:pPr>
        <w:autoSpaceDE w:val="0"/>
        <w:autoSpaceDN w:val="0"/>
        <w:adjustRightInd w:val="0"/>
        <w:ind w:firstLine="720"/>
        <w:jc w:val="both"/>
      </w:pPr>
      <w:r w:rsidRPr="000531C2">
        <w:t>3. Посредством документации по планировке территории определяются:</w:t>
      </w:r>
    </w:p>
    <w:p w:rsidR="000531C2" w:rsidRPr="000531C2" w:rsidRDefault="000531C2" w:rsidP="009006EF">
      <w:pPr>
        <w:tabs>
          <w:tab w:val="left" w:pos="1118"/>
        </w:tabs>
        <w:autoSpaceDE w:val="0"/>
        <w:autoSpaceDN w:val="0"/>
        <w:adjustRightInd w:val="0"/>
        <w:ind w:firstLine="720"/>
        <w:jc w:val="both"/>
      </w:pPr>
      <w:r w:rsidRPr="000531C2">
        <w:t>1) характеристики и параметры планируемого развития, строительного освоения и р</w:t>
      </w:r>
      <w:r w:rsidRPr="000531C2">
        <w:t>е</w:t>
      </w:r>
      <w:r w:rsidRPr="000531C2">
        <w:t>конструкции территорий, включая характеристики и параметры развития систем социальн</w:t>
      </w:r>
      <w:r w:rsidRPr="000531C2">
        <w:t>о</w:t>
      </w:r>
      <w:r w:rsidRPr="000531C2">
        <w:t>го обслуживания, инженерного оборудования, необходимых для обеспечения застройки;</w:t>
      </w:r>
    </w:p>
    <w:p w:rsidR="000531C2" w:rsidRPr="000531C2" w:rsidRDefault="000531C2" w:rsidP="009006EF">
      <w:pPr>
        <w:tabs>
          <w:tab w:val="left" w:pos="1118"/>
        </w:tabs>
        <w:autoSpaceDE w:val="0"/>
        <w:autoSpaceDN w:val="0"/>
        <w:adjustRightInd w:val="0"/>
        <w:ind w:firstLine="720"/>
        <w:jc w:val="both"/>
      </w:pPr>
      <w:r w:rsidRPr="000531C2">
        <w:t>2) линии градостроительного регулирования, в том числе:</w:t>
      </w:r>
    </w:p>
    <w:p w:rsidR="000531C2" w:rsidRPr="000531C2" w:rsidRDefault="000531C2" w:rsidP="009006EF">
      <w:pPr>
        <w:tabs>
          <w:tab w:val="left" w:pos="1162"/>
        </w:tabs>
        <w:autoSpaceDE w:val="0"/>
        <w:autoSpaceDN w:val="0"/>
        <w:adjustRightInd w:val="0"/>
        <w:ind w:firstLine="720"/>
        <w:jc w:val="both"/>
      </w:pPr>
      <w:proofErr w:type="gramStart"/>
      <w:r w:rsidRPr="000531C2">
        <w:t>а) красные линии, отграничивающие территории общего пользования (включая авт</w:t>
      </w:r>
      <w:r w:rsidRPr="000531C2">
        <w:t>о</w:t>
      </w:r>
      <w:r w:rsidRPr="000531C2">
        <w:t>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0531C2" w:rsidRPr="000531C2" w:rsidRDefault="000531C2" w:rsidP="009006EF">
      <w:pPr>
        <w:tabs>
          <w:tab w:val="left" w:pos="1162"/>
        </w:tabs>
        <w:autoSpaceDE w:val="0"/>
        <w:autoSpaceDN w:val="0"/>
        <w:adjustRightInd w:val="0"/>
        <w:ind w:firstLine="720"/>
        <w:jc w:val="both"/>
      </w:pPr>
      <w:r w:rsidRPr="000531C2">
        <w:t>б) линии регулирования застройки, если они не определены градостроительными р</w:t>
      </w:r>
      <w:r w:rsidRPr="000531C2">
        <w:t>е</w:t>
      </w:r>
      <w:r w:rsidRPr="000531C2">
        <w:t>гламентами в составе настоящих Правил;</w:t>
      </w:r>
    </w:p>
    <w:p w:rsidR="000531C2" w:rsidRPr="000531C2" w:rsidRDefault="000531C2" w:rsidP="009006EF">
      <w:pPr>
        <w:tabs>
          <w:tab w:val="left" w:pos="1354"/>
        </w:tabs>
        <w:autoSpaceDE w:val="0"/>
        <w:autoSpaceDN w:val="0"/>
        <w:adjustRightInd w:val="0"/>
        <w:ind w:firstLine="720"/>
        <w:jc w:val="both"/>
      </w:pPr>
      <w:r w:rsidRPr="000531C2">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0531C2" w:rsidRPr="000531C2" w:rsidRDefault="000531C2" w:rsidP="009006EF">
      <w:pPr>
        <w:tabs>
          <w:tab w:val="left" w:pos="1109"/>
        </w:tabs>
        <w:autoSpaceDE w:val="0"/>
        <w:autoSpaceDN w:val="0"/>
        <w:adjustRightInd w:val="0"/>
        <w:ind w:firstLine="720"/>
        <w:jc w:val="both"/>
      </w:pPr>
      <w:r w:rsidRPr="000531C2">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w:t>
      </w:r>
      <w:r w:rsidRPr="000531C2">
        <w:t>ю</w:t>
      </w:r>
      <w:r w:rsidRPr="000531C2">
        <w:t>щей среды;</w:t>
      </w:r>
    </w:p>
    <w:p w:rsidR="000531C2" w:rsidRPr="000531C2" w:rsidRDefault="000531C2" w:rsidP="009006EF">
      <w:pPr>
        <w:tabs>
          <w:tab w:val="left" w:pos="1109"/>
        </w:tabs>
        <w:autoSpaceDE w:val="0"/>
        <w:autoSpaceDN w:val="0"/>
        <w:adjustRightInd w:val="0"/>
        <w:ind w:firstLine="720"/>
        <w:jc w:val="both"/>
      </w:pPr>
      <w:proofErr w:type="gramStart"/>
      <w:r w:rsidRPr="000531C2">
        <w:lastRenderedPageBreak/>
        <w:t>д) границы земельных участков, которые планируется изъять, в том числе путем в</w:t>
      </w:r>
      <w:r w:rsidRPr="000531C2">
        <w:t>ы</w:t>
      </w:r>
      <w:r w:rsidRPr="000531C2">
        <w:t>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w:t>
      </w:r>
      <w:r w:rsidRPr="000531C2">
        <w:t>и</w:t>
      </w:r>
      <w:r w:rsidRPr="000531C2">
        <w:t>ципальной собственности;</w:t>
      </w:r>
      <w:proofErr w:type="gramEnd"/>
    </w:p>
    <w:p w:rsidR="000531C2" w:rsidRPr="000531C2" w:rsidRDefault="000531C2" w:rsidP="009006EF">
      <w:pPr>
        <w:tabs>
          <w:tab w:val="left" w:pos="1109"/>
        </w:tabs>
        <w:autoSpaceDE w:val="0"/>
        <w:autoSpaceDN w:val="0"/>
        <w:adjustRightInd w:val="0"/>
        <w:ind w:firstLine="720"/>
        <w:jc w:val="both"/>
      </w:pPr>
      <w:r w:rsidRPr="000531C2">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0531C2" w:rsidRPr="000531C2" w:rsidRDefault="000531C2" w:rsidP="009006EF">
      <w:pPr>
        <w:tabs>
          <w:tab w:val="left" w:pos="1262"/>
        </w:tabs>
        <w:autoSpaceDE w:val="0"/>
        <w:autoSpaceDN w:val="0"/>
        <w:adjustRightInd w:val="0"/>
        <w:ind w:firstLine="720"/>
        <w:jc w:val="both"/>
      </w:pPr>
      <w:r w:rsidRPr="000531C2">
        <w:t>ж) границы земельных участков на территориях существующей застройки, не разд</w:t>
      </w:r>
      <w:r w:rsidRPr="000531C2">
        <w:t>е</w:t>
      </w:r>
      <w:r w:rsidRPr="000531C2">
        <w:t>ленных на земельные участки;</w:t>
      </w:r>
    </w:p>
    <w:p w:rsidR="000531C2" w:rsidRPr="000531C2" w:rsidRDefault="000531C2" w:rsidP="009006EF">
      <w:pPr>
        <w:tabs>
          <w:tab w:val="left" w:pos="1118"/>
        </w:tabs>
        <w:autoSpaceDE w:val="0"/>
        <w:autoSpaceDN w:val="0"/>
        <w:adjustRightInd w:val="0"/>
        <w:ind w:firstLine="720"/>
        <w:jc w:val="both"/>
      </w:pPr>
      <w:r w:rsidRPr="000531C2">
        <w:t xml:space="preserve">3) </w:t>
      </w:r>
      <w:r w:rsidRPr="000531C2">
        <w:tab/>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142207" w:rsidRPr="00122F0C" w:rsidRDefault="00142207" w:rsidP="009006EF">
      <w:pPr>
        <w:autoSpaceDE w:val="0"/>
        <w:autoSpaceDN w:val="0"/>
        <w:adjustRightInd w:val="0"/>
        <w:spacing w:before="240" w:after="120"/>
        <w:ind w:firstLine="720"/>
        <w:jc w:val="both"/>
        <w:rPr>
          <w:bCs/>
          <w:i/>
        </w:rPr>
      </w:pPr>
      <w:r w:rsidRPr="00122F0C">
        <w:rPr>
          <w:bCs/>
          <w:i/>
        </w:rPr>
        <w:t>Статья 14. Проекты планировки территории</w:t>
      </w:r>
    </w:p>
    <w:p w:rsidR="000D5B23" w:rsidRPr="000D5B23" w:rsidRDefault="000D5B23" w:rsidP="009006EF">
      <w:pPr>
        <w:tabs>
          <w:tab w:val="left" w:pos="0"/>
        </w:tabs>
        <w:autoSpaceDE w:val="0"/>
        <w:autoSpaceDN w:val="0"/>
        <w:adjustRightInd w:val="0"/>
        <w:ind w:firstLine="720"/>
        <w:jc w:val="both"/>
      </w:pPr>
      <w:r w:rsidRPr="000D5B23">
        <w:t>1. Подготовка проекта планировки территории осуществляется для выделения эл</w:t>
      </w:r>
      <w:r w:rsidRPr="000D5B23">
        <w:t>е</w:t>
      </w:r>
      <w:r w:rsidRPr="000D5B23">
        <w:t>ментов планировочной структуры, установления параметров планируемого развития элеме</w:t>
      </w:r>
      <w:r w:rsidRPr="000D5B23">
        <w:t>н</w:t>
      </w:r>
      <w:r w:rsidRPr="000D5B23">
        <w:t>тов планировочной структуры.</w:t>
      </w:r>
    </w:p>
    <w:p w:rsidR="000D5B23" w:rsidRPr="000D5B23" w:rsidRDefault="000D5B23" w:rsidP="009006EF">
      <w:pPr>
        <w:tabs>
          <w:tab w:val="left" w:pos="0"/>
        </w:tabs>
        <w:autoSpaceDE w:val="0"/>
        <w:autoSpaceDN w:val="0"/>
        <w:adjustRightInd w:val="0"/>
        <w:ind w:firstLine="720"/>
        <w:jc w:val="both"/>
      </w:pPr>
      <w:r w:rsidRPr="000D5B23">
        <w:t>2. Состав и содержание проектов планировки территории, подготовка которых ос</w:t>
      </w:r>
      <w:r w:rsidRPr="000D5B23">
        <w:t>у</w:t>
      </w:r>
      <w:r w:rsidRPr="000D5B23">
        <w:t>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законами и иными нормативными правовыми актами Иркутской области.</w:t>
      </w:r>
    </w:p>
    <w:p w:rsidR="000D5B23" w:rsidRPr="000D5B23" w:rsidRDefault="000D5B23" w:rsidP="009006EF">
      <w:pPr>
        <w:autoSpaceDE w:val="0"/>
        <w:autoSpaceDN w:val="0"/>
        <w:adjustRightInd w:val="0"/>
        <w:ind w:firstLine="720"/>
        <w:jc w:val="both"/>
      </w:pPr>
      <w:r w:rsidRPr="000D5B23">
        <w:t xml:space="preserve">3. Проект планировки территории </w:t>
      </w:r>
      <w:proofErr w:type="spellStart"/>
      <w:r w:rsidR="00B71FA4">
        <w:t>Усть-Кудинского</w:t>
      </w:r>
      <w:proofErr w:type="spellEnd"/>
      <w:r w:rsidRPr="000D5B23">
        <w:t xml:space="preserve"> сельского поселения, разрабат</w:t>
      </w:r>
      <w:r w:rsidRPr="000D5B23">
        <w:t>ы</w:t>
      </w:r>
      <w:r w:rsidRPr="000D5B23">
        <w:t xml:space="preserve">вается по решению главы </w:t>
      </w:r>
      <w:proofErr w:type="spellStart"/>
      <w:r w:rsidR="00B71FA4">
        <w:t>Усть-Кудинского</w:t>
      </w:r>
      <w:proofErr w:type="spellEnd"/>
      <w:r w:rsidRPr="000D5B23">
        <w:t xml:space="preserve"> сельского поселения. В решении указывается наименование части территории, в отношении которой осуществляется подготовка проекта планировки и наименование заказчика, осуществляющего подготовку указанного проекта.</w:t>
      </w:r>
    </w:p>
    <w:p w:rsidR="000D5B23" w:rsidRPr="000D5B23" w:rsidRDefault="000D5B23" w:rsidP="009006EF">
      <w:pPr>
        <w:autoSpaceDE w:val="0"/>
        <w:autoSpaceDN w:val="0"/>
        <w:adjustRightInd w:val="0"/>
        <w:ind w:firstLine="720"/>
        <w:jc w:val="both"/>
      </w:pPr>
      <w:r w:rsidRPr="000D5B23">
        <w:t xml:space="preserve">4. Решение о подготовке проекта планировки территории подлежит опубликованию в порядке, установленном для официального опубликования  нормативных правовых актов </w:t>
      </w:r>
      <w:proofErr w:type="spellStart"/>
      <w:r w:rsidR="00B71FA4">
        <w:t>Усть-Кудинского</w:t>
      </w:r>
      <w:proofErr w:type="spellEnd"/>
      <w:r w:rsidRPr="000D5B23">
        <w:t xml:space="preserve"> сельского поселения, иной официальной информации, и размещается на официальном сайте муниципального образования в информационно-телекоммуникационной сети «Интернет», в течение трех дней со дня принятия такого решения.</w:t>
      </w:r>
    </w:p>
    <w:p w:rsidR="000D5B23" w:rsidRPr="000D5B23" w:rsidRDefault="000D5B23" w:rsidP="009006EF">
      <w:pPr>
        <w:widowControl w:val="0"/>
        <w:autoSpaceDE w:val="0"/>
        <w:autoSpaceDN w:val="0"/>
        <w:adjustRightInd w:val="0"/>
        <w:ind w:firstLine="720"/>
        <w:jc w:val="both"/>
      </w:pPr>
      <w:r w:rsidRPr="000D5B23">
        <w:rPr>
          <w:bCs/>
        </w:rPr>
        <w:t>В течение одного месяца</w:t>
      </w:r>
      <w:r>
        <w:rPr>
          <w:bCs/>
        </w:rPr>
        <w:t xml:space="preserve"> </w:t>
      </w:r>
      <w:r w:rsidRPr="000D5B23">
        <w:t>со дня опубликования решения о подготовке проекта план</w:t>
      </w:r>
      <w:r w:rsidRPr="000D5B23">
        <w:t>и</w:t>
      </w:r>
      <w:r w:rsidRPr="000D5B23">
        <w:t xml:space="preserve">ровки территории физические или юридические лица вправе представить в администрацию </w:t>
      </w:r>
      <w:proofErr w:type="spellStart"/>
      <w:r w:rsidR="00B71FA4">
        <w:t>Усть-Кудинского</w:t>
      </w:r>
      <w:proofErr w:type="spellEnd"/>
      <w:r w:rsidRPr="000D5B23">
        <w:t xml:space="preserve"> сельского поселения</w:t>
      </w:r>
      <w:r>
        <w:t xml:space="preserve"> </w:t>
      </w:r>
      <w:r w:rsidRPr="000D5B23">
        <w:t>свои предложения о порядке, сроках подготовки и с</w:t>
      </w:r>
      <w:r w:rsidRPr="000D5B23">
        <w:t>о</w:t>
      </w:r>
      <w:r w:rsidRPr="000D5B23">
        <w:t>держании проекта планировки территории.</w:t>
      </w:r>
    </w:p>
    <w:p w:rsidR="000D5B23" w:rsidRPr="000D5B23" w:rsidRDefault="000D5B23" w:rsidP="009006EF">
      <w:pPr>
        <w:widowControl w:val="0"/>
        <w:autoSpaceDE w:val="0"/>
        <w:autoSpaceDN w:val="0"/>
        <w:adjustRightInd w:val="0"/>
        <w:ind w:firstLine="720"/>
        <w:jc w:val="both"/>
        <w:rPr>
          <w:bCs/>
        </w:rPr>
      </w:pPr>
      <w:r w:rsidRPr="000D5B23">
        <w:t xml:space="preserve">5. Заказчиками на разработку проектов планировки могут выступать уполномоченные органы администрации </w:t>
      </w:r>
      <w:proofErr w:type="spellStart"/>
      <w:r w:rsidR="00B71FA4">
        <w:t>Усть-Кудинского</w:t>
      </w:r>
      <w:proofErr w:type="spellEnd"/>
      <w:r w:rsidRPr="000D5B23">
        <w:t xml:space="preserve"> сельского поселения и подведомственные им слу</w:t>
      </w:r>
      <w:r w:rsidRPr="000D5B23">
        <w:t>ж</w:t>
      </w:r>
      <w:r w:rsidRPr="000D5B23">
        <w:t>бы и организации</w:t>
      </w:r>
      <w:r w:rsidRPr="000D5B23">
        <w:rPr>
          <w:bCs/>
        </w:rPr>
        <w:t>, а также физические и</w:t>
      </w:r>
      <w:r w:rsidR="000426D3" w:rsidRPr="000426D3">
        <w:rPr>
          <w:bCs/>
        </w:rPr>
        <w:t xml:space="preserve"> </w:t>
      </w:r>
      <w:r w:rsidRPr="000D5B23">
        <w:rPr>
          <w:bCs/>
        </w:rPr>
        <w:t>(или) юридические лица.</w:t>
      </w:r>
    </w:p>
    <w:p w:rsidR="000D5B23" w:rsidRPr="000D5B23" w:rsidRDefault="000D5B23" w:rsidP="009006EF">
      <w:pPr>
        <w:ind w:firstLine="720"/>
        <w:jc w:val="both"/>
      </w:pPr>
      <w:r w:rsidRPr="000D5B23">
        <w:rPr>
          <w:bCs/>
        </w:rPr>
        <w:t>6. Физические и юридические лица могут выступать Заказчиками на разработку пр</w:t>
      </w:r>
      <w:r w:rsidRPr="000D5B23">
        <w:rPr>
          <w:bCs/>
        </w:rPr>
        <w:t>о</w:t>
      </w:r>
      <w:r w:rsidRPr="000D5B23">
        <w:rPr>
          <w:bCs/>
        </w:rPr>
        <w:t xml:space="preserve">ектов планировки в части территорий элементов планировочной структуры </w:t>
      </w:r>
      <w:proofErr w:type="spellStart"/>
      <w:r w:rsidR="00B71FA4">
        <w:t>Усть-Кудинского</w:t>
      </w:r>
      <w:proofErr w:type="spellEnd"/>
      <w:r w:rsidRPr="000D5B23">
        <w:t xml:space="preserve"> сельского поселения</w:t>
      </w:r>
      <w:r w:rsidRPr="000D5B23">
        <w:rPr>
          <w:bCs/>
        </w:rPr>
        <w:t>, на которых расположены земельные участки в формировании и</w:t>
      </w:r>
      <w:r w:rsidR="000426D3" w:rsidRPr="000426D3">
        <w:rPr>
          <w:bCs/>
        </w:rPr>
        <w:t xml:space="preserve"> </w:t>
      </w:r>
      <w:r w:rsidRPr="000D5B23">
        <w:rPr>
          <w:bCs/>
        </w:rPr>
        <w:t>(или) приобретении прав, на которые они заинтересованы.</w:t>
      </w:r>
    </w:p>
    <w:p w:rsidR="000D5B23" w:rsidRPr="000D5B23" w:rsidRDefault="000D5B23" w:rsidP="009006EF">
      <w:pPr>
        <w:ind w:firstLine="720"/>
        <w:jc w:val="both"/>
        <w:rPr>
          <w:bCs/>
        </w:rPr>
      </w:pPr>
      <w:r w:rsidRPr="000D5B23">
        <w:rPr>
          <w:bCs/>
        </w:rPr>
        <w:t xml:space="preserve">В случае если разработка проектов планировки территории </w:t>
      </w:r>
      <w:proofErr w:type="spellStart"/>
      <w:r w:rsidR="00B71FA4">
        <w:t>Усть-Кудинского</w:t>
      </w:r>
      <w:proofErr w:type="spellEnd"/>
      <w:r w:rsidRPr="000D5B23">
        <w:t xml:space="preserve"> сельск</w:t>
      </w:r>
      <w:r w:rsidRPr="000D5B23">
        <w:t>о</w:t>
      </w:r>
      <w:r w:rsidRPr="000D5B23">
        <w:t>го поселения</w:t>
      </w:r>
      <w:r w:rsidRPr="000D5B23">
        <w:rPr>
          <w:bCs/>
        </w:rPr>
        <w:t xml:space="preserve"> производится по заказам органов администрации данного </w:t>
      </w:r>
      <w:r w:rsidRPr="000D5B23">
        <w:rPr>
          <w:color w:val="000000"/>
        </w:rPr>
        <w:t>муниципального о</w:t>
      </w:r>
      <w:r w:rsidRPr="000D5B23">
        <w:rPr>
          <w:color w:val="000000"/>
        </w:rPr>
        <w:t>б</w:t>
      </w:r>
      <w:r w:rsidRPr="000D5B23">
        <w:rPr>
          <w:color w:val="000000"/>
        </w:rPr>
        <w:t>разования</w:t>
      </w:r>
      <w:r w:rsidR="008453F9">
        <w:rPr>
          <w:color w:val="000000"/>
        </w:rPr>
        <w:t xml:space="preserve"> </w:t>
      </w:r>
      <w:r w:rsidRPr="000D5B23">
        <w:rPr>
          <w:bCs/>
        </w:rPr>
        <w:t xml:space="preserve">и подведомственных им служб и организаций, ее финансирование осуществляется за счет средств бюджета </w:t>
      </w:r>
      <w:proofErr w:type="spellStart"/>
      <w:r w:rsidR="00B71FA4">
        <w:t>Усть-Кудинского</w:t>
      </w:r>
      <w:proofErr w:type="spellEnd"/>
      <w:r w:rsidRPr="000D5B23">
        <w:t xml:space="preserve"> сельского поселения.</w:t>
      </w:r>
      <w:r w:rsidRPr="000D5B23">
        <w:rPr>
          <w:bCs/>
        </w:rPr>
        <w:t xml:space="preserve"> Подготовка проектов план</w:t>
      </w:r>
      <w:r w:rsidRPr="000D5B23">
        <w:rPr>
          <w:bCs/>
        </w:rPr>
        <w:t>и</w:t>
      </w:r>
      <w:r w:rsidRPr="000D5B23">
        <w:rPr>
          <w:bCs/>
        </w:rPr>
        <w:t>ровки юридическими и физическими лицами осуществляется за счет средств указанных лиц.</w:t>
      </w:r>
    </w:p>
    <w:p w:rsidR="000D5B23" w:rsidRPr="000426D3" w:rsidRDefault="000D5B23" w:rsidP="009006EF">
      <w:pPr>
        <w:ind w:firstLine="720"/>
        <w:jc w:val="both"/>
        <w:rPr>
          <w:bCs/>
        </w:rPr>
      </w:pPr>
      <w:r w:rsidRPr="000D5B23">
        <w:t xml:space="preserve">7. Подготовка документации по планировке территории </w:t>
      </w:r>
      <w:proofErr w:type="spellStart"/>
      <w:r w:rsidR="00B71FA4">
        <w:t>Усть-Кудинского</w:t>
      </w:r>
      <w:proofErr w:type="spellEnd"/>
      <w:r w:rsidRPr="000D5B23">
        <w:t xml:space="preserve"> сельского поселения осуществляется на основании заключенного договора в соответствии с законод</w:t>
      </w:r>
      <w:r w:rsidRPr="000D5B23">
        <w:t>а</w:t>
      </w:r>
      <w:r w:rsidRPr="000D5B23">
        <w:t>тельством Российской Федерации.</w:t>
      </w:r>
    </w:p>
    <w:p w:rsidR="000D5B23" w:rsidRPr="000D5B23" w:rsidRDefault="000D5B23" w:rsidP="009006EF">
      <w:pPr>
        <w:ind w:firstLine="720"/>
        <w:jc w:val="both"/>
      </w:pPr>
      <w:r w:rsidRPr="000D5B23">
        <w:lastRenderedPageBreak/>
        <w:t>Заказчик по разработке документации по планировке территории обеспечивает подг</w:t>
      </w:r>
      <w:r w:rsidRPr="000D5B23">
        <w:t>о</w:t>
      </w:r>
      <w:r w:rsidRPr="000D5B23">
        <w:t>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0D5B23" w:rsidRPr="000D5B23" w:rsidRDefault="000D5B23" w:rsidP="009006EF">
      <w:pPr>
        <w:ind w:firstLine="720"/>
        <w:jc w:val="both"/>
      </w:pPr>
      <w:r w:rsidRPr="000D5B23">
        <w:t>Заказчик может заказать разработчику проектной документации сбор исходных да</w:t>
      </w:r>
      <w:r w:rsidRPr="000D5B23">
        <w:t>н</w:t>
      </w:r>
      <w:r w:rsidRPr="000D5B23">
        <w:t>ных. Условия подготовки исходных данных и финансирование этих работ определяются д</w:t>
      </w:r>
      <w:r w:rsidRPr="000D5B23">
        <w:t>о</w:t>
      </w:r>
      <w:r w:rsidRPr="000D5B23">
        <w:t>говором.</w:t>
      </w:r>
    </w:p>
    <w:p w:rsidR="000D5B23" w:rsidRPr="000D5B23" w:rsidRDefault="000D5B23" w:rsidP="009006EF">
      <w:pPr>
        <w:ind w:firstLine="720"/>
        <w:jc w:val="both"/>
      </w:pPr>
      <w:proofErr w:type="gramStart"/>
      <w:r w:rsidRPr="000D5B23">
        <w:t>8.Уполномоченный орган в течение тридцати дней осуществляет проверку подгото</w:t>
      </w:r>
      <w:r w:rsidRPr="000D5B23">
        <w:t>в</w:t>
      </w:r>
      <w:r w:rsidRPr="000D5B23">
        <w:t>ленной документации по планировке территории на соответствие требованиям технических регламентов, документам территориального планирования, настоящим Правилам, границам территорий объектов культурного наследия, включенных в государственный реестр объектов культурного наследия (памятников истории и культуры) народов Российской Федерации, границам территорий вновь выявленных памятников культурного наследия, границам зон с особыми условиями использования территорий.</w:t>
      </w:r>
      <w:proofErr w:type="gramEnd"/>
      <w:r w:rsidRPr="000D5B23">
        <w:t xml:space="preserve"> По результатам проверки уполномоченный орган принимает решение о направлении указанной документации на утверждение главе </w:t>
      </w:r>
      <w:proofErr w:type="spellStart"/>
      <w:r w:rsidR="00B71FA4">
        <w:t>Усть-Кудинского</w:t>
      </w:r>
      <w:proofErr w:type="spellEnd"/>
      <w:r w:rsidRPr="000D5B23">
        <w:t xml:space="preserve"> сельского поселения</w:t>
      </w:r>
      <w:r w:rsidRPr="000D5B23">
        <w:rPr>
          <w:color w:val="000000"/>
        </w:rPr>
        <w:t>,</w:t>
      </w:r>
      <w:r w:rsidRPr="000D5B23">
        <w:t xml:space="preserve"> либо о направлении ее на доработку с указанием д</w:t>
      </w:r>
      <w:r w:rsidRPr="000D5B23">
        <w:t>а</w:t>
      </w:r>
      <w:r w:rsidRPr="000D5B23">
        <w:t>ты ее повторного представления.</w:t>
      </w:r>
    </w:p>
    <w:p w:rsidR="000D5B23" w:rsidRPr="000D5B23" w:rsidRDefault="000D5B23" w:rsidP="009006EF">
      <w:pPr>
        <w:ind w:firstLine="720"/>
        <w:jc w:val="both"/>
      </w:pPr>
      <w:r w:rsidRPr="000D5B23">
        <w:t xml:space="preserve">9. Разработанные проекты планировки территорий, изменения в утвержденные ранее проекты планировки территорий подлежат до их утверждения рассмотрению на публичных слушаниях в порядке, установленном действующим законодательством, Уставом </w:t>
      </w:r>
      <w:proofErr w:type="spellStart"/>
      <w:r w:rsidR="00B71FA4">
        <w:t>Усть-Кудинского</w:t>
      </w:r>
      <w:proofErr w:type="spellEnd"/>
      <w:r w:rsidRPr="000D5B23">
        <w:t xml:space="preserve"> сельского поселения и настоящими Правилами. Обеспечение организации работ по проведению публичных слушаний осуществляет уполномоченный орган. Расходы по обеспечению публичных слушаний несет заказчик.</w:t>
      </w:r>
    </w:p>
    <w:p w:rsidR="000D5B23" w:rsidRPr="000D5B23" w:rsidRDefault="000D5B23" w:rsidP="009006EF">
      <w:pPr>
        <w:ind w:firstLine="720"/>
        <w:jc w:val="both"/>
      </w:pPr>
      <w:r w:rsidRPr="000D5B23">
        <w:t xml:space="preserve">10. </w:t>
      </w:r>
      <w:proofErr w:type="gramStart"/>
      <w:r w:rsidRPr="000D5B23">
        <w:t xml:space="preserve">Глава </w:t>
      </w:r>
      <w:proofErr w:type="spellStart"/>
      <w:r w:rsidR="00B71FA4">
        <w:t>Усть-Кудинского</w:t>
      </w:r>
      <w:proofErr w:type="spellEnd"/>
      <w:r w:rsidRPr="000D5B23">
        <w:t xml:space="preserve"> сельского поселения с учетом заключения Комиссии о р</w:t>
      </w:r>
      <w:r w:rsidRPr="000D5B23">
        <w:t>е</w:t>
      </w:r>
      <w:r w:rsidRPr="000D5B23">
        <w:t>зультатах публичных слушаний по проекту планировки территории, заключения  уполном</w:t>
      </w:r>
      <w:r w:rsidRPr="000D5B23">
        <w:t>о</w:t>
      </w:r>
      <w:r w:rsidRPr="000D5B23">
        <w:t>ченного органа о проверке проекта планировки, а также протокола публичных слушаний принимает решение об утверждении документации по планировке территории или об откл</w:t>
      </w:r>
      <w:r w:rsidRPr="000D5B23">
        <w:t>о</w:t>
      </w:r>
      <w:r w:rsidRPr="000D5B23">
        <w:t>нении такой документации и о направлении ее на доработку с указанием даты ее повторного представления.</w:t>
      </w:r>
      <w:proofErr w:type="gramEnd"/>
    </w:p>
    <w:p w:rsidR="000D5B23" w:rsidRPr="000D5B23" w:rsidRDefault="000D5B23" w:rsidP="009006EF">
      <w:pPr>
        <w:ind w:firstLine="720"/>
        <w:jc w:val="both"/>
      </w:pPr>
      <w:r w:rsidRPr="000D5B23">
        <w:t>11. Утвержденный проект планировки территории подлежит опубликованию в поря</w:t>
      </w:r>
      <w:r w:rsidRPr="000D5B23">
        <w:t>д</w:t>
      </w:r>
      <w:r w:rsidRPr="000D5B23">
        <w:t>ке, установленном для официального опубликования муниципальных правовых актов орг</w:t>
      </w:r>
      <w:r w:rsidRPr="000D5B23">
        <w:t>а</w:t>
      </w:r>
      <w:r w:rsidRPr="000D5B23">
        <w:t xml:space="preserve">нов местного самоуправления </w:t>
      </w:r>
      <w:proofErr w:type="spellStart"/>
      <w:r w:rsidR="00B71FA4">
        <w:t>Усть-Кудинского</w:t>
      </w:r>
      <w:proofErr w:type="spellEnd"/>
      <w:r w:rsidRPr="000D5B23">
        <w:t xml:space="preserve"> сельского поселения, иной официальной информации, и размещается на официальном сайте </w:t>
      </w:r>
      <w:proofErr w:type="spellStart"/>
      <w:r w:rsidR="00B71FA4">
        <w:t>Усть-Кудинского</w:t>
      </w:r>
      <w:proofErr w:type="spellEnd"/>
      <w:r w:rsidRPr="000D5B23">
        <w:t xml:space="preserve"> сельского  поселения</w:t>
      </w:r>
      <w:r w:rsidR="000426D3" w:rsidRPr="000426D3">
        <w:t xml:space="preserve"> </w:t>
      </w:r>
      <w:r w:rsidRPr="000D5B23">
        <w:t>в информационно-телекоммуникационной сети «Интернет», в течение семи дней со дня утверждения указанной документации.</w:t>
      </w:r>
    </w:p>
    <w:p w:rsidR="000D5B23" w:rsidRPr="000D5B23" w:rsidRDefault="000D5B23" w:rsidP="009006EF">
      <w:pPr>
        <w:ind w:firstLine="720"/>
        <w:jc w:val="both"/>
      </w:pPr>
      <w:r w:rsidRPr="000D5B23">
        <w:t>12. Проект планировки территории выполняется не менее</w:t>
      </w:r>
      <w:proofErr w:type="gramStart"/>
      <w:r w:rsidRPr="000D5B23">
        <w:t>,</w:t>
      </w:r>
      <w:proofErr w:type="gramEnd"/>
      <w:r w:rsidRPr="000D5B23">
        <w:t xml:space="preserve"> чем в 2-х экземплярах, если заказчиком указанного проекта является администрация </w:t>
      </w:r>
      <w:proofErr w:type="spellStart"/>
      <w:r w:rsidR="00B71FA4">
        <w:t>Усть-Кудинского</w:t>
      </w:r>
      <w:proofErr w:type="spellEnd"/>
      <w:r w:rsidRPr="000D5B23">
        <w:t xml:space="preserve"> сельского посел</w:t>
      </w:r>
      <w:r w:rsidRPr="000D5B23">
        <w:t>е</w:t>
      </w:r>
      <w:r w:rsidRPr="000D5B23">
        <w:t xml:space="preserve">ния  и не менее, чем в 3-х экземплярах во всех остальных случаях. Один экземпляр проекта планировки территории, подлежит передаче на безвозмездной основе в архив данного </w:t>
      </w:r>
      <w:r w:rsidRPr="000D5B23">
        <w:rPr>
          <w:color w:val="000000"/>
        </w:rPr>
        <w:t>мун</w:t>
      </w:r>
      <w:r w:rsidRPr="000D5B23">
        <w:rPr>
          <w:color w:val="000000"/>
        </w:rPr>
        <w:t>и</w:t>
      </w:r>
      <w:r w:rsidRPr="000D5B23">
        <w:rPr>
          <w:color w:val="000000"/>
        </w:rPr>
        <w:t>ципального образования</w:t>
      </w:r>
      <w:r w:rsidRPr="000D5B23">
        <w:t>.</w:t>
      </w:r>
    </w:p>
    <w:p w:rsidR="000D5B23" w:rsidRPr="000D5B23" w:rsidRDefault="000D5B23" w:rsidP="009006EF">
      <w:pPr>
        <w:ind w:firstLine="720"/>
        <w:jc w:val="both"/>
      </w:pPr>
      <w:r w:rsidRPr="000D5B23">
        <w:t>13. Разработка проектов планировки осуществляется юридическими лицами или</w:t>
      </w:r>
      <w:r w:rsidRPr="000D5B23">
        <w:rPr>
          <w:color w:val="000000"/>
        </w:rPr>
        <w:t xml:space="preserve"> и</w:t>
      </w:r>
      <w:r w:rsidRPr="000D5B23">
        <w:rPr>
          <w:color w:val="000000"/>
        </w:rPr>
        <w:t>н</w:t>
      </w:r>
      <w:r w:rsidRPr="000D5B23">
        <w:rPr>
          <w:color w:val="000000"/>
        </w:rPr>
        <w:t>дивидуальными предпринимателями, имеющими выданные саморегулируемой организацией свидетельства о допуске к таким видам работ и/или</w:t>
      </w:r>
      <w:r w:rsidRPr="000D5B23">
        <w:t xml:space="preserve"> лицензии на право разработки указанной документации.</w:t>
      </w:r>
    </w:p>
    <w:p w:rsidR="000D5B23" w:rsidRPr="000D5B23" w:rsidRDefault="000D5B23" w:rsidP="009006EF">
      <w:pPr>
        <w:widowControl w:val="0"/>
        <w:autoSpaceDE w:val="0"/>
        <w:autoSpaceDN w:val="0"/>
        <w:adjustRightInd w:val="0"/>
        <w:ind w:firstLine="720"/>
        <w:jc w:val="both"/>
      </w:pPr>
      <w:r w:rsidRPr="000D5B23">
        <w:t>14. Разработка проектов планировки может осуществляться с использованием комп</w:t>
      </w:r>
      <w:r w:rsidRPr="000D5B23">
        <w:t>ь</w:t>
      </w:r>
      <w:r w:rsidRPr="000D5B23">
        <w:t>ютерных технологий. Используемые при этом топографические карты и планы должны о</w:t>
      </w:r>
      <w:r w:rsidRPr="000D5B23">
        <w:t>т</w:t>
      </w:r>
      <w:r w:rsidRPr="000D5B23">
        <w:t>вечать требованиям государственных стандартов.</w:t>
      </w:r>
    </w:p>
    <w:p w:rsidR="000D5B23" w:rsidRPr="000D5B23" w:rsidRDefault="000D5B23" w:rsidP="009006EF">
      <w:pPr>
        <w:widowControl w:val="0"/>
        <w:autoSpaceDE w:val="0"/>
        <w:autoSpaceDN w:val="0"/>
        <w:adjustRightInd w:val="0"/>
        <w:ind w:firstLine="720"/>
        <w:jc w:val="both"/>
      </w:pPr>
      <w:r w:rsidRPr="000D5B23">
        <w:t>15. Используемые при подготовке проекта планировки территории топографические планы и карты приобретаются заказчиком.</w:t>
      </w:r>
    </w:p>
    <w:p w:rsidR="000D5B23" w:rsidRPr="000D5B23" w:rsidRDefault="000D5B23" w:rsidP="009006EF">
      <w:pPr>
        <w:ind w:firstLine="720"/>
        <w:jc w:val="both"/>
      </w:pPr>
      <w:r w:rsidRPr="000D5B23">
        <w:t>16. Проекты планировки в обязательном порядке согласовываются с органами гос</w:t>
      </w:r>
      <w:r w:rsidRPr="000D5B23">
        <w:t>у</w:t>
      </w:r>
      <w:r w:rsidRPr="000D5B23">
        <w:t>дарственного санитарно-эпидемиологического надзора, осуществляющими контроль за ра</w:t>
      </w:r>
      <w:r w:rsidRPr="000D5B23">
        <w:t>с</w:t>
      </w:r>
      <w:r w:rsidRPr="000D5B23">
        <w:t xml:space="preserve">сматриваемой в проекте планировки территорией, с органами, осуществляющими </w:t>
      </w:r>
      <w:proofErr w:type="gramStart"/>
      <w:r w:rsidRPr="000D5B23">
        <w:t>контроль за</w:t>
      </w:r>
      <w:proofErr w:type="gramEnd"/>
      <w:r w:rsidRPr="000D5B23">
        <w:t xml:space="preserve"> предупреждением чрезвычайных ситуаций и ликвидацией их последствий.</w:t>
      </w:r>
    </w:p>
    <w:p w:rsidR="000D5B23" w:rsidRPr="000D5B23" w:rsidRDefault="000D5B23" w:rsidP="009006EF">
      <w:pPr>
        <w:ind w:firstLine="720"/>
        <w:jc w:val="both"/>
      </w:pPr>
      <w:r w:rsidRPr="000D5B23">
        <w:lastRenderedPageBreak/>
        <w:t>17. Подготовка проекта планировки осуществляется на основании технического зад</w:t>
      </w:r>
      <w:r w:rsidRPr="000D5B23">
        <w:t>а</w:t>
      </w:r>
      <w:r w:rsidRPr="000D5B23">
        <w:t xml:space="preserve">ния, согласованного с органами, осуществляющими </w:t>
      </w:r>
      <w:proofErr w:type="gramStart"/>
      <w:r w:rsidRPr="000D5B23">
        <w:t>контроль за</w:t>
      </w:r>
      <w:proofErr w:type="gramEnd"/>
      <w:r w:rsidRPr="000D5B23">
        <w:t xml:space="preserve"> предупреждением чрезв</w:t>
      </w:r>
      <w:r w:rsidRPr="000D5B23">
        <w:t>ы</w:t>
      </w:r>
      <w:r w:rsidRPr="000D5B23">
        <w:t>чайных ситуаций и ликвидацией их последствий. В случае</w:t>
      </w:r>
      <w:proofErr w:type="gramStart"/>
      <w:r w:rsidRPr="000D5B23">
        <w:t>,</w:t>
      </w:r>
      <w:proofErr w:type="gramEnd"/>
      <w:r w:rsidRPr="000D5B23">
        <w:t xml:space="preserve"> если проект планировки террит</w:t>
      </w:r>
      <w:r w:rsidRPr="000D5B23">
        <w:t>о</w:t>
      </w:r>
      <w:r w:rsidRPr="000D5B23">
        <w:t xml:space="preserve">рии разрабатывается не по заказу администрации </w:t>
      </w:r>
      <w:proofErr w:type="spellStart"/>
      <w:r w:rsidR="00B71FA4">
        <w:t>Усть-Кудинского</w:t>
      </w:r>
      <w:proofErr w:type="spellEnd"/>
      <w:r w:rsidRPr="000D5B23">
        <w:t xml:space="preserve"> сельского поселения, то заказчик должен согласовать техническое задание так же и с администрацией </w:t>
      </w:r>
      <w:proofErr w:type="spellStart"/>
      <w:r w:rsidR="00B71FA4">
        <w:t>Усть-Кудинского</w:t>
      </w:r>
      <w:proofErr w:type="spellEnd"/>
      <w:r w:rsidRPr="000D5B23">
        <w:t xml:space="preserve"> сельского  поселения.</w:t>
      </w:r>
    </w:p>
    <w:p w:rsidR="000D5B23" w:rsidRPr="000D5B23" w:rsidRDefault="000D5B23" w:rsidP="009006EF">
      <w:pPr>
        <w:widowControl w:val="0"/>
        <w:autoSpaceDE w:val="0"/>
        <w:autoSpaceDN w:val="0"/>
        <w:adjustRightInd w:val="0"/>
        <w:ind w:firstLine="720"/>
        <w:jc w:val="both"/>
      </w:pPr>
      <w:r w:rsidRPr="000D5B23">
        <w:t>18. В случае</w:t>
      </w:r>
      <w:proofErr w:type="gramStart"/>
      <w:r w:rsidRPr="000D5B23">
        <w:t>,</w:t>
      </w:r>
      <w:proofErr w:type="gramEnd"/>
      <w:r w:rsidRPr="000D5B23">
        <w:t xml:space="preserve"> если техническое задание предусматривает разработку проекта план</w:t>
      </w:r>
      <w:r w:rsidRPr="000D5B23">
        <w:t>и</w:t>
      </w:r>
      <w:r w:rsidRPr="000D5B23">
        <w:t xml:space="preserve">ровки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заказчика или инициатора разработки проекта планировки территории, то оно рассматривается администрацией </w:t>
      </w:r>
      <w:proofErr w:type="spellStart"/>
      <w:r w:rsidR="00B71FA4">
        <w:t>Усть-Кудинского</w:t>
      </w:r>
      <w:proofErr w:type="spellEnd"/>
      <w:r w:rsidRPr="000D5B23">
        <w:t xml:space="preserve"> сельского поселения только после согласования технического задания владельцами таких участков.</w:t>
      </w:r>
    </w:p>
    <w:p w:rsidR="000D5B23" w:rsidRPr="000D5B23" w:rsidRDefault="000D5B23" w:rsidP="009006EF">
      <w:pPr>
        <w:ind w:firstLine="720"/>
        <w:jc w:val="both"/>
      </w:pPr>
      <w:r w:rsidRPr="000D5B23">
        <w:t xml:space="preserve">19. </w:t>
      </w:r>
      <w:proofErr w:type="gramStart"/>
      <w:r w:rsidRPr="000D5B23">
        <w:t>Проекты планировки территории разрабатываются на основании настоящих Пр</w:t>
      </w:r>
      <w:r w:rsidRPr="000D5B23">
        <w:t>а</w:t>
      </w:r>
      <w:r w:rsidRPr="000D5B23">
        <w:t xml:space="preserve">вил, генерального плана </w:t>
      </w:r>
      <w:proofErr w:type="spellStart"/>
      <w:r w:rsidR="00B71FA4">
        <w:t>Усть-Кудинского</w:t>
      </w:r>
      <w:proofErr w:type="spellEnd"/>
      <w:r w:rsidRPr="000D5B23">
        <w:t xml:space="preserve"> сельского поселения, а так же с учетом ранее ра</w:t>
      </w:r>
      <w:r w:rsidRPr="000D5B23">
        <w:t>з</w:t>
      </w:r>
      <w:r w:rsidRPr="000D5B23">
        <w:t>работанной и утвержденной иной градостроительной документации, в том числе проектов планировки и проектов застройки, а так же в соответствии с техническими регламентами и Инструкцией о порядке разработки, согласования, экспертизы и утверждения градостро</w:t>
      </w:r>
      <w:r w:rsidRPr="000D5B23">
        <w:t>и</w:t>
      </w:r>
      <w:r w:rsidRPr="000D5B23">
        <w:t>тельной документации, утвержденной постановлением Госстроя РФ от 29 октября 2002</w:t>
      </w:r>
      <w:proofErr w:type="gramEnd"/>
      <w:r w:rsidRPr="000D5B23">
        <w:t xml:space="preserve"> года №150, в части, не противоречащей действующему законодательству.</w:t>
      </w:r>
    </w:p>
    <w:p w:rsidR="000D5B23" w:rsidRPr="000D5B23" w:rsidRDefault="000D5B23" w:rsidP="009006EF">
      <w:pPr>
        <w:widowControl w:val="0"/>
        <w:autoSpaceDE w:val="0"/>
        <w:autoSpaceDN w:val="0"/>
        <w:adjustRightInd w:val="0"/>
        <w:ind w:firstLine="720"/>
        <w:jc w:val="both"/>
      </w:pPr>
      <w:r w:rsidRPr="000D5B23">
        <w:t>20. При разработке проектов планировки застроенной территории учитываются фа</w:t>
      </w:r>
      <w:r w:rsidRPr="000D5B23">
        <w:t>к</w:t>
      </w:r>
      <w:r w:rsidRPr="000D5B23">
        <w:t>тически сложившиеся на проектируемой территории имущественные комплексы объектов недвижимости.</w:t>
      </w:r>
    </w:p>
    <w:p w:rsidR="000D5B23" w:rsidRPr="000D5B23" w:rsidRDefault="000D5B23" w:rsidP="009006EF">
      <w:pPr>
        <w:widowControl w:val="0"/>
        <w:autoSpaceDE w:val="0"/>
        <w:autoSpaceDN w:val="0"/>
        <w:adjustRightInd w:val="0"/>
        <w:ind w:firstLine="720"/>
        <w:jc w:val="both"/>
      </w:pPr>
      <w:r w:rsidRPr="000D5B23">
        <w:t xml:space="preserve">21. </w:t>
      </w:r>
      <w:proofErr w:type="gramStart"/>
      <w:r w:rsidRPr="000D5B23">
        <w:t>Для выявления фактически сложившейся системы основных пешеходных и тран</w:t>
      </w:r>
      <w:r w:rsidRPr="000D5B23">
        <w:t>с</w:t>
      </w:r>
      <w:r w:rsidRPr="000D5B23">
        <w:t>портных коммуникаций, включая транзитные и распределительные коммуникации, фактич</w:t>
      </w:r>
      <w:r w:rsidRPr="000D5B23">
        <w:t>е</w:t>
      </w:r>
      <w:r w:rsidRPr="000D5B23">
        <w:t>ского использования объектов благоустройства (скверов, хозяйственных, спортивных, де</w:t>
      </w:r>
      <w:r w:rsidRPr="000D5B23">
        <w:t>т</w:t>
      </w:r>
      <w:r w:rsidRPr="000D5B23">
        <w:t>ских площадок, площадок для парковки транспортных средств и пр.), а также (при отсу</w:t>
      </w:r>
      <w:r w:rsidRPr="000D5B23">
        <w:t>т</w:t>
      </w:r>
      <w:r w:rsidRPr="000D5B23">
        <w:t>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w:t>
      </w:r>
      <w:r w:rsidRPr="000D5B23">
        <w:t>з</w:t>
      </w:r>
      <w:r w:rsidRPr="000D5B23">
        <w:t>работке проектов планировки территории производится натурное обследование</w:t>
      </w:r>
      <w:proofErr w:type="gramEnd"/>
      <w:r w:rsidRPr="000D5B23">
        <w:t xml:space="preserve"> проектиру</w:t>
      </w:r>
      <w:r w:rsidRPr="000D5B23">
        <w:t>е</w:t>
      </w:r>
      <w:r w:rsidRPr="000D5B23">
        <w:t>мой территории.</w:t>
      </w:r>
    </w:p>
    <w:p w:rsidR="000D5B23" w:rsidRPr="000D5B23" w:rsidRDefault="000D5B23" w:rsidP="009006EF">
      <w:pPr>
        <w:autoSpaceDE w:val="0"/>
        <w:autoSpaceDN w:val="0"/>
        <w:adjustRightInd w:val="0"/>
        <w:ind w:firstLine="720"/>
        <w:jc w:val="both"/>
      </w:pPr>
      <w:r w:rsidRPr="000D5B23">
        <w:t>22. Проект планировки территории является основой для разработки проектов меж</w:t>
      </w:r>
      <w:r w:rsidRPr="000D5B23">
        <w:t>е</w:t>
      </w:r>
      <w:r w:rsidRPr="000D5B23">
        <w:t>вания территорий и градостроительных планов земельных участков.</w:t>
      </w:r>
    </w:p>
    <w:p w:rsidR="00142207" w:rsidRPr="00122F0C" w:rsidRDefault="00142207" w:rsidP="009006EF">
      <w:pPr>
        <w:autoSpaceDE w:val="0"/>
        <w:autoSpaceDN w:val="0"/>
        <w:adjustRightInd w:val="0"/>
        <w:spacing w:before="240" w:after="120"/>
        <w:ind w:firstLine="720"/>
        <w:jc w:val="both"/>
        <w:rPr>
          <w:bCs/>
          <w:i/>
        </w:rPr>
      </w:pPr>
      <w:r w:rsidRPr="00122F0C">
        <w:rPr>
          <w:bCs/>
          <w:i/>
        </w:rPr>
        <w:t>Статья 15. Проекты межевания территорий</w:t>
      </w:r>
    </w:p>
    <w:p w:rsidR="000D5B23" w:rsidRPr="003B4D27" w:rsidRDefault="000D5B23" w:rsidP="003B4D27">
      <w:pPr>
        <w:tabs>
          <w:tab w:val="left" w:pos="0"/>
        </w:tabs>
        <w:autoSpaceDE w:val="0"/>
        <w:autoSpaceDN w:val="0"/>
        <w:adjustRightInd w:val="0"/>
        <w:ind w:firstLine="720"/>
        <w:jc w:val="both"/>
      </w:pPr>
      <w:r w:rsidRPr="003B4D27">
        <w:t>1. Подготовка проектов межевания территорий осуществляется применительно к з</w:t>
      </w:r>
      <w:r w:rsidRPr="003B4D27">
        <w:t>а</w:t>
      </w:r>
      <w:r w:rsidRPr="003B4D27">
        <w:t>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0D5B23" w:rsidRPr="003B4D27" w:rsidRDefault="000D5B23" w:rsidP="003B4D27">
      <w:pPr>
        <w:tabs>
          <w:tab w:val="left" w:pos="0"/>
        </w:tabs>
        <w:autoSpaceDE w:val="0"/>
        <w:autoSpaceDN w:val="0"/>
        <w:adjustRightInd w:val="0"/>
        <w:ind w:firstLine="720"/>
        <w:jc w:val="both"/>
      </w:pPr>
      <w:r w:rsidRPr="003B4D27">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w:t>
      </w:r>
      <w:r w:rsidRPr="003B4D27">
        <w:t>т</w:t>
      </w:r>
      <w:r w:rsidRPr="003B4D27">
        <w:t>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w:t>
      </w:r>
      <w:r w:rsidRPr="003B4D27">
        <w:t>е</w:t>
      </w:r>
      <w:r w:rsidRPr="003B4D27">
        <w:t>мельных участков, предназначенных для размещения объектов капитального строительства федерального, регионального или местного значения.</w:t>
      </w:r>
    </w:p>
    <w:p w:rsidR="000D5B23" w:rsidRPr="003B4D27" w:rsidRDefault="000D5B23" w:rsidP="003B4D27">
      <w:pPr>
        <w:autoSpaceDE w:val="0"/>
        <w:autoSpaceDN w:val="0"/>
        <w:adjustRightInd w:val="0"/>
        <w:ind w:firstLine="720"/>
        <w:jc w:val="both"/>
      </w:pPr>
      <w:r w:rsidRPr="003B4D27">
        <w:t>3. Подготовка проектов межевания территорий осуществляется в составе проектов планировки территорий или в виде отдельного документа.</w:t>
      </w:r>
    </w:p>
    <w:p w:rsidR="000D5B23" w:rsidRPr="003B4D27" w:rsidRDefault="000D5B23" w:rsidP="003B4D27">
      <w:pPr>
        <w:tabs>
          <w:tab w:val="left" w:pos="180"/>
        </w:tabs>
        <w:autoSpaceDE w:val="0"/>
        <w:autoSpaceDN w:val="0"/>
        <w:adjustRightInd w:val="0"/>
        <w:ind w:firstLine="720"/>
        <w:jc w:val="both"/>
      </w:pPr>
      <w:r w:rsidRPr="003B4D27">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w:t>
      </w:r>
      <w:r w:rsidRPr="003B4D27">
        <w:t>й</w:t>
      </w:r>
      <w:r w:rsidRPr="003B4D27">
        <w:t>ствовавших в период застройки указанных территорий. Если в процессе межевания террит</w:t>
      </w:r>
      <w:r w:rsidRPr="003B4D27">
        <w:t>о</w:t>
      </w:r>
      <w:r w:rsidRPr="003B4D27">
        <w:t>рий выявляются земельные участки, размеры которых превышают установленные град</w:t>
      </w:r>
      <w:r w:rsidRPr="003B4D27">
        <w:t>о</w:t>
      </w:r>
      <w:r w:rsidRPr="003B4D27">
        <w:t>строительным регламентом предельные (минимальные и (или) максимальные) размеры з</w:t>
      </w:r>
      <w:r w:rsidRPr="003B4D27">
        <w:t>е</w:t>
      </w:r>
      <w:r w:rsidRPr="003B4D27">
        <w:t xml:space="preserve">мельных участков, для строительства предоставляются земельные участки, сформированные </w:t>
      </w:r>
      <w:r w:rsidRPr="003B4D27">
        <w:lastRenderedPageBreak/>
        <w:t>на основе выявленных земельных участков, при условии соответствия их размеров град</w:t>
      </w:r>
      <w:r w:rsidRPr="003B4D27">
        <w:t>о</w:t>
      </w:r>
      <w:r w:rsidRPr="003B4D27">
        <w:t>строительному регламенту.</w:t>
      </w:r>
    </w:p>
    <w:p w:rsidR="000D5B23" w:rsidRPr="003B4D27" w:rsidRDefault="000D5B23" w:rsidP="003B4D27">
      <w:pPr>
        <w:tabs>
          <w:tab w:val="left" w:pos="-180"/>
        </w:tabs>
        <w:autoSpaceDE w:val="0"/>
        <w:autoSpaceDN w:val="0"/>
        <w:adjustRightInd w:val="0"/>
        <w:ind w:firstLine="720"/>
        <w:jc w:val="both"/>
      </w:pPr>
      <w:r w:rsidRPr="003B4D27">
        <w:t>5. Проект межевания территории включает в себя чертежи межевания территории, на которых отображаются:</w:t>
      </w:r>
    </w:p>
    <w:p w:rsidR="00DB7779" w:rsidRPr="003B4D27" w:rsidRDefault="00DB7779" w:rsidP="003B4D27">
      <w:pPr>
        <w:ind w:firstLine="720"/>
        <w:jc w:val="both"/>
      </w:pPr>
      <w:r w:rsidRPr="003B4D27">
        <w:t>1) красные линии, утвержденные в составе проекта планировки территории;</w:t>
      </w:r>
    </w:p>
    <w:p w:rsidR="00DB7779" w:rsidRPr="003B4D27" w:rsidRDefault="00DB7779" w:rsidP="003B4D27">
      <w:pPr>
        <w:ind w:firstLine="720"/>
        <w:jc w:val="both"/>
      </w:pPr>
      <w:r w:rsidRPr="003B4D27">
        <w:t>2) линии отступа от красных линий в целях определения места допустимого размещ</w:t>
      </w:r>
      <w:r w:rsidRPr="003B4D27">
        <w:t>е</w:t>
      </w:r>
      <w:r w:rsidRPr="003B4D27">
        <w:t>ния зданий, строений, сооружений;</w:t>
      </w:r>
    </w:p>
    <w:p w:rsidR="00DB7779" w:rsidRPr="003B4D27" w:rsidRDefault="00DB7779" w:rsidP="003B4D27">
      <w:pPr>
        <w:ind w:firstLine="720"/>
        <w:jc w:val="both"/>
      </w:pPr>
      <w:r w:rsidRPr="003B4D27">
        <w:t>3) границы образуемых и изменяемых земельных участков на кадастровом плане те</w:t>
      </w:r>
      <w:r w:rsidRPr="003B4D27">
        <w:t>р</w:t>
      </w:r>
      <w:r w:rsidRPr="003B4D27">
        <w:t>ритории, условные номера образуемых земельных участков;</w:t>
      </w:r>
    </w:p>
    <w:p w:rsidR="00DB7779" w:rsidRPr="003B4D27" w:rsidRDefault="00DB7779" w:rsidP="003B4D27">
      <w:pPr>
        <w:ind w:firstLine="720"/>
        <w:jc w:val="both"/>
      </w:pPr>
      <w:r w:rsidRPr="003B4D27">
        <w:t>4) границы территорий объектов культурного наследия;</w:t>
      </w:r>
    </w:p>
    <w:p w:rsidR="00DB7779" w:rsidRPr="003B4D27" w:rsidRDefault="00DB7779" w:rsidP="003B4D27">
      <w:pPr>
        <w:ind w:firstLine="720"/>
        <w:jc w:val="both"/>
      </w:pPr>
      <w:r w:rsidRPr="003B4D27">
        <w:t>5) границы зон с особыми условиями использования территорий;</w:t>
      </w:r>
    </w:p>
    <w:p w:rsidR="00DB7779" w:rsidRPr="003B4D27" w:rsidRDefault="00DB7779" w:rsidP="003B4D27">
      <w:pPr>
        <w:ind w:firstLine="720"/>
        <w:jc w:val="both"/>
      </w:pPr>
      <w:r w:rsidRPr="003B4D27">
        <w:t>6) границы зон действия публичных сервитутов.</w:t>
      </w:r>
    </w:p>
    <w:p w:rsidR="00DB7779" w:rsidRPr="003B4D27" w:rsidRDefault="00DB7779" w:rsidP="003B4D27">
      <w:pPr>
        <w:ind w:firstLine="720"/>
        <w:jc w:val="both"/>
      </w:pPr>
      <w:r w:rsidRPr="003B4D27">
        <w:t>6. Проект межевания территории, предназначенный для размещения линейных объе</w:t>
      </w:r>
      <w:r w:rsidRPr="003B4D27">
        <w:t>к</w:t>
      </w:r>
      <w:r w:rsidRPr="003B4D27">
        <w:t>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w:t>
      </w:r>
      <w:r w:rsidRPr="003B4D27">
        <w:t>а</w:t>
      </w:r>
      <w:r w:rsidRPr="003B4D27">
        <w:t>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w:t>
      </w:r>
      <w:r w:rsidRPr="003B4D27">
        <w:t>з</w:t>
      </w:r>
      <w:r w:rsidRPr="003B4D27">
        <w:t>мещения таких объектов.</w:t>
      </w:r>
    </w:p>
    <w:p w:rsidR="00DB7779" w:rsidRPr="003B4D27" w:rsidRDefault="00DB7779" w:rsidP="003B4D27">
      <w:pPr>
        <w:ind w:firstLine="720"/>
        <w:jc w:val="both"/>
      </w:pPr>
      <w:r w:rsidRPr="003B4D27">
        <w:t>7. В проекте межевания территории также должны быть указаны:</w:t>
      </w:r>
    </w:p>
    <w:p w:rsidR="00DB7779" w:rsidRPr="003B4D27" w:rsidRDefault="00DB7779" w:rsidP="003B4D27">
      <w:pPr>
        <w:ind w:firstLine="720"/>
        <w:jc w:val="both"/>
      </w:pPr>
      <w:r w:rsidRPr="003B4D27">
        <w:t>1) площадь образуемых и изменяемых земельных участков и их частей;</w:t>
      </w:r>
    </w:p>
    <w:p w:rsidR="00DB7779" w:rsidRPr="003B4D27" w:rsidRDefault="00DB7779" w:rsidP="003B4D27">
      <w:pPr>
        <w:ind w:firstLine="720"/>
        <w:jc w:val="both"/>
      </w:pPr>
      <w:r w:rsidRPr="003B4D27">
        <w:t>2) образуемые земельные участки, которые после образования будут относиться к территориям общего пользования или имуществу общего пользования;</w:t>
      </w:r>
    </w:p>
    <w:p w:rsidR="00DB7779" w:rsidRPr="003B4D27" w:rsidRDefault="00DB7779" w:rsidP="003B4D27">
      <w:pPr>
        <w:ind w:firstLine="720"/>
        <w:jc w:val="both"/>
      </w:pPr>
      <w:r w:rsidRPr="003B4D27">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0D5B23" w:rsidRPr="000D5B23" w:rsidRDefault="00DB7779" w:rsidP="009006EF">
      <w:pPr>
        <w:widowControl w:val="0"/>
        <w:autoSpaceDE w:val="0"/>
        <w:autoSpaceDN w:val="0"/>
        <w:adjustRightInd w:val="0"/>
        <w:ind w:firstLine="720"/>
        <w:jc w:val="both"/>
      </w:pPr>
      <w:r>
        <w:t>8</w:t>
      </w:r>
      <w:r w:rsidR="000D5B23" w:rsidRPr="000D5B23">
        <w:t xml:space="preserve">. Разработка проектов межевания территории осуществляется по инициативе органов местного самоуправления </w:t>
      </w:r>
      <w:proofErr w:type="spellStart"/>
      <w:r w:rsidR="00B71FA4">
        <w:t>Усть-Кудинского</w:t>
      </w:r>
      <w:proofErr w:type="spellEnd"/>
      <w:r w:rsidR="000D5B23" w:rsidRPr="000D5B23">
        <w:t xml:space="preserve"> сельского поселения, физических и юридич</w:t>
      </w:r>
      <w:r w:rsidR="000D5B23" w:rsidRPr="000D5B23">
        <w:t>е</w:t>
      </w:r>
      <w:r w:rsidR="000D5B23" w:rsidRPr="000D5B23">
        <w:t xml:space="preserve">ских лиц – владельцев недвижимости, расположенной в границах квартала, микрорайона или другого элемента планировочной структуры на основании постановления главы </w:t>
      </w:r>
      <w:proofErr w:type="spellStart"/>
      <w:r w:rsidR="00B71FA4">
        <w:t>Усть-Кудинского</w:t>
      </w:r>
      <w:proofErr w:type="spellEnd"/>
      <w:r w:rsidR="000D5B23" w:rsidRPr="000D5B23">
        <w:t xml:space="preserve"> сельского поселения.</w:t>
      </w:r>
    </w:p>
    <w:p w:rsidR="000D5B23" w:rsidRPr="000D5B23" w:rsidRDefault="000D5B23" w:rsidP="009006EF">
      <w:pPr>
        <w:widowControl w:val="0"/>
        <w:autoSpaceDE w:val="0"/>
        <w:autoSpaceDN w:val="0"/>
        <w:adjustRightInd w:val="0"/>
        <w:ind w:firstLine="720"/>
        <w:jc w:val="both"/>
      </w:pPr>
      <w:r w:rsidRPr="000D5B23">
        <w:t>Постановление о разработке Проектов межевания территорий подлежит опубликов</w:t>
      </w:r>
      <w:r w:rsidRPr="000D5B23">
        <w:t>а</w:t>
      </w:r>
      <w:r w:rsidRPr="000D5B23">
        <w:t xml:space="preserve">нию в порядке, установленном для официального опубликования муниципальных правовых актов органов местного самоуправления </w:t>
      </w:r>
      <w:proofErr w:type="spellStart"/>
      <w:r w:rsidR="00B71FA4">
        <w:t>Усть-Кудинского</w:t>
      </w:r>
      <w:proofErr w:type="spellEnd"/>
      <w:r w:rsidRPr="000D5B23">
        <w:t xml:space="preserve"> сельского поселения, иной офиц</w:t>
      </w:r>
      <w:r w:rsidRPr="000D5B23">
        <w:t>и</w:t>
      </w:r>
      <w:r w:rsidRPr="000D5B23">
        <w:t>альной информации, и размещается на официальном сайте муниципального образования (при наличии официального сайта) в информационно-телекоммуникационной сети «Инте</w:t>
      </w:r>
      <w:r w:rsidRPr="000D5B23">
        <w:t>р</w:t>
      </w:r>
      <w:r w:rsidRPr="000D5B23">
        <w:t>нет».</w:t>
      </w:r>
    </w:p>
    <w:p w:rsidR="000D5B23" w:rsidRPr="000D5B23" w:rsidRDefault="00DB7779" w:rsidP="009006EF">
      <w:pPr>
        <w:widowControl w:val="0"/>
        <w:autoSpaceDE w:val="0"/>
        <w:autoSpaceDN w:val="0"/>
        <w:adjustRightInd w:val="0"/>
        <w:ind w:firstLine="720"/>
        <w:jc w:val="both"/>
      </w:pPr>
      <w:r>
        <w:t>9</w:t>
      </w:r>
      <w:r w:rsidR="000D5B23" w:rsidRPr="000D5B23">
        <w:t xml:space="preserve">. Проекты межевания территорий </w:t>
      </w:r>
      <w:proofErr w:type="spellStart"/>
      <w:r w:rsidR="00B71FA4">
        <w:t>Усть-Кудинского</w:t>
      </w:r>
      <w:proofErr w:type="spellEnd"/>
      <w:r w:rsidR="000D5B23" w:rsidRPr="000D5B23">
        <w:t xml:space="preserve"> сельского поселения, распор</w:t>
      </w:r>
      <w:r w:rsidR="000D5B23" w:rsidRPr="000D5B23">
        <w:t>я</w:t>
      </w:r>
      <w:r w:rsidR="000D5B23" w:rsidRPr="000D5B23">
        <w:t xml:space="preserve">жение которыми </w:t>
      </w:r>
      <w:proofErr w:type="gramStart"/>
      <w:r w:rsidR="000D5B23" w:rsidRPr="000D5B23">
        <w:t>находится в ведении органов местного самоуправления данного поселения разрабатываются</w:t>
      </w:r>
      <w:proofErr w:type="gramEnd"/>
      <w:r w:rsidR="000D5B23" w:rsidRPr="000D5B23">
        <w:t xml:space="preserve"> в соответствии с техническим заданием, выдаваемым заказчиком. Функции заказчика по разработке проектов межевания территорий вы</w:t>
      </w:r>
      <w:r w:rsidR="000C0F9F">
        <w:t>полняет уполномоченный на это</w:t>
      </w:r>
      <w:r w:rsidR="000D5B23" w:rsidRPr="000D5B23">
        <w:t xml:space="preserve"> орган. Уполномоченный орган может передавать функции заказчика по разработке проектов межевания территорий юридическим или физическим лицам.</w:t>
      </w:r>
    </w:p>
    <w:p w:rsidR="000D5B23" w:rsidRPr="000D5B23" w:rsidRDefault="00DB7779" w:rsidP="009006EF">
      <w:pPr>
        <w:widowControl w:val="0"/>
        <w:autoSpaceDE w:val="0"/>
        <w:autoSpaceDN w:val="0"/>
        <w:adjustRightInd w:val="0"/>
        <w:ind w:firstLine="720"/>
        <w:jc w:val="both"/>
        <w:rPr>
          <w:b/>
        </w:rPr>
      </w:pPr>
      <w:r>
        <w:t>10</w:t>
      </w:r>
      <w:r w:rsidR="000D5B23" w:rsidRPr="000D5B23">
        <w:t>. Проекты межевания территорий по земельным участкам, на которые оформлено землепользование юридических и физических лиц, разрабатываются по заказу указ</w:t>
      </w:r>
      <w:r w:rsidR="000C0F9F">
        <w:t>анных лиц или их доверенных лиц</w:t>
      </w:r>
      <w:r w:rsidR="000D5B23" w:rsidRPr="000D5B23">
        <w:t xml:space="preserve"> главой </w:t>
      </w:r>
      <w:proofErr w:type="spellStart"/>
      <w:r w:rsidR="00B71FA4">
        <w:t>Усть-Кудинского</w:t>
      </w:r>
      <w:proofErr w:type="spellEnd"/>
      <w:r w:rsidR="000D5B23" w:rsidRPr="000D5B23">
        <w:t xml:space="preserve"> сельского поселения,  если не принято иного решения.</w:t>
      </w:r>
    </w:p>
    <w:p w:rsidR="000D5B23" w:rsidRPr="000D5B23" w:rsidRDefault="00DB7779" w:rsidP="003B4D27">
      <w:pPr>
        <w:widowControl w:val="0"/>
        <w:autoSpaceDE w:val="0"/>
        <w:autoSpaceDN w:val="0"/>
        <w:adjustRightInd w:val="0"/>
        <w:ind w:firstLine="709"/>
        <w:jc w:val="both"/>
      </w:pPr>
      <w:r>
        <w:t>11</w:t>
      </w:r>
      <w:r w:rsidR="000D5B23" w:rsidRPr="000D5B23">
        <w:t>. В случае</w:t>
      </w:r>
      <w:proofErr w:type="gramStart"/>
      <w:r w:rsidR="000D5B23" w:rsidRPr="000D5B23">
        <w:t>,</w:t>
      </w:r>
      <w:proofErr w:type="gramEnd"/>
      <w:r w:rsidR="000D5B23" w:rsidRPr="000D5B23">
        <w:t xml:space="preserve"> если проект межевания территории разрабатывается не по заказу адм</w:t>
      </w:r>
      <w:r w:rsidR="000D5B23" w:rsidRPr="000D5B23">
        <w:t>и</w:t>
      </w:r>
      <w:r w:rsidR="000D5B23" w:rsidRPr="000D5B23">
        <w:t xml:space="preserve">нистрации </w:t>
      </w:r>
      <w:proofErr w:type="spellStart"/>
      <w:r w:rsidR="00B71FA4">
        <w:t>Усть-Кудинского</w:t>
      </w:r>
      <w:proofErr w:type="spellEnd"/>
      <w:r w:rsidR="000D5B23" w:rsidRPr="000D5B23">
        <w:t xml:space="preserve"> сельского поселения, то заказчик должен согласовать с админ</w:t>
      </w:r>
      <w:r w:rsidR="000D5B23" w:rsidRPr="000D5B23">
        <w:t>и</w:t>
      </w:r>
      <w:r w:rsidR="000D5B23" w:rsidRPr="000D5B23">
        <w:t xml:space="preserve">страцией </w:t>
      </w:r>
      <w:proofErr w:type="spellStart"/>
      <w:r w:rsidR="00B71FA4">
        <w:t>Усть-Кудинского</w:t>
      </w:r>
      <w:proofErr w:type="spellEnd"/>
      <w:r w:rsidR="000D5B23" w:rsidRPr="000D5B23">
        <w:t xml:space="preserve"> сельского  поселения техническое задание.</w:t>
      </w:r>
    </w:p>
    <w:p w:rsidR="000D5B23" w:rsidRPr="000D5B23" w:rsidRDefault="000D5B23" w:rsidP="009006EF">
      <w:pPr>
        <w:widowControl w:val="0"/>
        <w:autoSpaceDE w:val="0"/>
        <w:autoSpaceDN w:val="0"/>
        <w:adjustRightInd w:val="0"/>
        <w:ind w:firstLine="720"/>
        <w:jc w:val="both"/>
      </w:pPr>
      <w:r w:rsidRPr="000D5B23">
        <w:t>В случае</w:t>
      </w:r>
      <w:proofErr w:type="gramStart"/>
      <w:r w:rsidRPr="000D5B23">
        <w:t>,</w:t>
      </w:r>
      <w:proofErr w:type="gramEnd"/>
      <w:r w:rsidRPr="000D5B23">
        <w:t xml:space="preserve"> если техническое задание предусматривает разработку проекта межевания территории, включающего предложения по изменению границ ранее оформленных земел</w:t>
      </w:r>
      <w:r w:rsidRPr="000D5B23">
        <w:t>ь</w:t>
      </w:r>
      <w:r w:rsidRPr="000D5B23">
        <w:t>ных участков, расположенных на территории проектирования и не находящихся в собстве</w:t>
      </w:r>
      <w:r w:rsidRPr="000D5B23">
        <w:t>н</w:t>
      </w:r>
      <w:r w:rsidRPr="000D5B23">
        <w:t>ности или распоряжении заказчика или инициатора разработки проекта межевания террит</w:t>
      </w:r>
      <w:r w:rsidRPr="000D5B23">
        <w:t>о</w:t>
      </w:r>
      <w:r w:rsidRPr="000D5B23">
        <w:t xml:space="preserve">рии, то оно рассматривается администрацией </w:t>
      </w:r>
      <w:proofErr w:type="spellStart"/>
      <w:r w:rsidR="00B71FA4">
        <w:t>Усть-Кудинского</w:t>
      </w:r>
      <w:proofErr w:type="spellEnd"/>
      <w:r w:rsidRPr="000D5B23">
        <w:t xml:space="preserve"> сельского поселения только </w:t>
      </w:r>
      <w:r w:rsidRPr="000D5B23">
        <w:lastRenderedPageBreak/>
        <w:t>после согласования технического задания владельцами таких участков.</w:t>
      </w:r>
    </w:p>
    <w:p w:rsidR="000D5B23" w:rsidRPr="000D5B23" w:rsidRDefault="00DB7779" w:rsidP="009006EF">
      <w:pPr>
        <w:widowControl w:val="0"/>
        <w:autoSpaceDE w:val="0"/>
        <w:autoSpaceDN w:val="0"/>
        <w:adjustRightInd w:val="0"/>
        <w:ind w:firstLine="720"/>
        <w:jc w:val="both"/>
      </w:pPr>
      <w:r>
        <w:rPr>
          <w:noProof/>
        </w:rPr>
        <w:t>12</w:t>
      </w:r>
      <w:r w:rsidR="000D5B23" w:rsidRPr="000D5B23">
        <w:rPr>
          <w:noProof/>
        </w:rPr>
        <w:t xml:space="preserve">. </w:t>
      </w:r>
      <w:r w:rsidR="000D5B23" w:rsidRPr="000D5B23">
        <w:t>Финансирование разработки проектов межевания территорий, находящихся в ра</w:t>
      </w:r>
      <w:r w:rsidR="000D5B23" w:rsidRPr="000D5B23">
        <w:t>с</w:t>
      </w:r>
      <w:r w:rsidR="000D5B23" w:rsidRPr="000D5B23">
        <w:t xml:space="preserve">поряжении органов местного самоуправления </w:t>
      </w:r>
      <w:proofErr w:type="spellStart"/>
      <w:r w:rsidR="00B71FA4">
        <w:t>Усть-Кудинского</w:t>
      </w:r>
      <w:proofErr w:type="spellEnd"/>
      <w:r w:rsidR="000D5B23" w:rsidRPr="000D5B23">
        <w:t xml:space="preserve"> сельского поселения, ос</w:t>
      </w:r>
      <w:r w:rsidR="000D5B23" w:rsidRPr="000D5B23">
        <w:t>у</w:t>
      </w:r>
      <w:r w:rsidR="000D5B23" w:rsidRPr="000D5B23">
        <w:t xml:space="preserve">ществляется за счет средств бюджета </w:t>
      </w:r>
      <w:proofErr w:type="spellStart"/>
      <w:r w:rsidR="00B71FA4">
        <w:t>Усть-Кудинского</w:t>
      </w:r>
      <w:proofErr w:type="spellEnd"/>
      <w:r w:rsidR="000D5B23" w:rsidRPr="000D5B23">
        <w:t xml:space="preserve"> сельского поселения, а также вн</w:t>
      </w:r>
      <w:r w:rsidR="000D5B23" w:rsidRPr="000D5B23">
        <w:t>е</w:t>
      </w:r>
      <w:r w:rsidR="000D5B23" w:rsidRPr="000D5B23">
        <w:t>бюджетных средств; финансирование разработки проектов межевания территорий (земел</w:t>
      </w:r>
      <w:r w:rsidR="000D5B23" w:rsidRPr="000D5B23">
        <w:t>ь</w:t>
      </w:r>
      <w:r w:rsidR="000D5B23" w:rsidRPr="000D5B23">
        <w:t>ных участков), находящихся в собственности иных юридических и физических лиц, выпо</w:t>
      </w:r>
      <w:r w:rsidR="000D5B23" w:rsidRPr="000D5B23">
        <w:t>л</w:t>
      </w:r>
      <w:r w:rsidR="000D5B23" w:rsidRPr="000D5B23">
        <w:t>няется за их счет.</w:t>
      </w:r>
    </w:p>
    <w:p w:rsidR="000D5B23" w:rsidRPr="000D5B23" w:rsidRDefault="00DB7779" w:rsidP="009006EF">
      <w:pPr>
        <w:widowControl w:val="0"/>
        <w:autoSpaceDE w:val="0"/>
        <w:autoSpaceDN w:val="0"/>
        <w:adjustRightInd w:val="0"/>
        <w:ind w:firstLine="720"/>
        <w:jc w:val="both"/>
      </w:pPr>
      <w:r>
        <w:rPr>
          <w:noProof/>
        </w:rPr>
        <w:t>13</w:t>
      </w:r>
      <w:r w:rsidR="000D5B23" w:rsidRPr="000D5B23">
        <w:rPr>
          <w:noProof/>
        </w:rPr>
        <w:t xml:space="preserve">. </w:t>
      </w:r>
      <w:r w:rsidR="000D5B23" w:rsidRPr="000D5B23">
        <w:t>Заказчик обеспечивает подготовку исходных данных для проектирования. Отве</w:t>
      </w:r>
      <w:r w:rsidR="000D5B23" w:rsidRPr="000D5B23">
        <w:t>т</w:t>
      </w:r>
      <w:r w:rsidR="000D5B23" w:rsidRPr="000D5B23">
        <w:t>ственность за достоверность исходных данных несут заказчик и организации, предостави</w:t>
      </w:r>
      <w:r w:rsidR="000D5B23" w:rsidRPr="000D5B23">
        <w:t>в</w:t>
      </w:r>
      <w:r w:rsidR="000D5B23" w:rsidRPr="000D5B23">
        <w:t>шие данные.</w:t>
      </w:r>
    </w:p>
    <w:p w:rsidR="000D5B23" w:rsidRPr="000D5B23" w:rsidRDefault="000D5B23" w:rsidP="009006EF">
      <w:pPr>
        <w:widowControl w:val="0"/>
        <w:autoSpaceDE w:val="0"/>
        <w:autoSpaceDN w:val="0"/>
        <w:adjustRightInd w:val="0"/>
        <w:ind w:firstLine="720"/>
        <w:jc w:val="both"/>
      </w:pPr>
      <w:r w:rsidRPr="000D5B23">
        <w:t>Заказчик может заказать разработчику сбор исходных данных. Условия подготовки исходных данных и финансирование этих работ определяются договором.</w:t>
      </w:r>
    </w:p>
    <w:p w:rsidR="000D5B23" w:rsidRPr="000D5B23" w:rsidRDefault="000D5B23" w:rsidP="009006EF">
      <w:pPr>
        <w:ind w:firstLine="720"/>
        <w:jc w:val="both"/>
      </w:pPr>
      <w:r w:rsidRPr="000D5B23">
        <w:rPr>
          <w:noProof/>
          <w:color w:val="000000"/>
        </w:rPr>
        <w:t>1</w:t>
      </w:r>
      <w:r w:rsidR="00DB7779">
        <w:rPr>
          <w:noProof/>
          <w:color w:val="000000"/>
        </w:rPr>
        <w:t>4</w:t>
      </w:r>
      <w:r w:rsidRPr="000D5B23">
        <w:rPr>
          <w:noProof/>
          <w:color w:val="000000"/>
        </w:rPr>
        <w:t xml:space="preserve">. Разработка проекта межевания территории </w:t>
      </w:r>
      <w:r w:rsidRPr="000D5B23">
        <w:t>осуществляется юридическими лицами или</w:t>
      </w:r>
      <w:r w:rsidRPr="000D5B23">
        <w:rPr>
          <w:color w:val="000000"/>
        </w:rPr>
        <w:t xml:space="preserve"> индивидуальными предпринимателями, имеющими выданные саморегулируемой орг</w:t>
      </w:r>
      <w:r w:rsidRPr="000D5B23">
        <w:rPr>
          <w:color w:val="000000"/>
        </w:rPr>
        <w:t>а</w:t>
      </w:r>
      <w:r w:rsidRPr="000D5B23">
        <w:rPr>
          <w:color w:val="000000"/>
        </w:rPr>
        <w:t>низацией свидетельства о допуске к таким видам работ и/или</w:t>
      </w:r>
      <w:r w:rsidRPr="000D5B23">
        <w:t xml:space="preserve"> лицензии на право разработки указанной документации.</w:t>
      </w:r>
    </w:p>
    <w:p w:rsidR="000D5B23" w:rsidRPr="000D5B23" w:rsidRDefault="00DB7779" w:rsidP="009006EF">
      <w:pPr>
        <w:ind w:firstLine="720"/>
        <w:jc w:val="both"/>
      </w:pPr>
      <w:r>
        <w:t>15</w:t>
      </w:r>
      <w:r w:rsidR="000D5B23" w:rsidRPr="000D5B23">
        <w:t xml:space="preserve">. </w:t>
      </w:r>
      <w:proofErr w:type="gramStart"/>
      <w:r w:rsidR="000D5B23" w:rsidRPr="000D5B23">
        <w:t>Для выявления фактически сложившейся системы основных пешеходных и тран</w:t>
      </w:r>
      <w:r w:rsidR="000D5B23" w:rsidRPr="000D5B23">
        <w:t>с</w:t>
      </w:r>
      <w:r w:rsidR="000D5B23" w:rsidRPr="000D5B23">
        <w:t>портных коммуникаций, включая транзитные и распределительные коммуникации, фактич</w:t>
      </w:r>
      <w:r w:rsidR="000D5B23" w:rsidRPr="000D5B23">
        <w:t>е</w:t>
      </w:r>
      <w:r w:rsidR="000D5B23" w:rsidRPr="000D5B23">
        <w:t>ского использования объектов благоустройства (скверов, хозяйственных, спортивных, де</w:t>
      </w:r>
      <w:r w:rsidR="000D5B23" w:rsidRPr="000D5B23">
        <w:t>т</w:t>
      </w:r>
      <w:r w:rsidR="000D5B23" w:rsidRPr="000D5B23">
        <w:t>ских площадок, площадок для парковки транспортных средств и пр.), а также (при отсу</w:t>
      </w:r>
      <w:r w:rsidR="000D5B23" w:rsidRPr="000D5B23">
        <w:t>т</w:t>
      </w:r>
      <w:r w:rsidR="000D5B23" w:rsidRPr="000D5B23">
        <w:t>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w:t>
      </w:r>
      <w:r w:rsidR="000D5B23" w:rsidRPr="000D5B23">
        <w:t>з</w:t>
      </w:r>
      <w:r w:rsidR="000D5B23" w:rsidRPr="000D5B23">
        <w:t>работке проектов межевания территории производится натурное обследование</w:t>
      </w:r>
      <w:proofErr w:type="gramEnd"/>
      <w:r w:rsidR="000D5B23" w:rsidRPr="000D5B23">
        <w:t xml:space="preserve"> проектиру</w:t>
      </w:r>
      <w:r w:rsidR="000D5B23" w:rsidRPr="000D5B23">
        <w:t>е</w:t>
      </w:r>
      <w:r w:rsidR="000D5B23" w:rsidRPr="000D5B23">
        <w:t>мой территории.</w:t>
      </w:r>
    </w:p>
    <w:p w:rsidR="000D5B23" w:rsidRPr="000D5B23" w:rsidRDefault="003B4D27" w:rsidP="009006EF">
      <w:pPr>
        <w:widowControl w:val="0"/>
        <w:autoSpaceDE w:val="0"/>
        <w:autoSpaceDN w:val="0"/>
        <w:adjustRightInd w:val="0"/>
        <w:ind w:firstLine="720"/>
        <w:jc w:val="both"/>
      </w:pPr>
      <w:r>
        <w:t>16</w:t>
      </w:r>
      <w:r w:rsidR="000D5B23" w:rsidRPr="000D5B23">
        <w:t>. Проекты межевания территории до их утверждения подлежат согласованию с з</w:t>
      </w:r>
      <w:r w:rsidR="000D5B23" w:rsidRPr="000D5B23">
        <w:t>а</w:t>
      </w:r>
      <w:r w:rsidR="000D5B23" w:rsidRPr="000D5B23">
        <w:t>интересованными организациями в соответствии с действующим законодательством и но</w:t>
      </w:r>
      <w:r w:rsidR="000D5B23" w:rsidRPr="000D5B23">
        <w:t>р</w:t>
      </w:r>
      <w:r w:rsidR="000D5B23" w:rsidRPr="000D5B23">
        <w:t xml:space="preserve">мативными актами Российской Федерации, органов местного самоуправления </w:t>
      </w:r>
      <w:proofErr w:type="spellStart"/>
      <w:r w:rsidR="00B71FA4">
        <w:t>Усть-Кудинского</w:t>
      </w:r>
      <w:proofErr w:type="spellEnd"/>
      <w:r w:rsidR="000D5B23" w:rsidRPr="000D5B23">
        <w:t xml:space="preserve"> сельского поселения. Перечень согласовывающих организаций определяется Техническим заданием. В обязательном порядке проект межевания территории подлежит с</w:t>
      </w:r>
      <w:r w:rsidR="000D5B23" w:rsidRPr="000D5B23">
        <w:t>о</w:t>
      </w:r>
      <w:r w:rsidR="000D5B23" w:rsidRPr="000D5B23">
        <w:t xml:space="preserve">гласованию с уполномоченным органом, осуществляющим государственную регистрацию прав на объекты недвижимости, уполномоченным органом по управлению муниципальным имуществом администрации </w:t>
      </w:r>
      <w:proofErr w:type="spellStart"/>
      <w:r w:rsidR="00B71FA4">
        <w:t>Усть-Кудинского</w:t>
      </w:r>
      <w:proofErr w:type="spellEnd"/>
      <w:r w:rsidR="000D5B23" w:rsidRPr="000D5B23">
        <w:t xml:space="preserve"> сельского  поселения, уполномоченным орг</w:t>
      </w:r>
      <w:r w:rsidR="000D5B23" w:rsidRPr="000D5B23">
        <w:t>а</w:t>
      </w:r>
      <w:r w:rsidR="000D5B23" w:rsidRPr="000D5B23">
        <w:t xml:space="preserve">ном государственного санитарно-эпидемиологического надзора, осуществляющим надзор за соответствующей территорией </w:t>
      </w:r>
      <w:proofErr w:type="spellStart"/>
      <w:r w:rsidR="00B71FA4">
        <w:t>Усть-Кудинского</w:t>
      </w:r>
      <w:proofErr w:type="spellEnd"/>
      <w:r w:rsidR="000D5B23" w:rsidRPr="000D5B23">
        <w:t xml:space="preserve"> сельского поселения.</w:t>
      </w:r>
    </w:p>
    <w:p w:rsidR="000D5B23" w:rsidRPr="000D5B23" w:rsidRDefault="000D5B23" w:rsidP="009006EF">
      <w:pPr>
        <w:widowControl w:val="0"/>
        <w:autoSpaceDE w:val="0"/>
        <w:autoSpaceDN w:val="0"/>
        <w:adjustRightInd w:val="0"/>
        <w:ind w:firstLine="720"/>
        <w:jc w:val="both"/>
      </w:pPr>
      <w:r w:rsidRPr="000D5B23">
        <w:t>Если в отношении объекта проектирования действуют ограничения по охране истор</w:t>
      </w:r>
      <w:r w:rsidRPr="000D5B23">
        <w:t>и</w:t>
      </w:r>
      <w:r w:rsidRPr="000D5B23">
        <w:t>ческого и культурного наследия, поставленных на государственный учет, необходимо согл</w:t>
      </w:r>
      <w:r w:rsidRPr="000D5B23">
        <w:t>а</w:t>
      </w:r>
      <w:r w:rsidRPr="000D5B23">
        <w:t>сование проекта с уполномоченным органом по охране объектов культурного наследия.</w:t>
      </w:r>
    </w:p>
    <w:p w:rsidR="000D5B23" w:rsidRPr="000D5B23" w:rsidRDefault="000D5B23" w:rsidP="009006EF">
      <w:pPr>
        <w:widowControl w:val="0"/>
        <w:autoSpaceDE w:val="0"/>
        <w:autoSpaceDN w:val="0"/>
        <w:adjustRightInd w:val="0"/>
        <w:ind w:firstLine="720"/>
        <w:jc w:val="both"/>
      </w:pPr>
      <w:r w:rsidRPr="000D5B23">
        <w:t>Если в отношении объекта проектирования действуют ограничения для особо охран</w:t>
      </w:r>
      <w:r w:rsidRPr="000D5B23">
        <w:t>я</w:t>
      </w:r>
      <w:r w:rsidRPr="000D5B23">
        <w:t>емых природных территорий, поставленных на государственный учет, по территориям к</w:t>
      </w:r>
      <w:r w:rsidRPr="000D5B23">
        <w:t>у</w:t>
      </w:r>
      <w:r w:rsidRPr="000D5B23">
        <w:t>рортов и лечебно-оздоровительных местностей необходимо согласование с уполномоченным органом в области окружающей среды и недропользования.</w:t>
      </w:r>
    </w:p>
    <w:p w:rsidR="000D5B23" w:rsidRPr="000D5B23" w:rsidRDefault="003B4D27" w:rsidP="009006EF">
      <w:pPr>
        <w:ind w:firstLine="720"/>
        <w:jc w:val="both"/>
      </w:pPr>
      <w:r>
        <w:t>17</w:t>
      </w:r>
      <w:r w:rsidR="000D5B23" w:rsidRPr="000D5B23">
        <w:t>. Согласующие инстанции, которым направлен на согласование проект межевания территории, должны в 30-тидневный срок с момента представления им материалов соглас</w:t>
      </w:r>
      <w:r w:rsidR="000D5B23" w:rsidRPr="000D5B23">
        <w:t>о</w:t>
      </w:r>
      <w:r w:rsidR="000D5B23" w:rsidRPr="000D5B23">
        <w:t>вать его или представить заявителю (заказчику) свои замечания и мотивированный отказ в согласовании. В случае непредставления в указанный срок согласования или мотивирова</w:t>
      </w:r>
      <w:r w:rsidR="000D5B23" w:rsidRPr="000D5B23">
        <w:t>н</w:t>
      </w:r>
      <w:r w:rsidR="000D5B23" w:rsidRPr="000D5B23">
        <w:t>ного отказа в нем, проект межевания территории считается согласованным.</w:t>
      </w:r>
    </w:p>
    <w:p w:rsidR="000D5B23" w:rsidRPr="000D5B23" w:rsidRDefault="003B4D27" w:rsidP="009006EF">
      <w:pPr>
        <w:ind w:firstLine="720"/>
        <w:jc w:val="both"/>
      </w:pPr>
      <w:r>
        <w:t>18</w:t>
      </w:r>
      <w:r w:rsidR="000D5B23" w:rsidRPr="000D5B23">
        <w:t>. Проверку проекта межевания территории и принятие решения о направлении пр</w:t>
      </w:r>
      <w:r w:rsidR="000D5B23" w:rsidRPr="000D5B23">
        <w:t>о</w:t>
      </w:r>
      <w:r w:rsidR="000D5B23" w:rsidRPr="000D5B23">
        <w:t xml:space="preserve">екта межевания территории на утверждение главе </w:t>
      </w:r>
      <w:proofErr w:type="spellStart"/>
      <w:r w:rsidR="00B71FA4">
        <w:t>Усть-Кудинского</w:t>
      </w:r>
      <w:proofErr w:type="spellEnd"/>
      <w:r w:rsidR="000D5B23" w:rsidRPr="000D5B23">
        <w:t xml:space="preserve"> сельского поселения или о направлении его на доработку осуществляет орган, уполномоченный в области архитект</w:t>
      </w:r>
      <w:r w:rsidR="000D5B23" w:rsidRPr="000D5B23">
        <w:t>у</w:t>
      </w:r>
      <w:r w:rsidR="000D5B23" w:rsidRPr="000D5B23">
        <w:t>ры и градостроительства.</w:t>
      </w:r>
    </w:p>
    <w:p w:rsidR="000D5B23" w:rsidRPr="000D5B23" w:rsidRDefault="003B4D27" w:rsidP="009006EF">
      <w:pPr>
        <w:widowControl w:val="0"/>
        <w:autoSpaceDE w:val="0"/>
        <w:autoSpaceDN w:val="0"/>
        <w:adjustRightInd w:val="0"/>
        <w:ind w:firstLine="720"/>
        <w:jc w:val="both"/>
        <w:rPr>
          <w:noProof/>
        </w:rPr>
      </w:pPr>
      <w:r>
        <w:rPr>
          <w:noProof/>
        </w:rPr>
        <w:t>19</w:t>
      </w:r>
      <w:r w:rsidR="000D5B23" w:rsidRPr="000D5B23">
        <w:rPr>
          <w:noProof/>
        </w:rPr>
        <w:t xml:space="preserve">. До утверждения проект межевания территории выносится на публичные слушания в порядке, установленном законодательными, нормативными актами </w:t>
      </w:r>
      <w:proofErr w:type="spellStart"/>
      <w:r w:rsidR="00B71FA4">
        <w:t>Усть-Кудинского</w:t>
      </w:r>
      <w:proofErr w:type="spellEnd"/>
      <w:r w:rsidR="000D5B23" w:rsidRPr="000D5B23">
        <w:t xml:space="preserve"> сел</w:t>
      </w:r>
      <w:r w:rsidR="000D5B23" w:rsidRPr="000D5B23">
        <w:t>ь</w:t>
      </w:r>
      <w:r w:rsidR="000D5B23" w:rsidRPr="000D5B23">
        <w:t>ского поселения и настоящими Правилами.</w:t>
      </w:r>
    </w:p>
    <w:p w:rsidR="000D5B23" w:rsidRPr="000D5B23" w:rsidRDefault="003B4D27" w:rsidP="009006EF">
      <w:pPr>
        <w:widowControl w:val="0"/>
        <w:overflowPunct w:val="0"/>
        <w:autoSpaceDE w:val="0"/>
        <w:autoSpaceDN w:val="0"/>
        <w:adjustRightInd w:val="0"/>
        <w:ind w:firstLine="720"/>
        <w:jc w:val="both"/>
        <w:textAlignment w:val="baseline"/>
      </w:pPr>
      <w:r>
        <w:lastRenderedPageBreak/>
        <w:t>20</w:t>
      </w:r>
      <w:r w:rsidR="000D5B23" w:rsidRPr="000D5B23">
        <w:t xml:space="preserve">. После проведения согласований и публичных слушаний уполномоченный орган направляет главе </w:t>
      </w:r>
      <w:proofErr w:type="spellStart"/>
      <w:r w:rsidR="00B71FA4">
        <w:t>Усть-Кудинского</w:t>
      </w:r>
      <w:proofErr w:type="spellEnd"/>
      <w:r w:rsidR="000D5B23" w:rsidRPr="000D5B23">
        <w:t xml:space="preserve"> сельского поселения подготовленный проект межевания, заключение уполномоченного органа о проверке проекта, документы о согласовании проекта межевания, протокол публичных слушаний и заключение Комиссии о результатах публи</w:t>
      </w:r>
      <w:r w:rsidR="000D5B23" w:rsidRPr="000D5B23">
        <w:t>ч</w:t>
      </w:r>
      <w:r w:rsidR="000D5B23" w:rsidRPr="000D5B23">
        <w:t>ных слушаний по проекту межевания.</w:t>
      </w:r>
    </w:p>
    <w:p w:rsidR="000D5B23" w:rsidRPr="000D5B23" w:rsidRDefault="003B4D27" w:rsidP="009006EF">
      <w:pPr>
        <w:widowControl w:val="0"/>
        <w:overflowPunct w:val="0"/>
        <w:autoSpaceDE w:val="0"/>
        <w:autoSpaceDN w:val="0"/>
        <w:adjustRightInd w:val="0"/>
        <w:ind w:firstLine="720"/>
        <w:jc w:val="both"/>
        <w:textAlignment w:val="baseline"/>
      </w:pPr>
      <w:r>
        <w:t>21</w:t>
      </w:r>
      <w:r w:rsidR="000D5B23" w:rsidRPr="000D5B23">
        <w:t xml:space="preserve">. Глава </w:t>
      </w:r>
      <w:proofErr w:type="spellStart"/>
      <w:r w:rsidR="00B71FA4">
        <w:t>Усть-Кудинского</w:t>
      </w:r>
      <w:proofErr w:type="spellEnd"/>
      <w:r w:rsidR="000D5B23" w:rsidRPr="000D5B23">
        <w:t xml:space="preserve"> сельского поселения с учетом протокола публичных сл</w:t>
      </w:r>
      <w:r w:rsidR="000D5B23" w:rsidRPr="000D5B23">
        <w:t>у</w:t>
      </w:r>
      <w:r w:rsidR="000D5B23" w:rsidRPr="000D5B23">
        <w:t>шаний, заключения Комиссии о результатах публичных слушаний не позднее 15 дней со дня проведения публичных слушаний принимает решение:</w:t>
      </w:r>
    </w:p>
    <w:p w:rsidR="000D5B23" w:rsidRPr="000D5B23" w:rsidRDefault="000D5B23" w:rsidP="009006EF">
      <w:pPr>
        <w:widowControl w:val="0"/>
        <w:overflowPunct w:val="0"/>
        <w:autoSpaceDE w:val="0"/>
        <w:autoSpaceDN w:val="0"/>
        <w:adjustRightInd w:val="0"/>
        <w:ind w:firstLine="720"/>
        <w:jc w:val="both"/>
        <w:textAlignment w:val="baseline"/>
      </w:pPr>
      <w:r w:rsidRPr="000D5B23">
        <w:t>-об утверждении проекта межевания,</w:t>
      </w:r>
    </w:p>
    <w:p w:rsidR="000D5B23" w:rsidRPr="000D5B23" w:rsidRDefault="000D5B23" w:rsidP="009006EF">
      <w:pPr>
        <w:widowControl w:val="0"/>
        <w:overflowPunct w:val="0"/>
        <w:autoSpaceDE w:val="0"/>
        <w:autoSpaceDN w:val="0"/>
        <w:adjustRightInd w:val="0"/>
        <w:ind w:firstLine="720"/>
        <w:jc w:val="both"/>
        <w:textAlignment w:val="baseline"/>
      </w:pPr>
      <w:r w:rsidRPr="000D5B23">
        <w:t>-о направлении проекта на доработку,</w:t>
      </w:r>
    </w:p>
    <w:p w:rsidR="000D5B23" w:rsidRPr="000D5B23" w:rsidRDefault="000D5B23" w:rsidP="009006EF">
      <w:pPr>
        <w:widowControl w:val="0"/>
        <w:overflowPunct w:val="0"/>
        <w:autoSpaceDE w:val="0"/>
        <w:autoSpaceDN w:val="0"/>
        <w:adjustRightInd w:val="0"/>
        <w:ind w:firstLine="720"/>
        <w:jc w:val="both"/>
        <w:textAlignment w:val="baseline"/>
      </w:pPr>
      <w:r w:rsidRPr="000D5B23">
        <w:t>-об отклонении проекта.</w:t>
      </w:r>
    </w:p>
    <w:p w:rsidR="000D5B23" w:rsidRPr="000D5B23" w:rsidRDefault="003B4D27" w:rsidP="009006EF">
      <w:pPr>
        <w:widowControl w:val="0"/>
        <w:autoSpaceDE w:val="0"/>
        <w:autoSpaceDN w:val="0"/>
        <w:adjustRightInd w:val="0"/>
        <w:ind w:firstLine="720"/>
        <w:jc w:val="both"/>
      </w:pPr>
      <w:r>
        <w:t>22</w:t>
      </w:r>
      <w:r w:rsidR="000D5B23" w:rsidRPr="000D5B23">
        <w:t xml:space="preserve">. </w:t>
      </w:r>
      <w:proofErr w:type="gramStart"/>
      <w:r w:rsidR="000D5B23" w:rsidRPr="000D5B23">
        <w:t>Проекты границ со сведениями о выделенных в составе проекта межевания терр</w:t>
      </w:r>
      <w:r w:rsidR="000D5B23" w:rsidRPr="000D5B23">
        <w:t>и</w:t>
      </w:r>
      <w:r w:rsidR="000D5B23" w:rsidRPr="000D5B23">
        <w:t>тории земельных участках, по которым утверждены публичные сервитуты, в течение 10 дней после утверждения передаются заказчиком в уполномоченный орган, осуществляющий го</w:t>
      </w:r>
      <w:r w:rsidR="000D5B23" w:rsidRPr="000D5B23">
        <w:t>с</w:t>
      </w:r>
      <w:r w:rsidR="000D5B23" w:rsidRPr="000D5B23">
        <w:t>ударственную регистрацию прав на объекты недвижимости, для учета в государственном земельном кадастре.</w:t>
      </w:r>
      <w:proofErr w:type="gramEnd"/>
    </w:p>
    <w:p w:rsidR="000D5B23" w:rsidRPr="000D5B23" w:rsidRDefault="000D5B23" w:rsidP="009006EF">
      <w:pPr>
        <w:widowControl w:val="0"/>
        <w:autoSpaceDE w:val="0"/>
        <w:autoSpaceDN w:val="0"/>
        <w:adjustRightInd w:val="0"/>
        <w:ind w:firstLine="720"/>
        <w:jc w:val="both"/>
      </w:pPr>
      <w:r w:rsidRPr="000D5B23">
        <w:rPr>
          <w:noProof/>
        </w:rPr>
        <w:t>2</w:t>
      </w:r>
      <w:r w:rsidR="003B4D27">
        <w:rPr>
          <w:noProof/>
        </w:rPr>
        <w:t>3</w:t>
      </w:r>
      <w:r w:rsidRPr="000D5B23">
        <w:rPr>
          <w:noProof/>
        </w:rPr>
        <w:t xml:space="preserve">. </w:t>
      </w:r>
      <w:r w:rsidRPr="000D5B23">
        <w:t>Проект межевания территории после утверждения передается заказчику. По одн</w:t>
      </w:r>
      <w:r w:rsidRPr="000D5B23">
        <w:t>о</w:t>
      </w:r>
      <w:r w:rsidRPr="000D5B23">
        <w:t>му экземпляру проекта на электронных и бумажных носителях заказчик безвозмездно пер</w:t>
      </w:r>
      <w:r w:rsidRPr="000D5B23">
        <w:t>е</w:t>
      </w:r>
      <w:r w:rsidRPr="000D5B23">
        <w:t xml:space="preserve">дают в архив </w:t>
      </w:r>
      <w:proofErr w:type="spellStart"/>
      <w:r w:rsidR="00B71FA4">
        <w:t>Усть-Кудинского</w:t>
      </w:r>
      <w:proofErr w:type="spellEnd"/>
      <w:r w:rsidRPr="000D5B23">
        <w:t xml:space="preserve"> сельского поселения.</w:t>
      </w:r>
    </w:p>
    <w:p w:rsidR="000D5B23" w:rsidRPr="000D5B23" w:rsidRDefault="000D5B23" w:rsidP="009006EF">
      <w:pPr>
        <w:widowControl w:val="0"/>
        <w:autoSpaceDE w:val="0"/>
        <w:autoSpaceDN w:val="0"/>
        <w:adjustRightInd w:val="0"/>
        <w:ind w:firstLine="720"/>
        <w:jc w:val="both"/>
        <w:rPr>
          <w:noProof/>
        </w:rPr>
      </w:pPr>
      <w:r w:rsidRPr="000D5B23">
        <w:rPr>
          <w:noProof/>
        </w:rPr>
        <w:t xml:space="preserve">22. Утвержденный проект межевания территории является </w:t>
      </w:r>
      <w:r w:rsidRPr="000D5B23">
        <w:t>основанием для формир</w:t>
      </w:r>
      <w:r w:rsidRPr="000D5B23">
        <w:t>о</w:t>
      </w:r>
      <w:r w:rsidRPr="000D5B23">
        <w:t>вания земельных участков, как объектов государственного учета недвижимости и регистр</w:t>
      </w:r>
      <w:r w:rsidRPr="000D5B23">
        <w:t>а</w:t>
      </w:r>
      <w:r w:rsidRPr="000D5B23">
        <w:t>ции прав на них, регистрации публичных сервитутов, а также установления иных сервитутов</w:t>
      </w:r>
      <w:r w:rsidRPr="000D5B23">
        <w:rPr>
          <w:noProof/>
        </w:rPr>
        <w:t>.</w:t>
      </w:r>
    </w:p>
    <w:p w:rsidR="00142207" w:rsidRPr="00122F0C" w:rsidRDefault="00142207" w:rsidP="009006EF">
      <w:pPr>
        <w:autoSpaceDE w:val="0"/>
        <w:autoSpaceDN w:val="0"/>
        <w:adjustRightInd w:val="0"/>
        <w:spacing w:before="240" w:after="120"/>
        <w:ind w:firstLine="720"/>
        <w:jc w:val="both"/>
        <w:rPr>
          <w:bCs/>
          <w:i/>
        </w:rPr>
      </w:pPr>
      <w:r w:rsidRPr="00122F0C">
        <w:rPr>
          <w:bCs/>
          <w:i/>
        </w:rPr>
        <w:t>Статья 16. Градостроительные планы земельных участков</w:t>
      </w:r>
    </w:p>
    <w:p w:rsidR="000D5B23" w:rsidRPr="000D5B23" w:rsidRDefault="000D5B23" w:rsidP="009006EF">
      <w:pPr>
        <w:tabs>
          <w:tab w:val="left" w:pos="1363"/>
        </w:tabs>
        <w:autoSpaceDE w:val="0"/>
        <w:autoSpaceDN w:val="0"/>
        <w:adjustRightInd w:val="0"/>
        <w:ind w:firstLine="720"/>
        <w:jc w:val="both"/>
      </w:pPr>
      <w:r w:rsidRPr="000D5B23">
        <w:t>1. Назначение и содержание градостроительных планов определяется Градостро</w:t>
      </w:r>
      <w:r w:rsidRPr="000D5B23">
        <w:t>и</w:t>
      </w:r>
      <w:r w:rsidRPr="000D5B23">
        <w:t>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0D5B23" w:rsidRPr="000D5B23" w:rsidRDefault="000D5B23" w:rsidP="009006EF">
      <w:pPr>
        <w:autoSpaceDE w:val="0"/>
        <w:autoSpaceDN w:val="0"/>
        <w:adjustRightInd w:val="0"/>
        <w:ind w:firstLine="720"/>
        <w:jc w:val="both"/>
      </w:pPr>
      <w:r w:rsidRPr="000D5B23">
        <w:t>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w:t>
      </w:r>
      <w:r w:rsidRPr="000D5B23">
        <w:t>ь</w:t>
      </w:r>
      <w:r w:rsidRPr="000D5B23">
        <w:t>ных требований и условий, установленных в соответствии с действующим законодател</w:t>
      </w:r>
      <w:r w:rsidRPr="000D5B23">
        <w:t>ь</w:t>
      </w:r>
      <w:r w:rsidRPr="000D5B23">
        <w:t>ством, которые необходимо соблюдать при их использовании и застройке.</w:t>
      </w:r>
    </w:p>
    <w:p w:rsidR="000D5B23" w:rsidRPr="000D5B23" w:rsidRDefault="000D5B23" w:rsidP="009006EF">
      <w:pPr>
        <w:tabs>
          <w:tab w:val="left" w:pos="293"/>
        </w:tabs>
        <w:autoSpaceDE w:val="0"/>
        <w:autoSpaceDN w:val="0"/>
        <w:adjustRightInd w:val="0"/>
        <w:ind w:firstLine="720"/>
        <w:jc w:val="both"/>
      </w:pPr>
      <w:r w:rsidRPr="000D5B23">
        <w:t>2. Градостроительные планы земельных участков утверждаются в установленном п</w:t>
      </w:r>
      <w:r w:rsidRPr="000D5B23">
        <w:t>о</w:t>
      </w:r>
      <w:r w:rsidRPr="000D5B23">
        <w:t>рядке:</w:t>
      </w:r>
    </w:p>
    <w:p w:rsidR="000D5B23" w:rsidRPr="000D5B23" w:rsidRDefault="000D5B23" w:rsidP="009006EF">
      <w:pPr>
        <w:tabs>
          <w:tab w:val="left" w:pos="1123"/>
        </w:tabs>
        <w:autoSpaceDE w:val="0"/>
        <w:autoSpaceDN w:val="0"/>
        <w:adjustRightInd w:val="0"/>
        <w:ind w:firstLine="720"/>
        <w:jc w:val="both"/>
      </w:pPr>
      <w:r w:rsidRPr="000D5B23">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w:t>
      </w:r>
      <w:r w:rsidRPr="000D5B23">
        <w:t>а</w:t>
      </w:r>
      <w:r w:rsidRPr="000D5B23">
        <w:t>ях планирования реконструкции в границах нескольких земельных участков, и являются об</w:t>
      </w:r>
      <w:r w:rsidRPr="000D5B23">
        <w:t>я</w:t>
      </w:r>
      <w:r w:rsidRPr="000D5B23">
        <w:t xml:space="preserve">зательным основанием </w:t>
      </w:r>
      <w:proofErr w:type="gramStart"/>
      <w:r w:rsidRPr="000D5B23">
        <w:t>для</w:t>
      </w:r>
      <w:proofErr w:type="gramEnd"/>
      <w:r w:rsidRPr="000D5B23">
        <w:t>:</w:t>
      </w:r>
    </w:p>
    <w:p w:rsidR="000D5B23" w:rsidRPr="000D5B23" w:rsidRDefault="000D5B23" w:rsidP="009006EF">
      <w:pPr>
        <w:tabs>
          <w:tab w:val="left" w:pos="1123"/>
        </w:tabs>
        <w:autoSpaceDE w:val="0"/>
        <w:autoSpaceDN w:val="0"/>
        <w:adjustRightInd w:val="0"/>
        <w:ind w:firstLine="720"/>
        <w:jc w:val="both"/>
      </w:pPr>
      <w:r w:rsidRPr="000D5B23">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w:t>
      </w:r>
      <w:r w:rsidRPr="000D5B23">
        <w:t>ь</w:t>
      </w:r>
      <w:r w:rsidRPr="000D5B23">
        <w:t>ных земель;</w:t>
      </w:r>
    </w:p>
    <w:p w:rsidR="000D5B23" w:rsidRPr="000D5B23" w:rsidRDefault="000D5B23" w:rsidP="009006EF">
      <w:pPr>
        <w:tabs>
          <w:tab w:val="left" w:pos="1123"/>
        </w:tabs>
        <w:autoSpaceDE w:val="0"/>
        <w:autoSpaceDN w:val="0"/>
        <w:adjustRightInd w:val="0"/>
        <w:ind w:firstLine="720"/>
        <w:jc w:val="both"/>
      </w:pPr>
      <w:r w:rsidRPr="000D5B23">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0D5B23" w:rsidRPr="000D5B23" w:rsidRDefault="000D5B23" w:rsidP="009006EF">
      <w:pPr>
        <w:tabs>
          <w:tab w:val="left" w:pos="1205"/>
        </w:tabs>
        <w:autoSpaceDE w:val="0"/>
        <w:autoSpaceDN w:val="0"/>
        <w:adjustRightInd w:val="0"/>
        <w:ind w:firstLine="720"/>
        <w:jc w:val="both"/>
      </w:pPr>
      <w:r w:rsidRPr="000D5B23">
        <w:t>в) принятия решений об изъятии, в том числе путем выкупа, резервировании земел</w:t>
      </w:r>
      <w:r w:rsidRPr="000D5B23">
        <w:t>ь</w:t>
      </w:r>
      <w:r w:rsidRPr="000D5B23">
        <w:t>ных участков для государственных и муниципальных нужд;</w:t>
      </w:r>
    </w:p>
    <w:p w:rsidR="000D5B23" w:rsidRPr="000D5B23" w:rsidRDefault="000D5B23" w:rsidP="009006EF">
      <w:pPr>
        <w:tabs>
          <w:tab w:val="left" w:pos="1123"/>
        </w:tabs>
        <w:autoSpaceDE w:val="0"/>
        <w:autoSpaceDN w:val="0"/>
        <w:adjustRightInd w:val="0"/>
        <w:ind w:firstLine="720"/>
        <w:jc w:val="both"/>
      </w:pPr>
      <w:r w:rsidRPr="000D5B23">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w:t>
      </w:r>
      <w:r w:rsidRPr="000D5B23">
        <w:t>и</w:t>
      </w:r>
      <w:r w:rsidRPr="000D5B23">
        <w:t>менительно к которым отсутствуют градостроительные планы земельных участков, либо р</w:t>
      </w:r>
      <w:r w:rsidRPr="000D5B23">
        <w:t>а</w:t>
      </w:r>
      <w:r w:rsidRPr="000D5B23">
        <w:t>нее утвержденные градостроительные планы земельных участков не соответствуют насто</w:t>
      </w:r>
      <w:r w:rsidRPr="000D5B23">
        <w:t>я</w:t>
      </w:r>
      <w:r w:rsidRPr="000D5B23">
        <w:t xml:space="preserve">щим Правилам, и являются обязательным основанием </w:t>
      </w:r>
      <w:proofErr w:type="gramStart"/>
      <w:r w:rsidRPr="000D5B23">
        <w:t>для</w:t>
      </w:r>
      <w:proofErr w:type="gramEnd"/>
      <w:r w:rsidRPr="000D5B23">
        <w:t>:</w:t>
      </w:r>
    </w:p>
    <w:p w:rsidR="000D5B23" w:rsidRPr="000D5B23" w:rsidRDefault="000D5B23" w:rsidP="009006EF">
      <w:pPr>
        <w:tabs>
          <w:tab w:val="left" w:pos="1109"/>
        </w:tabs>
        <w:autoSpaceDE w:val="0"/>
        <w:autoSpaceDN w:val="0"/>
        <w:adjustRightInd w:val="0"/>
        <w:ind w:firstLine="720"/>
        <w:jc w:val="both"/>
      </w:pPr>
      <w:r w:rsidRPr="000D5B23">
        <w:t>а) подготовки проектной документации для строительства, реконструкции;</w:t>
      </w:r>
    </w:p>
    <w:p w:rsidR="000D5B23" w:rsidRPr="000D5B23" w:rsidRDefault="000D5B23" w:rsidP="009006EF">
      <w:pPr>
        <w:tabs>
          <w:tab w:val="left" w:pos="1109"/>
        </w:tabs>
        <w:autoSpaceDE w:val="0"/>
        <w:autoSpaceDN w:val="0"/>
        <w:adjustRightInd w:val="0"/>
        <w:ind w:firstLine="720"/>
        <w:jc w:val="both"/>
      </w:pPr>
      <w:r w:rsidRPr="000D5B23">
        <w:lastRenderedPageBreak/>
        <w:t>б) выдачи разрешений на строительство;</w:t>
      </w:r>
    </w:p>
    <w:p w:rsidR="000D5B23" w:rsidRPr="000D5B23" w:rsidRDefault="000D5B23" w:rsidP="009006EF">
      <w:pPr>
        <w:tabs>
          <w:tab w:val="left" w:pos="1109"/>
        </w:tabs>
        <w:autoSpaceDE w:val="0"/>
        <w:autoSpaceDN w:val="0"/>
        <w:adjustRightInd w:val="0"/>
        <w:ind w:firstLine="720"/>
        <w:jc w:val="both"/>
      </w:pPr>
      <w:r w:rsidRPr="000D5B23">
        <w:t>в) выдачи разрешений на ввод объектов в эксплуатацию.</w:t>
      </w:r>
    </w:p>
    <w:p w:rsidR="000D5B23" w:rsidRPr="000D5B23" w:rsidRDefault="000D5B23" w:rsidP="009006EF">
      <w:pPr>
        <w:autoSpaceDE w:val="0"/>
        <w:autoSpaceDN w:val="0"/>
        <w:adjustRightInd w:val="0"/>
        <w:ind w:firstLine="720"/>
        <w:jc w:val="both"/>
      </w:pPr>
      <w:r w:rsidRPr="000D5B23">
        <w:t>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0D5B23" w:rsidRPr="000D5B23" w:rsidRDefault="000D5B23" w:rsidP="009006EF">
      <w:pPr>
        <w:autoSpaceDE w:val="0"/>
        <w:autoSpaceDN w:val="0"/>
        <w:adjustRightInd w:val="0"/>
        <w:ind w:firstLine="720"/>
        <w:jc w:val="both"/>
      </w:pPr>
      <w:r w:rsidRPr="000D5B23">
        <w:t>3. В градостроительных планах земельных участков:</w:t>
      </w:r>
    </w:p>
    <w:p w:rsidR="00301EB0" w:rsidRPr="00301EB0" w:rsidRDefault="00301EB0" w:rsidP="00301EB0">
      <w:pPr>
        <w:ind w:firstLine="709"/>
        <w:jc w:val="both"/>
      </w:pPr>
      <w:r w:rsidRPr="00301EB0">
        <w:t>1) границы земельного участка;</w:t>
      </w:r>
    </w:p>
    <w:p w:rsidR="00301EB0" w:rsidRPr="00301EB0" w:rsidRDefault="00301EB0" w:rsidP="00301EB0">
      <w:pPr>
        <w:ind w:firstLine="709"/>
        <w:jc w:val="both"/>
      </w:pPr>
      <w:r w:rsidRPr="00301EB0">
        <w:t>2) границы зон действия публичных сервитутов;</w:t>
      </w:r>
    </w:p>
    <w:p w:rsidR="00301EB0" w:rsidRPr="00301EB0" w:rsidRDefault="00301EB0" w:rsidP="00301EB0">
      <w:pPr>
        <w:ind w:firstLine="709"/>
        <w:jc w:val="both"/>
      </w:pPr>
      <w:r w:rsidRPr="00301EB0">
        <w:t>3) минимальные отступы от границ земельного участка в целях определения мест д</w:t>
      </w:r>
      <w:r w:rsidRPr="00301EB0">
        <w:t>о</w:t>
      </w:r>
      <w:r w:rsidRPr="00301EB0">
        <w:t>пустимого размещения зданий, строений, сооружений, за пределами которых запрещено строительство зданий, строений, сооружений;</w:t>
      </w:r>
    </w:p>
    <w:p w:rsidR="00301EB0" w:rsidRPr="00301EB0" w:rsidRDefault="00301EB0" w:rsidP="00301EB0">
      <w:pPr>
        <w:ind w:firstLine="709"/>
        <w:jc w:val="both"/>
      </w:pPr>
      <w:r w:rsidRPr="00301EB0">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301EB0">
        <w:t>о</w:t>
      </w:r>
      <w:proofErr w:type="gramEnd"/>
      <w:r w:rsidRPr="00301EB0">
        <w:t xml:space="preserve"> всех пред</w:t>
      </w:r>
      <w:r w:rsidRPr="00301EB0">
        <w:t>у</w:t>
      </w:r>
      <w:r w:rsidRPr="00301EB0">
        <w:t>смотренных градостроительным регламентом видах разрешенного использования земельн</w:t>
      </w:r>
      <w:r w:rsidRPr="00301EB0">
        <w:t>о</w:t>
      </w:r>
      <w:r w:rsidRPr="00301EB0">
        <w:t>го участка;</w:t>
      </w:r>
    </w:p>
    <w:p w:rsidR="00301EB0" w:rsidRPr="00301EB0" w:rsidRDefault="00301EB0" w:rsidP="00301EB0">
      <w:pPr>
        <w:ind w:firstLine="709"/>
        <w:jc w:val="both"/>
      </w:pPr>
      <w:r w:rsidRPr="00301EB0">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w:t>
      </w:r>
      <w:r w:rsidRPr="00301EB0">
        <w:t>а</w:t>
      </w:r>
      <w:r w:rsidRPr="00301EB0">
        <w:t>достроительного регламента или для земельного участка не устанавливается градостро</w:t>
      </w:r>
      <w:r w:rsidRPr="00301EB0">
        <w:t>и</w:t>
      </w:r>
      <w:r w:rsidRPr="00301EB0">
        <w:t>тельный регламент);</w:t>
      </w:r>
    </w:p>
    <w:p w:rsidR="00301EB0" w:rsidRPr="00301EB0" w:rsidRDefault="00301EB0" w:rsidP="00301EB0">
      <w:pPr>
        <w:ind w:firstLine="709"/>
        <w:jc w:val="both"/>
      </w:pPr>
      <w:r w:rsidRPr="00301EB0">
        <w:t>6) информация о расположенных в границах земельного участка объектах капитал</w:t>
      </w:r>
      <w:r w:rsidRPr="00301EB0">
        <w:t>ь</w:t>
      </w:r>
      <w:r w:rsidRPr="00301EB0">
        <w:t>ного строительства, объектах культурного наследия;</w:t>
      </w:r>
    </w:p>
    <w:p w:rsidR="00301EB0" w:rsidRPr="00301EB0" w:rsidRDefault="00301EB0" w:rsidP="00301EB0">
      <w:pPr>
        <w:ind w:firstLine="709"/>
        <w:jc w:val="both"/>
      </w:pPr>
      <w:r w:rsidRPr="00301EB0">
        <w:t>7) информация о технических условиях подключения (технологического присоедин</w:t>
      </w:r>
      <w:r w:rsidRPr="00301EB0">
        <w:t>е</w:t>
      </w:r>
      <w:r w:rsidRPr="00301EB0">
        <w:t>ния) объектов капитального строительства к сетям инженерно-технического обеспечения (далее - технические условия);</w:t>
      </w:r>
    </w:p>
    <w:p w:rsidR="00301EB0" w:rsidRPr="00301EB0" w:rsidRDefault="00301EB0" w:rsidP="00301EB0">
      <w:pPr>
        <w:ind w:firstLine="709"/>
        <w:jc w:val="both"/>
      </w:pPr>
      <w:r w:rsidRPr="00301EB0">
        <w:t>8) границы зоны планируемого размещения объектов капитального строительства для государственных или муниципальных нужд.</w:t>
      </w:r>
    </w:p>
    <w:p w:rsidR="000D5B23" w:rsidRPr="000D5B23" w:rsidRDefault="000D5B23" w:rsidP="009006EF">
      <w:pPr>
        <w:autoSpaceDE w:val="0"/>
        <w:autoSpaceDN w:val="0"/>
        <w:adjustRightInd w:val="0"/>
        <w:ind w:firstLine="720"/>
        <w:jc w:val="both"/>
      </w:pPr>
      <w:r w:rsidRPr="000D5B23">
        <w:t>В состав градостроительного плана земельного участка может включаться информ</w:t>
      </w:r>
      <w:r w:rsidRPr="000D5B23">
        <w:t>а</w:t>
      </w:r>
      <w:r w:rsidRPr="000D5B23">
        <w:t>ция о возможности или невозможности его разделения на несколько земельных участков.</w:t>
      </w:r>
    </w:p>
    <w:p w:rsidR="000D5B23" w:rsidRPr="000D5B23" w:rsidRDefault="000D5B23" w:rsidP="009006EF">
      <w:pPr>
        <w:widowControl w:val="0"/>
        <w:autoSpaceDE w:val="0"/>
        <w:autoSpaceDN w:val="0"/>
        <w:adjustRightInd w:val="0"/>
        <w:ind w:firstLine="720"/>
        <w:jc w:val="both"/>
      </w:pPr>
      <w:r w:rsidRPr="000D5B23">
        <w:t>4. Подготовку Градостроительного плана земельного участка осуществляют: админ</w:t>
      </w:r>
      <w:r w:rsidRPr="000D5B23">
        <w:t>и</w:t>
      </w:r>
      <w:r w:rsidRPr="000D5B23">
        <w:t xml:space="preserve">страция </w:t>
      </w:r>
      <w:r w:rsidR="00F93EBD">
        <w:t>Иркутского</w:t>
      </w:r>
      <w:r w:rsidRPr="000D5B23">
        <w:t xml:space="preserve"> муниципального района в лице уполномоченного органа на основании соглашения о передаче решений вопросов местного значения Администрацией </w:t>
      </w:r>
      <w:proofErr w:type="spellStart"/>
      <w:r w:rsidR="00B71FA4">
        <w:t>Усть-Кудинского</w:t>
      </w:r>
      <w:proofErr w:type="spellEnd"/>
      <w:r w:rsidRPr="000D5B23">
        <w:t xml:space="preserve"> сельского поселения Администрации </w:t>
      </w:r>
      <w:r w:rsidR="00F93EBD">
        <w:t>Иркутского</w:t>
      </w:r>
      <w:r w:rsidRPr="000D5B23">
        <w:t xml:space="preserve"> муниципального района</w:t>
      </w:r>
    </w:p>
    <w:p w:rsidR="000D5B23" w:rsidRPr="000D5B23" w:rsidRDefault="000D5B23" w:rsidP="009006EF">
      <w:pPr>
        <w:widowControl w:val="0"/>
        <w:autoSpaceDE w:val="0"/>
        <w:autoSpaceDN w:val="0"/>
        <w:adjustRightInd w:val="0"/>
        <w:ind w:firstLine="720"/>
        <w:jc w:val="both"/>
      </w:pPr>
      <w:r w:rsidRPr="000D5B23">
        <w:t xml:space="preserve">5. </w:t>
      </w:r>
      <w:proofErr w:type="gramStart"/>
      <w:r w:rsidRPr="000D5B23">
        <w:t>Подготовка градостроительных планов земельных участков осуществляется упо</w:t>
      </w:r>
      <w:r w:rsidRPr="000D5B23">
        <w:t>л</w:t>
      </w:r>
      <w:r w:rsidRPr="000D5B23">
        <w:t>номоченным органом по заявлению юридических или физических лиц по территориям, на которые распространяется действие градостроительных регламентов, при наличии разраб</w:t>
      </w:r>
      <w:r w:rsidRPr="000D5B23">
        <w:t>о</w:t>
      </w:r>
      <w:r w:rsidRPr="000D5B23">
        <w:t>танных и утвержденных в соответствии с действующим Градостроительным кодексом, Ген</w:t>
      </w:r>
      <w:r w:rsidRPr="000D5B23">
        <w:t>е</w:t>
      </w:r>
      <w:r w:rsidRPr="000D5B23">
        <w:t xml:space="preserve">ральным планом </w:t>
      </w:r>
      <w:proofErr w:type="spellStart"/>
      <w:r w:rsidR="00B71FA4">
        <w:t>Усть-Кудинского</w:t>
      </w:r>
      <w:proofErr w:type="spellEnd"/>
      <w:r w:rsidRPr="000D5B23">
        <w:t xml:space="preserve"> сельского поселения проектов планировки и межевания территории, в границах которой расположен указанный в заявлении земельный участок.</w:t>
      </w:r>
      <w:proofErr w:type="gramEnd"/>
      <w:r w:rsidRPr="000D5B23">
        <w:t xml:space="preserve"> К заявлению прилагаются правоустанавливающие документы</w:t>
      </w:r>
    </w:p>
    <w:p w:rsidR="000D5B23" w:rsidRPr="000D5B23" w:rsidRDefault="000D5B23" w:rsidP="009006EF">
      <w:pPr>
        <w:widowControl w:val="0"/>
        <w:autoSpaceDE w:val="0"/>
        <w:autoSpaceDN w:val="0"/>
        <w:adjustRightInd w:val="0"/>
        <w:ind w:firstLine="720"/>
        <w:jc w:val="both"/>
      </w:pPr>
      <w:r w:rsidRPr="000D5B23">
        <w:t>В таком случае заявление о подготовке градостроительного плана земельного участка подается в уполномоченный орган. К заявлению прилагаются:</w:t>
      </w:r>
    </w:p>
    <w:p w:rsidR="000D5B23" w:rsidRPr="000D5B23" w:rsidRDefault="000D5B23" w:rsidP="009006EF">
      <w:pPr>
        <w:widowControl w:val="0"/>
        <w:autoSpaceDE w:val="0"/>
        <w:autoSpaceDN w:val="0"/>
        <w:adjustRightInd w:val="0"/>
        <w:ind w:firstLine="720"/>
        <w:jc w:val="both"/>
      </w:pPr>
      <w:r w:rsidRPr="000D5B23">
        <w:t>-правоустанавливающие документы на земельный участок, в том числе копия кадас</w:t>
      </w:r>
      <w:r w:rsidRPr="000D5B23">
        <w:t>т</w:t>
      </w:r>
      <w:r w:rsidRPr="000D5B23">
        <w:t>ровой карты;</w:t>
      </w:r>
    </w:p>
    <w:p w:rsidR="000D5B23" w:rsidRPr="000D5B23" w:rsidRDefault="000D5B23" w:rsidP="009006EF">
      <w:pPr>
        <w:widowControl w:val="0"/>
        <w:autoSpaceDE w:val="0"/>
        <w:autoSpaceDN w:val="0"/>
        <w:adjustRightInd w:val="0"/>
        <w:ind w:firstLine="720"/>
        <w:jc w:val="both"/>
      </w:pPr>
      <w:r w:rsidRPr="000D5B23">
        <w:t>-правоустанавливающие документы на все объекты недвижимости, расположенные на земельном участке, если предполагается реконструкция одного (или нескольких) объектов недвижимости,</w:t>
      </w:r>
    </w:p>
    <w:p w:rsidR="000D5B23" w:rsidRPr="000D5B23" w:rsidRDefault="000D5B23" w:rsidP="009006EF">
      <w:pPr>
        <w:widowControl w:val="0"/>
        <w:autoSpaceDE w:val="0"/>
        <w:autoSpaceDN w:val="0"/>
        <w:adjustRightInd w:val="0"/>
        <w:ind w:firstLine="720"/>
        <w:jc w:val="both"/>
      </w:pPr>
      <w:r w:rsidRPr="000D5B23">
        <w:t>-согласие всех правообладателей объекта (объектов) недвижимости на реконстру</w:t>
      </w:r>
      <w:r w:rsidRPr="000D5B23">
        <w:t>к</w:t>
      </w:r>
      <w:r w:rsidRPr="000D5B23">
        <w:t>цию, если предполагается реконструкция.</w:t>
      </w:r>
    </w:p>
    <w:p w:rsidR="000D5B23" w:rsidRPr="000D5B23" w:rsidRDefault="000D5B23" w:rsidP="009006EF">
      <w:pPr>
        <w:ind w:firstLine="720"/>
        <w:jc w:val="both"/>
      </w:pPr>
      <w:r w:rsidRPr="000D5B23">
        <w:rPr>
          <w:szCs w:val="20"/>
        </w:rPr>
        <w:t>6. Подготовка градостроительного плана земельного участка уполномоченным орг</w:t>
      </w:r>
      <w:r w:rsidRPr="000D5B23">
        <w:rPr>
          <w:szCs w:val="20"/>
        </w:rPr>
        <w:t>а</w:t>
      </w:r>
      <w:r w:rsidRPr="000D5B23">
        <w:rPr>
          <w:szCs w:val="20"/>
        </w:rPr>
        <w:t xml:space="preserve">ном и утверждение его осуществляется в течение 30 дней со дня подачи заявления. </w:t>
      </w:r>
      <w:r w:rsidRPr="000D5B23">
        <w:t>Град</w:t>
      </w:r>
      <w:r w:rsidRPr="000D5B23">
        <w:t>о</w:t>
      </w:r>
      <w:r w:rsidRPr="000D5B23">
        <w:t>строительный план земельного участка предоставляется без взимания платы. Подготовле</w:t>
      </w:r>
      <w:r w:rsidRPr="000D5B23">
        <w:t>н</w:t>
      </w:r>
      <w:r w:rsidRPr="000D5B23">
        <w:lastRenderedPageBreak/>
        <w:t>ный градостроительный план земельного участка направляется на утверждение в уполном</w:t>
      </w:r>
      <w:r w:rsidRPr="000D5B23">
        <w:t>о</w:t>
      </w:r>
      <w:r w:rsidRPr="000D5B23">
        <w:t>ченный утверждать орган, который в течение 10 дней принимает решение об его утвержд</w:t>
      </w:r>
      <w:r w:rsidRPr="000D5B23">
        <w:t>е</w:t>
      </w:r>
      <w:r w:rsidRPr="000D5B23">
        <w:t>нии. Выдачу утвержденного градостроительного плана земельного участка заявителю ос</w:t>
      </w:r>
      <w:r w:rsidRPr="000D5B23">
        <w:t>у</w:t>
      </w:r>
      <w:r w:rsidRPr="000D5B23">
        <w:t>ществляет о</w:t>
      </w:r>
      <w:r w:rsidRPr="000D5B23">
        <w:rPr>
          <w:szCs w:val="20"/>
        </w:rPr>
        <w:t>рган, уполномоченный в области архитектуры и градостроительства</w:t>
      </w:r>
      <w:r w:rsidRPr="000D5B23">
        <w:t>.</w:t>
      </w:r>
    </w:p>
    <w:p w:rsidR="000D5B23" w:rsidRPr="000D5B23" w:rsidRDefault="000D5B23" w:rsidP="009006EF">
      <w:pPr>
        <w:widowControl w:val="0"/>
        <w:autoSpaceDE w:val="0"/>
        <w:autoSpaceDN w:val="0"/>
        <w:adjustRightInd w:val="0"/>
        <w:ind w:firstLine="720"/>
        <w:jc w:val="both"/>
      </w:pPr>
      <w:r w:rsidRPr="000D5B23">
        <w:t>7. При подготовке градостроительных планов земельных участков физическими или юридическими лицами, такая подготовка может осуществляться только физическими или юридическими лицами, соответствующими требованиям законодательства Российской Ф</w:t>
      </w:r>
      <w:r w:rsidRPr="000D5B23">
        <w:t>е</w:t>
      </w:r>
      <w:r w:rsidRPr="000D5B23">
        <w:t>дерации, предъявляемым к лицам, осуществляющим подготовку указанной документации.</w:t>
      </w:r>
    </w:p>
    <w:p w:rsidR="000D5B23" w:rsidRPr="000D5B23" w:rsidRDefault="000D5B23" w:rsidP="009006EF">
      <w:pPr>
        <w:widowControl w:val="0"/>
        <w:autoSpaceDE w:val="0"/>
        <w:autoSpaceDN w:val="0"/>
        <w:adjustRightInd w:val="0"/>
        <w:ind w:firstLine="720"/>
        <w:jc w:val="both"/>
      </w:pPr>
      <w:r w:rsidRPr="000D5B23">
        <w:t>8. Решение о подготовке градостроительных планов земельных участков подлежит опубликованию в порядке, установленном для официального опубликования муниципал</w:t>
      </w:r>
      <w:r w:rsidRPr="000D5B23">
        <w:t>ь</w:t>
      </w:r>
      <w:r w:rsidRPr="000D5B23">
        <w:t xml:space="preserve">ных правовых актов органов местного самоуправления </w:t>
      </w:r>
      <w:proofErr w:type="spellStart"/>
      <w:r w:rsidR="00B71FA4">
        <w:t>Усть-Кудинского</w:t>
      </w:r>
      <w:proofErr w:type="spellEnd"/>
      <w:r w:rsidRPr="000D5B23">
        <w:t xml:space="preserve"> сельского посел</w:t>
      </w:r>
      <w:r w:rsidRPr="000D5B23">
        <w:t>е</w:t>
      </w:r>
      <w:r w:rsidRPr="000D5B23">
        <w:t xml:space="preserve">ния, иной официальной информации, и размещается на официальном сайте </w:t>
      </w:r>
      <w:proofErr w:type="spellStart"/>
      <w:r w:rsidR="00B71FA4">
        <w:t>Усть-Кудинского</w:t>
      </w:r>
      <w:proofErr w:type="spellEnd"/>
      <w:r w:rsidRPr="000D5B23">
        <w:t xml:space="preserve"> сельского  поселения (при наличии официального сайта) в информационно-телекоммуникационной сети «Интернет».</w:t>
      </w:r>
    </w:p>
    <w:p w:rsidR="000D5B23" w:rsidRPr="000D5B23" w:rsidRDefault="000D5B23" w:rsidP="009006EF">
      <w:pPr>
        <w:ind w:firstLine="720"/>
        <w:jc w:val="both"/>
      </w:pPr>
      <w:r w:rsidRPr="000D5B23">
        <w:t>9. Подготовленный юридическим или физическим лицом (заказчиком или застройщ</w:t>
      </w:r>
      <w:r w:rsidRPr="000D5B23">
        <w:t>и</w:t>
      </w:r>
      <w:r w:rsidRPr="000D5B23">
        <w:t xml:space="preserve">ком) градостроительный план земельного участка представляется в уполномоченный </w:t>
      </w:r>
      <w:r w:rsidRPr="000D5B23">
        <w:rPr>
          <w:szCs w:val="20"/>
        </w:rPr>
        <w:t xml:space="preserve">орган </w:t>
      </w:r>
      <w:r w:rsidRPr="000D5B23">
        <w:t>на проверку с приложением заявления содержащего просьбу утвердить указанную докуме</w:t>
      </w:r>
      <w:r w:rsidRPr="000D5B23">
        <w:t>н</w:t>
      </w:r>
      <w:r w:rsidRPr="000D5B23">
        <w:t>тацию.</w:t>
      </w:r>
    </w:p>
    <w:p w:rsidR="000D5B23" w:rsidRPr="000D5B23" w:rsidRDefault="000D5B23" w:rsidP="009006EF">
      <w:pPr>
        <w:widowControl w:val="0"/>
        <w:autoSpaceDE w:val="0"/>
        <w:autoSpaceDN w:val="0"/>
        <w:adjustRightInd w:val="0"/>
        <w:ind w:firstLine="720"/>
        <w:jc w:val="both"/>
      </w:pPr>
      <w:r w:rsidRPr="000D5B23">
        <w:t xml:space="preserve">10. </w:t>
      </w:r>
      <w:proofErr w:type="gramStart"/>
      <w:r w:rsidRPr="000D5B23">
        <w:t>Уполномоченный орган осуществляет проверку градостроительного плана з</w:t>
      </w:r>
      <w:r w:rsidRPr="000D5B23">
        <w:t>е</w:t>
      </w:r>
      <w:r w:rsidRPr="000D5B23">
        <w:t>мельного участка в течение 30 дней со дня его поступления на соответствие требованиям технических регламентов, документам территориального планирования, настоящим Прав</w:t>
      </w:r>
      <w:r w:rsidRPr="000D5B23">
        <w:t>и</w:t>
      </w:r>
      <w:r w:rsidRPr="000D5B23">
        <w:t>лам, границам территорий объектов культурного наследия, включенных в государственный реестр объектов культурного наследия (памятников истории и культуры) народов Росси</w:t>
      </w:r>
      <w:r w:rsidRPr="000D5B23">
        <w:t>й</w:t>
      </w:r>
      <w:r w:rsidRPr="000D5B23">
        <w:t>ской Федерации, границам территорий вновь выявленных памятников культурного наследия, границам зон с особыми условиями использования территорий и</w:t>
      </w:r>
      <w:proofErr w:type="gramEnd"/>
      <w:r w:rsidRPr="000D5B23">
        <w:t xml:space="preserve"> принимает решение о направлении на утверждение градостроительного плана земельного участка или об отклон</w:t>
      </w:r>
      <w:r w:rsidRPr="000D5B23">
        <w:t>е</w:t>
      </w:r>
      <w:r w:rsidRPr="000D5B23">
        <w:t>нии такой документации и направлении ее на доработку с указанием даты ее повторного представления.</w:t>
      </w:r>
    </w:p>
    <w:p w:rsidR="000D5B23" w:rsidRPr="000D5B23" w:rsidRDefault="000D5B23" w:rsidP="009006EF">
      <w:pPr>
        <w:widowControl w:val="0"/>
        <w:autoSpaceDE w:val="0"/>
        <w:autoSpaceDN w:val="0"/>
        <w:adjustRightInd w:val="0"/>
        <w:ind w:firstLine="720"/>
        <w:jc w:val="both"/>
      </w:pPr>
      <w:r w:rsidRPr="000D5B23">
        <w:t>11. Уполномоченный утверждать градостроительный план орган принимает решение об утверждении градостроительного плана земельного участка или об отклонении его и направлении его на доработку с указанием даты его повторного представления. Утвержд</w:t>
      </w:r>
      <w:r w:rsidRPr="000D5B23">
        <w:t>е</w:t>
      </w:r>
      <w:r w:rsidRPr="000D5B23">
        <w:t>нию подлежат все экземпляры градостроительного плана земельного участка.</w:t>
      </w:r>
    </w:p>
    <w:p w:rsidR="000D5B23" w:rsidRPr="000D5B23" w:rsidRDefault="000D5B23" w:rsidP="009006EF">
      <w:pPr>
        <w:widowControl w:val="0"/>
        <w:autoSpaceDE w:val="0"/>
        <w:autoSpaceDN w:val="0"/>
        <w:adjustRightInd w:val="0"/>
        <w:ind w:firstLine="720"/>
        <w:jc w:val="both"/>
      </w:pPr>
      <w:r w:rsidRPr="000D5B23">
        <w:t>12. Один экземпляр утвержденного градостроительного плана земельного участка п</w:t>
      </w:r>
      <w:r w:rsidRPr="000D5B23">
        <w:t>е</w:t>
      </w:r>
      <w:r w:rsidRPr="000D5B23">
        <w:t xml:space="preserve">редается на хранение в архив </w:t>
      </w:r>
      <w:proofErr w:type="spellStart"/>
      <w:r w:rsidR="00B71FA4">
        <w:t>Усть-Кудинского</w:t>
      </w:r>
      <w:proofErr w:type="spellEnd"/>
      <w:r w:rsidRPr="000D5B23">
        <w:t xml:space="preserve"> сельского поселения. В случае подготовки градостроительного плана земельного участка за счет средств юридических или физических лиц, последние передают один экземпляр градостроительного плана земельного участка на хранение в архив </w:t>
      </w:r>
      <w:proofErr w:type="spellStart"/>
      <w:r w:rsidR="00B71FA4">
        <w:t>Усть-Кудинского</w:t>
      </w:r>
      <w:proofErr w:type="spellEnd"/>
      <w:r w:rsidRPr="000D5B23">
        <w:t xml:space="preserve"> сельского поселения безвозмездно. Остальные экземпл</w:t>
      </w:r>
      <w:r w:rsidRPr="000D5B23">
        <w:t>я</w:t>
      </w:r>
      <w:r w:rsidRPr="000D5B23">
        <w:t>ры утвержденного градостроительного плана земельного участка передаются застройщику (заказчику).</w:t>
      </w:r>
    </w:p>
    <w:p w:rsidR="000D5B23" w:rsidRPr="000D5B23" w:rsidRDefault="000D5B23" w:rsidP="009006EF">
      <w:pPr>
        <w:widowControl w:val="0"/>
        <w:autoSpaceDE w:val="0"/>
        <w:autoSpaceDN w:val="0"/>
        <w:adjustRightInd w:val="0"/>
        <w:ind w:firstLine="720"/>
        <w:jc w:val="both"/>
        <w:rPr>
          <w:b/>
          <w:bCs/>
        </w:rPr>
      </w:pPr>
      <w:r w:rsidRPr="000D5B23">
        <w:t>13. Утвержденный градостроительный план земельного участка вместе с другими, предусмотренными действующим законодательством документами, является основанием для подготовки проектной документации на строительство, реконструкцию объектов капитал</w:t>
      </w:r>
      <w:r w:rsidRPr="000D5B23">
        <w:t>ь</w:t>
      </w:r>
      <w:r w:rsidRPr="000D5B23">
        <w:t>ного строительства или для оформления перевода жилого помещения в нежилое помещение и нежилого помещения в жилое помещение.</w:t>
      </w:r>
    </w:p>
    <w:p w:rsidR="000D5B23" w:rsidRPr="000D5B23" w:rsidRDefault="000D5B23" w:rsidP="009006EF">
      <w:pPr>
        <w:ind w:firstLine="720"/>
        <w:jc w:val="both"/>
      </w:pPr>
      <w:r w:rsidRPr="000D5B23">
        <w:t xml:space="preserve">14. </w:t>
      </w:r>
      <w:proofErr w:type="gramStart"/>
      <w:r w:rsidRPr="000D5B23">
        <w:t>В случае размещения объекта капитального строительства, за исключением объе</w:t>
      </w:r>
      <w:r w:rsidRPr="000D5B23">
        <w:t>к</w:t>
      </w:r>
      <w:r w:rsidRPr="000D5B23">
        <w:t>та капитального строительства федерального, регионального или районного значения, в гр</w:t>
      </w:r>
      <w:r w:rsidRPr="000D5B23">
        <w:t>а</w:t>
      </w:r>
      <w:r w:rsidRPr="000D5B23">
        <w:t>ницах территории, на которую не распространяется действие градостроительного регламента или для которых не устанавливается градостроительный регламент, подготовка градостро</w:t>
      </w:r>
      <w:r w:rsidRPr="000D5B23">
        <w:t>и</w:t>
      </w:r>
      <w:r w:rsidRPr="000D5B23">
        <w:t>тельных планов земельных участков осуществляется физическим или юридическим лицом, по заявлению которого принято решение об использовании земельного участка в границах такой территории.</w:t>
      </w:r>
      <w:proofErr w:type="gramEnd"/>
    </w:p>
    <w:p w:rsidR="000D5B23" w:rsidRPr="000D5B23" w:rsidRDefault="000D5B23" w:rsidP="009006EF">
      <w:pPr>
        <w:ind w:firstLine="720"/>
        <w:jc w:val="both"/>
      </w:pPr>
      <w:r w:rsidRPr="000D5B23">
        <w:t>15. Подготовка градостроительных планов земельных участков юридическими или физическими лицами осуществляется за счет собственных средств.</w:t>
      </w:r>
    </w:p>
    <w:p w:rsidR="00142207" w:rsidRPr="00122F0C" w:rsidRDefault="008D7011" w:rsidP="009006EF">
      <w:pPr>
        <w:overflowPunct w:val="0"/>
        <w:autoSpaceDE w:val="0"/>
        <w:autoSpaceDN w:val="0"/>
        <w:adjustRightInd w:val="0"/>
        <w:spacing w:before="240" w:after="120"/>
        <w:ind w:firstLine="720"/>
        <w:jc w:val="both"/>
        <w:rPr>
          <w:b/>
          <w:i/>
        </w:rPr>
      </w:pPr>
      <w:r w:rsidRPr="00122F0C">
        <w:rPr>
          <w:b/>
          <w:i/>
        </w:rPr>
        <w:lastRenderedPageBreak/>
        <w:t>1.</w:t>
      </w:r>
      <w:r w:rsidR="009E08C9" w:rsidRPr="00122F0C">
        <w:rPr>
          <w:b/>
          <w:i/>
        </w:rPr>
        <w:t>2.5. Положение о проведении публичных слушаний по</w:t>
      </w:r>
      <w:r w:rsidR="002E25A7">
        <w:rPr>
          <w:b/>
          <w:i/>
        </w:rPr>
        <w:t xml:space="preserve"> </w:t>
      </w:r>
      <w:r w:rsidR="009E08C9" w:rsidRPr="00122F0C">
        <w:rPr>
          <w:b/>
          <w:i/>
        </w:rPr>
        <w:t>вопро</w:t>
      </w:r>
      <w:r w:rsidR="00122F0C" w:rsidRPr="00122F0C">
        <w:rPr>
          <w:b/>
          <w:i/>
        </w:rPr>
        <w:t>сам землепользов</w:t>
      </w:r>
      <w:r w:rsidR="00122F0C" w:rsidRPr="00122F0C">
        <w:rPr>
          <w:b/>
          <w:i/>
        </w:rPr>
        <w:t>а</w:t>
      </w:r>
      <w:r w:rsidR="00122F0C" w:rsidRPr="00122F0C">
        <w:rPr>
          <w:b/>
          <w:i/>
        </w:rPr>
        <w:t>ния и застройки</w:t>
      </w:r>
    </w:p>
    <w:p w:rsidR="00120D7E" w:rsidRPr="00122F0C" w:rsidRDefault="00120D7E" w:rsidP="009006EF">
      <w:pPr>
        <w:tabs>
          <w:tab w:val="left" w:pos="142"/>
        </w:tabs>
        <w:spacing w:before="240" w:after="120"/>
        <w:ind w:firstLine="720"/>
        <w:jc w:val="both"/>
        <w:rPr>
          <w:bCs/>
          <w:i/>
        </w:rPr>
      </w:pPr>
      <w:r w:rsidRPr="00122F0C">
        <w:rPr>
          <w:bCs/>
          <w:i/>
        </w:rPr>
        <w:t>Статья 17. Общие положения организации и проведения публичных слушаний по в</w:t>
      </w:r>
      <w:r w:rsidRPr="00122F0C">
        <w:rPr>
          <w:bCs/>
          <w:i/>
        </w:rPr>
        <w:t>о</w:t>
      </w:r>
      <w:r w:rsidRPr="00122F0C">
        <w:rPr>
          <w:bCs/>
          <w:i/>
        </w:rPr>
        <w:t>просам землепользования и застройки</w:t>
      </w:r>
    </w:p>
    <w:p w:rsidR="006932D1" w:rsidRPr="006932D1" w:rsidRDefault="006932D1" w:rsidP="009006EF">
      <w:pPr>
        <w:widowControl w:val="0"/>
        <w:tabs>
          <w:tab w:val="left" w:pos="142"/>
        </w:tabs>
        <w:autoSpaceDE w:val="0"/>
        <w:autoSpaceDN w:val="0"/>
        <w:adjustRightInd w:val="0"/>
        <w:ind w:firstLine="720"/>
        <w:jc w:val="both"/>
      </w:pPr>
      <w:r w:rsidRPr="006932D1">
        <w:t xml:space="preserve">1. Публичные слушания </w:t>
      </w:r>
      <w:r w:rsidRPr="006932D1">
        <w:rPr>
          <w:bCs/>
        </w:rPr>
        <w:t>по вопросам землепользования и застройки</w:t>
      </w:r>
      <w:r w:rsidRPr="006932D1">
        <w:t xml:space="preserve"> (далее – публи</w:t>
      </w:r>
      <w:r w:rsidRPr="006932D1">
        <w:t>ч</w:t>
      </w:r>
      <w:r w:rsidRPr="006932D1">
        <w:t xml:space="preserve">ные слушания) проводятся в порядке, установленном Градостроительным кодексом РФ и Уставом </w:t>
      </w:r>
      <w:proofErr w:type="spellStart"/>
      <w:r w:rsidR="00B71FA4">
        <w:t>Усть-Кудинского</w:t>
      </w:r>
      <w:proofErr w:type="spellEnd"/>
      <w:r w:rsidR="00C1417B">
        <w:t xml:space="preserve"> сельского поселения</w:t>
      </w:r>
      <w:r w:rsidR="008169CE">
        <w:t xml:space="preserve"> от </w:t>
      </w:r>
      <w:r w:rsidR="00237273">
        <w:t>28.06.2012г. №5/15-Дсп</w:t>
      </w:r>
      <w:r w:rsidR="00C1417B">
        <w:t xml:space="preserve">, </w:t>
      </w:r>
      <w:r w:rsidR="006822A1">
        <w:t xml:space="preserve">Положением о публичных слушаниях в </w:t>
      </w:r>
      <w:proofErr w:type="spellStart"/>
      <w:r w:rsidR="00B71FA4">
        <w:t>Усть-Кудинском</w:t>
      </w:r>
      <w:proofErr w:type="spellEnd"/>
      <w:r w:rsidR="00C1417B">
        <w:t xml:space="preserve"> муниципальном образовании</w:t>
      </w:r>
      <w:r w:rsidR="008169CE">
        <w:t>.</w:t>
      </w:r>
    </w:p>
    <w:p w:rsidR="006932D1" w:rsidRPr="006932D1" w:rsidRDefault="006932D1" w:rsidP="009006EF">
      <w:pPr>
        <w:tabs>
          <w:tab w:val="left" w:pos="142"/>
        </w:tabs>
        <w:ind w:firstLine="720"/>
        <w:jc w:val="both"/>
      </w:pPr>
      <w:bookmarkStart w:id="8" w:name="sub_11"/>
      <w:r w:rsidRPr="006932D1">
        <w:t>2. Публичные слушания проводятся по следующим вопросам:</w:t>
      </w:r>
    </w:p>
    <w:bookmarkEnd w:id="8"/>
    <w:p w:rsidR="006932D1" w:rsidRPr="006932D1" w:rsidRDefault="006932D1" w:rsidP="009006EF">
      <w:pPr>
        <w:tabs>
          <w:tab w:val="left" w:pos="142"/>
        </w:tabs>
        <w:ind w:firstLine="720"/>
        <w:jc w:val="both"/>
      </w:pPr>
      <w:r w:rsidRPr="006932D1">
        <w:t xml:space="preserve">- по проекту генерального плана </w:t>
      </w:r>
      <w:proofErr w:type="spellStart"/>
      <w:r w:rsidR="00B71FA4">
        <w:t>Усть-Кудинского</w:t>
      </w:r>
      <w:proofErr w:type="spellEnd"/>
      <w:r w:rsidRPr="006932D1">
        <w:t xml:space="preserve"> сельского  поселения, в том числе по внесению в него изменений;</w:t>
      </w:r>
    </w:p>
    <w:p w:rsidR="006932D1" w:rsidRPr="006932D1" w:rsidRDefault="006932D1" w:rsidP="009006EF">
      <w:pPr>
        <w:tabs>
          <w:tab w:val="left" w:pos="142"/>
        </w:tabs>
        <w:ind w:firstLine="720"/>
        <w:jc w:val="both"/>
      </w:pPr>
      <w:r w:rsidRPr="006932D1">
        <w:t xml:space="preserve">- по проекту правил землепользования и застройки </w:t>
      </w:r>
      <w:proofErr w:type="spellStart"/>
      <w:r w:rsidR="00B71FA4">
        <w:t>Усть-Кудинского</w:t>
      </w:r>
      <w:proofErr w:type="spellEnd"/>
      <w:r w:rsidRPr="006932D1">
        <w:t xml:space="preserve"> сельского  пос</w:t>
      </w:r>
      <w:r w:rsidRPr="006932D1">
        <w:t>е</w:t>
      </w:r>
      <w:r w:rsidRPr="006932D1">
        <w:t>ления, в том числе по внесению в них изменений;</w:t>
      </w:r>
    </w:p>
    <w:p w:rsidR="006932D1" w:rsidRPr="006932D1" w:rsidRDefault="006932D1" w:rsidP="009006EF">
      <w:pPr>
        <w:tabs>
          <w:tab w:val="left" w:pos="142"/>
        </w:tabs>
        <w:ind w:firstLine="720"/>
        <w:jc w:val="both"/>
      </w:pPr>
      <w:r w:rsidRPr="006932D1">
        <w:t>- по вопросу о предоставлении разрешения на условно разрешенный вид использов</w:t>
      </w:r>
      <w:r w:rsidRPr="006932D1">
        <w:t>а</w:t>
      </w:r>
      <w:r w:rsidRPr="006932D1">
        <w:t>ния земельного участка или объекта капитального строительства;</w:t>
      </w:r>
    </w:p>
    <w:p w:rsidR="006932D1" w:rsidRPr="006932D1" w:rsidRDefault="006932D1" w:rsidP="009006EF">
      <w:pPr>
        <w:tabs>
          <w:tab w:val="left" w:pos="142"/>
        </w:tabs>
        <w:ind w:firstLine="720"/>
        <w:jc w:val="both"/>
      </w:pPr>
      <w:r w:rsidRPr="006932D1">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932D1" w:rsidRPr="006932D1" w:rsidRDefault="006932D1" w:rsidP="009006EF">
      <w:pPr>
        <w:tabs>
          <w:tab w:val="left" w:pos="142"/>
        </w:tabs>
        <w:ind w:firstLine="720"/>
        <w:jc w:val="both"/>
      </w:pPr>
      <w:r w:rsidRPr="006932D1">
        <w:t xml:space="preserve">- по проектам планировки территории </w:t>
      </w:r>
      <w:proofErr w:type="spellStart"/>
      <w:r w:rsidR="00B71FA4">
        <w:t>Усть-Кудинского</w:t>
      </w:r>
      <w:proofErr w:type="spellEnd"/>
      <w:r w:rsidRPr="006932D1">
        <w:t xml:space="preserve"> сельского  поселения;</w:t>
      </w:r>
    </w:p>
    <w:p w:rsidR="006932D1" w:rsidRPr="006932D1" w:rsidRDefault="006932D1" w:rsidP="009006EF">
      <w:pPr>
        <w:tabs>
          <w:tab w:val="left" w:pos="142"/>
        </w:tabs>
        <w:ind w:firstLine="720"/>
        <w:jc w:val="both"/>
      </w:pPr>
      <w:r w:rsidRPr="006932D1">
        <w:t xml:space="preserve">- по проектам межевания территории </w:t>
      </w:r>
      <w:proofErr w:type="spellStart"/>
      <w:r w:rsidR="00B71FA4">
        <w:t>Усть-Кудинского</w:t>
      </w:r>
      <w:proofErr w:type="spellEnd"/>
      <w:r w:rsidRPr="006932D1">
        <w:t xml:space="preserve"> сельского  поселения.</w:t>
      </w:r>
    </w:p>
    <w:p w:rsidR="006932D1" w:rsidRPr="006932D1" w:rsidRDefault="006932D1" w:rsidP="009006EF">
      <w:pPr>
        <w:tabs>
          <w:tab w:val="left" w:pos="142"/>
        </w:tabs>
        <w:ind w:firstLine="720"/>
        <w:jc w:val="both"/>
      </w:pPr>
      <w:bookmarkStart w:id="9" w:name="sub_15"/>
      <w:r w:rsidRPr="006932D1">
        <w:t xml:space="preserve">3. </w:t>
      </w:r>
      <w:proofErr w:type="gramStart"/>
      <w:r w:rsidRPr="006932D1">
        <w:t xml:space="preserve">Правом участвовать в публичных слушаниях обладают жители </w:t>
      </w:r>
      <w:proofErr w:type="spellStart"/>
      <w:r w:rsidR="00B71FA4">
        <w:t>Усть-Кудинского</w:t>
      </w:r>
      <w:proofErr w:type="spellEnd"/>
      <w:r w:rsidRPr="006932D1">
        <w:t xml:space="preserve"> сельского  поселения, зарегистрированные по месту жительства в границах территории пр</w:t>
      </w:r>
      <w:r w:rsidRPr="006932D1">
        <w:t>о</w:t>
      </w:r>
      <w:r w:rsidRPr="006932D1">
        <w:t xml:space="preserve">ведения публичных слушаний и достигшие к моменту проведения публичных слушаний 18 лет, а также иные физические и юридические лица, которые в соответствии с </w:t>
      </w:r>
      <w:hyperlink r:id="rId9" w:history="1">
        <w:r w:rsidRPr="006932D1">
          <w:t>Градостро</w:t>
        </w:r>
        <w:r w:rsidRPr="006932D1">
          <w:t>и</w:t>
        </w:r>
        <w:r w:rsidRPr="006932D1">
          <w:t>тельным кодексом</w:t>
        </w:r>
      </w:hyperlink>
      <w:r w:rsidRPr="006932D1">
        <w:t xml:space="preserve"> Российской Федерации и Положением о публичных слушаниях являются участниками публичных слушаний.</w:t>
      </w:r>
      <w:proofErr w:type="gramEnd"/>
    </w:p>
    <w:bookmarkEnd w:id="9"/>
    <w:p w:rsidR="006932D1" w:rsidRPr="006932D1" w:rsidRDefault="006932D1" w:rsidP="009006EF">
      <w:pPr>
        <w:widowControl w:val="0"/>
        <w:tabs>
          <w:tab w:val="left" w:pos="142"/>
        </w:tabs>
        <w:autoSpaceDE w:val="0"/>
        <w:autoSpaceDN w:val="0"/>
        <w:adjustRightInd w:val="0"/>
        <w:ind w:firstLine="720"/>
        <w:jc w:val="both"/>
      </w:pPr>
      <w:r w:rsidRPr="006932D1">
        <w:t>4. Результаты публичных слушаний носят рекомендательный характер для органов местного самоуправления сельского поселения.</w:t>
      </w:r>
    </w:p>
    <w:p w:rsidR="006932D1" w:rsidRPr="006932D1" w:rsidRDefault="006932D1" w:rsidP="009006EF">
      <w:pPr>
        <w:overflowPunct w:val="0"/>
        <w:autoSpaceDE w:val="0"/>
        <w:autoSpaceDN w:val="0"/>
        <w:adjustRightInd w:val="0"/>
        <w:ind w:firstLine="720"/>
        <w:jc w:val="both"/>
      </w:pPr>
      <w:r w:rsidRPr="006932D1">
        <w:t>5. Документами публичных слушаний являются протокол публичных слушаний и з</w:t>
      </w:r>
      <w:r w:rsidRPr="006932D1">
        <w:t>а</w:t>
      </w:r>
      <w:r w:rsidRPr="006932D1">
        <w:t>ключение о результатах публичных слушаний.</w:t>
      </w:r>
    </w:p>
    <w:p w:rsidR="00142207" w:rsidRPr="002E25A7" w:rsidRDefault="008D7011" w:rsidP="009006EF">
      <w:pPr>
        <w:overflowPunct w:val="0"/>
        <w:autoSpaceDE w:val="0"/>
        <w:autoSpaceDN w:val="0"/>
        <w:adjustRightInd w:val="0"/>
        <w:spacing w:before="240" w:after="120"/>
        <w:ind w:firstLine="720"/>
        <w:jc w:val="both"/>
        <w:rPr>
          <w:b/>
          <w:i/>
        </w:rPr>
      </w:pPr>
      <w:r w:rsidRPr="002E25A7">
        <w:rPr>
          <w:b/>
          <w:i/>
        </w:rPr>
        <w:t>1.</w:t>
      </w:r>
      <w:r w:rsidR="009E08C9" w:rsidRPr="002E25A7">
        <w:rPr>
          <w:b/>
          <w:i/>
        </w:rPr>
        <w:t>2.6 Положение о порядке внесения изменений в настоящие правила</w:t>
      </w:r>
    </w:p>
    <w:p w:rsidR="00142207" w:rsidRPr="002E25A7" w:rsidRDefault="00142207" w:rsidP="009006EF">
      <w:pPr>
        <w:autoSpaceDE w:val="0"/>
        <w:autoSpaceDN w:val="0"/>
        <w:adjustRightInd w:val="0"/>
        <w:spacing w:before="240" w:after="120"/>
        <w:ind w:firstLine="720"/>
        <w:jc w:val="both"/>
        <w:rPr>
          <w:bCs/>
          <w:i/>
        </w:rPr>
      </w:pPr>
      <w:r w:rsidRPr="002E25A7">
        <w:rPr>
          <w:bCs/>
          <w:i/>
        </w:rPr>
        <w:t xml:space="preserve">Статья </w:t>
      </w:r>
      <w:r w:rsidR="00120D7E" w:rsidRPr="002E25A7">
        <w:rPr>
          <w:bCs/>
          <w:i/>
        </w:rPr>
        <w:t>18</w:t>
      </w:r>
      <w:r w:rsidRPr="002E25A7">
        <w:rPr>
          <w:bCs/>
          <w:i/>
        </w:rPr>
        <w:t xml:space="preserve">. Действие Правил по отношению к генеральному плану </w:t>
      </w:r>
      <w:proofErr w:type="spellStart"/>
      <w:r w:rsidR="00B71FA4">
        <w:rPr>
          <w:i/>
        </w:rPr>
        <w:t>Усть-Кудинского</w:t>
      </w:r>
      <w:proofErr w:type="spellEnd"/>
      <w:r w:rsidRPr="002E25A7">
        <w:rPr>
          <w:i/>
        </w:rPr>
        <w:t xml:space="preserve"> муниципального образования</w:t>
      </w:r>
      <w:r w:rsidRPr="002E25A7">
        <w:rPr>
          <w:bCs/>
          <w:i/>
        </w:rPr>
        <w:t>, документации по планировке территории</w:t>
      </w:r>
    </w:p>
    <w:p w:rsidR="00D27BFE" w:rsidRPr="00D27BFE" w:rsidRDefault="00D27BFE" w:rsidP="009006EF">
      <w:pPr>
        <w:widowControl w:val="0"/>
        <w:numPr>
          <w:ilvl w:val="0"/>
          <w:numId w:val="34"/>
        </w:numPr>
        <w:tabs>
          <w:tab w:val="left" w:pos="1123"/>
        </w:tabs>
        <w:overflowPunct w:val="0"/>
        <w:autoSpaceDE w:val="0"/>
        <w:autoSpaceDN w:val="0"/>
        <w:adjustRightInd w:val="0"/>
        <w:ind w:firstLine="720"/>
        <w:jc w:val="both"/>
      </w:pPr>
      <w:r w:rsidRPr="00D27BFE">
        <w:t>После введения в действие настоящих Правил ранее утвержденный генплан, а та</w:t>
      </w:r>
      <w:r w:rsidRPr="00D27BFE">
        <w:t>к</w:t>
      </w:r>
      <w:r w:rsidRPr="00D27BFE">
        <w:t>же документация по планировке территории действуют в части, не противоречащей насто</w:t>
      </w:r>
      <w:r w:rsidRPr="00D27BFE">
        <w:t>я</w:t>
      </w:r>
      <w:r w:rsidRPr="00D27BFE">
        <w:t>щим Правилам.</w:t>
      </w:r>
    </w:p>
    <w:p w:rsidR="00D27BFE" w:rsidRPr="00D27BFE" w:rsidRDefault="00D27BFE" w:rsidP="009006EF">
      <w:pPr>
        <w:widowControl w:val="0"/>
        <w:numPr>
          <w:ilvl w:val="0"/>
          <w:numId w:val="34"/>
        </w:numPr>
        <w:tabs>
          <w:tab w:val="left" w:pos="1123"/>
        </w:tabs>
        <w:overflowPunct w:val="0"/>
        <w:autoSpaceDE w:val="0"/>
        <w:autoSpaceDN w:val="0"/>
        <w:adjustRightInd w:val="0"/>
        <w:ind w:firstLine="720"/>
        <w:jc w:val="both"/>
      </w:pPr>
      <w:r w:rsidRPr="00D27BFE">
        <w:t xml:space="preserve">После введения в действие настоящих Правил органы местного самоуправления </w:t>
      </w:r>
      <w:proofErr w:type="spellStart"/>
      <w:r w:rsidR="00B71FA4">
        <w:t>Усть-Кудинского</w:t>
      </w:r>
      <w:proofErr w:type="spellEnd"/>
      <w:r w:rsidRPr="00D27BFE">
        <w:t xml:space="preserve"> сельского поселения по представлению соответствующих заключений, о</w:t>
      </w:r>
      <w:r w:rsidRPr="00D27BFE">
        <w:t>р</w:t>
      </w:r>
      <w:r w:rsidRPr="00D27BFE">
        <w:t>ган, уполномоченный в области архитектуры и градостроительства, Комиссия могут прин</w:t>
      </w:r>
      <w:r w:rsidRPr="00D27BFE">
        <w:t>и</w:t>
      </w:r>
      <w:r w:rsidRPr="00D27BFE">
        <w:t>мать решения о:</w:t>
      </w:r>
    </w:p>
    <w:p w:rsidR="00D27BFE" w:rsidRPr="00D27BFE" w:rsidRDefault="00D27BFE" w:rsidP="009006EF">
      <w:pPr>
        <w:tabs>
          <w:tab w:val="left" w:pos="1262"/>
        </w:tabs>
        <w:autoSpaceDE w:val="0"/>
        <w:autoSpaceDN w:val="0"/>
        <w:adjustRightInd w:val="0"/>
        <w:ind w:firstLine="720"/>
        <w:jc w:val="both"/>
      </w:pPr>
      <w:r w:rsidRPr="00D27BFE">
        <w:t>1) подготовке предложений о внесении изменений в ранее утвержденный генерал</w:t>
      </w:r>
      <w:r w:rsidRPr="00D27BFE">
        <w:t>ь</w:t>
      </w:r>
      <w:r w:rsidRPr="00D27BFE">
        <w:t xml:space="preserve">ный план </w:t>
      </w:r>
      <w:proofErr w:type="spellStart"/>
      <w:r w:rsidR="00B71FA4">
        <w:t>Усть-Кудинского</w:t>
      </w:r>
      <w:proofErr w:type="spellEnd"/>
      <w:r w:rsidRPr="00D27BFE">
        <w:t xml:space="preserve"> сельского поселения</w:t>
      </w:r>
    </w:p>
    <w:p w:rsidR="00D27BFE" w:rsidRPr="00D27BFE" w:rsidRDefault="00D27BFE" w:rsidP="009006EF">
      <w:pPr>
        <w:tabs>
          <w:tab w:val="left" w:pos="1157"/>
        </w:tabs>
        <w:autoSpaceDE w:val="0"/>
        <w:autoSpaceDN w:val="0"/>
        <w:adjustRightInd w:val="0"/>
        <w:ind w:firstLine="720"/>
        <w:jc w:val="both"/>
      </w:pPr>
      <w:r w:rsidRPr="00D27BFE">
        <w:t xml:space="preserve">2) </w:t>
      </w:r>
      <w:proofErr w:type="gramStart"/>
      <w:r w:rsidRPr="00D27BFE">
        <w:t>приведении</w:t>
      </w:r>
      <w:proofErr w:type="gramEnd"/>
      <w:r w:rsidRPr="00D27BFE">
        <w:t xml:space="preserve"> в соответствие с настоящими Правилами ранее утвержденной и не ре</w:t>
      </w:r>
      <w:r w:rsidRPr="00D27BFE">
        <w:t>а</w:t>
      </w:r>
      <w:r w:rsidRPr="00D27BFE">
        <w:t>лизованной документации по планировке территории, в том числе в части установленных настоящими Правилами градостроительных регламентов;</w:t>
      </w:r>
    </w:p>
    <w:p w:rsidR="00142207" w:rsidRPr="00142207" w:rsidRDefault="00D27BFE" w:rsidP="009006EF">
      <w:pPr>
        <w:tabs>
          <w:tab w:val="left" w:pos="1238"/>
        </w:tabs>
        <w:autoSpaceDE w:val="0"/>
        <w:autoSpaceDN w:val="0"/>
        <w:adjustRightInd w:val="0"/>
        <w:ind w:firstLine="720"/>
        <w:jc w:val="both"/>
      </w:pPr>
      <w:proofErr w:type="gramStart"/>
      <w:r w:rsidRPr="00D27BFE">
        <w:t>3) подготовке новой документации о планировке территории, которая после утве</w:t>
      </w:r>
      <w:r w:rsidRPr="00D27BFE">
        <w:t>р</w:t>
      </w:r>
      <w:r w:rsidRPr="00D27BFE">
        <w:t>ждения в установленном порядке может использоваться как основание для подготовки пре</w:t>
      </w:r>
      <w:r w:rsidRPr="00D27BFE">
        <w:t>д</w:t>
      </w:r>
      <w:r w:rsidRPr="00D27BFE">
        <w:t>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w:t>
      </w:r>
      <w:r w:rsidRPr="00D27BFE">
        <w:t>о</w:t>
      </w:r>
      <w:r w:rsidRPr="00D27BFE">
        <w:t xml:space="preserve">вания недвижимости, показателей предельных размеров земельных участков и предельных </w:t>
      </w:r>
      <w:r w:rsidRPr="00D27BFE">
        <w:lastRenderedPageBreak/>
        <w:t>параметров разрешенного строительства применительно к соответствующим территориал</w:t>
      </w:r>
      <w:r w:rsidRPr="00D27BFE">
        <w:t>ь</w:t>
      </w:r>
      <w:r w:rsidRPr="00D27BFE">
        <w:t xml:space="preserve">ным зонам, </w:t>
      </w:r>
      <w:proofErr w:type="spellStart"/>
      <w:r w:rsidRPr="00D27BFE">
        <w:t>подзонам</w:t>
      </w:r>
      <w:proofErr w:type="spellEnd"/>
      <w:r w:rsidRPr="00D27BFE">
        <w:t>.</w:t>
      </w:r>
      <w:proofErr w:type="gramEnd"/>
    </w:p>
    <w:p w:rsidR="00142207" w:rsidRPr="002E25A7" w:rsidRDefault="00142207" w:rsidP="009006EF">
      <w:pPr>
        <w:autoSpaceDE w:val="0"/>
        <w:autoSpaceDN w:val="0"/>
        <w:adjustRightInd w:val="0"/>
        <w:spacing w:before="240" w:after="120"/>
        <w:ind w:firstLine="720"/>
        <w:jc w:val="both"/>
        <w:rPr>
          <w:bCs/>
          <w:i/>
        </w:rPr>
      </w:pPr>
      <w:r w:rsidRPr="002E25A7">
        <w:rPr>
          <w:bCs/>
          <w:i/>
        </w:rPr>
        <w:t xml:space="preserve">Статья </w:t>
      </w:r>
      <w:r w:rsidR="00120D7E" w:rsidRPr="002E25A7">
        <w:rPr>
          <w:bCs/>
          <w:i/>
        </w:rPr>
        <w:t>19</w:t>
      </w:r>
      <w:r w:rsidRPr="002E25A7">
        <w:rPr>
          <w:bCs/>
          <w:i/>
        </w:rPr>
        <w:t>. Основание и инициатива по внесению изменений в Правила</w:t>
      </w:r>
    </w:p>
    <w:p w:rsidR="00D27BFE" w:rsidRPr="00D27BFE" w:rsidRDefault="00D27BFE" w:rsidP="009006EF">
      <w:pPr>
        <w:tabs>
          <w:tab w:val="left" w:pos="1114"/>
        </w:tabs>
        <w:autoSpaceDE w:val="0"/>
        <w:autoSpaceDN w:val="0"/>
        <w:adjustRightInd w:val="0"/>
        <w:ind w:firstLine="720"/>
        <w:jc w:val="both"/>
      </w:pPr>
      <w:r w:rsidRPr="00D27BFE">
        <w:t>1. Основаниями для рассмотрения органом местного самоуправления вопроса о вн</w:t>
      </w:r>
      <w:r w:rsidRPr="00D27BFE">
        <w:t>е</w:t>
      </w:r>
      <w:r w:rsidRPr="00D27BFE">
        <w:t xml:space="preserve">сении изменений в правила землепользования и застройки являются, </w:t>
      </w:r>
      <w:proofErr w:type="gramStart"/>
      <w:r w:rsidRPr="00D27BFE">
        <w:t>согласно статьи</w:t>
      </w:r>
      <w:proofErr w:type="gramEnd"/>
      <w:r w:rsidRPr="00D27BFE">
        <w:t xml:space="preserve"> 33 Гр</w:t>
      </w:r>
      <w:r w:rsidRPr="00D27BFE">
        <w:t>а</w:t>
      </w:r>
      <w:r w:rsidRPr="00D27BFE">
        <w:t>достроительного Кодекса Российской Федерации:</w:t>
      </w:r>
    </w:p>
    <w:p w:rsidR="00040312" w:rsidRPr="00D27BFE" w:rsidRDefault="00D27BFE" w:rsidP="009006EF">
      <w:pPr>
        <w:tabs>
          <w:tab w:val="left" w:pos="1224"/>
        </w:tabs>
        <w:autoSpaceDE w:val="0"/>
        <w:autoSpaceDN w:val="0"/>
        <w:adjustRightInd w:val="0"/>
        <w:ind w:firstLine="720"/>
        <w:jc w:val="both"/>
      </w:pPr>
      <w:r w:rsidRPr="00D27BFE">
        <w:t>1) несоответствие правил землепользования и застройки генеральному плану посел</w:t>
      </w:r>
      <w:r w:rsidRPr="00D27BFE">
        <w:t>е</w:t>
      </w:r>
      <w:r w:rsidRPr="00D27BFE">
        <w:t>ния, генеральному плану сельского поселения, схеме территориального планирования мун</w:t>
      </w:r>
      <w:r w:rsidRPr="00D27BFE">
        <w:t>и</w:t>
      </w:r>
      <w:r w:rsidRPr="00D27BFE">
        <w:t>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D27BFE" w:rsidRPr="00D27BFE" w:rsidRDefault="00D27BFE" w:rsidP="009006EF">
      <w:pPr>
        <w:tabs>
          <w:tab w:val="left" w:pos="1114"/>
        </w:tabs>
        <w:autoSpaceDE w:val="0"/>
        <w:autoSpaceDN w:val="0"/>
        <w:adjustRightInd w:val="0"/>
        <w:ind w:firstLine="720"/>
        <w:jc w:val="both"/>
      </w:pPr>
      <w:r w:rsidRPr="00D27BFE">
        <w:t>2) поступление предложений об изменении границ территориальных зон, изменении градостроительных регламентов.</w:t>
      </w:r>
    </w:p>
    <w:p w:rsidR="00D27BFE" w:rsidRPr="00D27BFE" w:rsidRDefault="00D27BFE" w:rsidP="009006EF">
      <w:pPr>
        <w:widowControl w:val="0"/>
        <w:numPr>
          <w:ilvl w:val="0"/>
          <w:numId w:val="35"/>
        </w:numPr>
        <w:tabs>
          <w:tab w:val="left" w:pos="1114"/>
        </w:tabs>
        <w:overflowPunct w:val="0"/>
        <w:autoSpaceDE w:val="0"/>
        <w:autoSpaceDN w:val="0"/>
        <w:adjustRightInd w:val="0"/>
        <w:ind w:firstLine="720"/>
        <w:jc w:val="both"/>
      </w:pPr>
      <w:r w:rsidRPr="00D27BFE">
        <w:t>Предложения о внесении изменений в правила землепользования и застройки м</w:t>
      </w:r>
      <w:r w:rsidRPr="00D27BFE">
        <w:t>о</w:t>
      </w:r>
      <w:r w:rsidRPr="00D27BFE">
        <w:t>гут относиться к формулировкам текста Правил, перечням видов разрешенного использов</w:t>
      </w:r>
      <w:r w:rsidRPr="00D27BFE">
        <w:t>а</w:t>
      </w:r>
      <w:r w:rsidRPr="00D27BFE">
        <w:t>ния недвижимости, предельным параметрам разрешенного строительства, границам терр</w:t>
      </w:r>
      <w:r w:rsidRPr="00D27BFE">
        <w:t>и</w:t>
      </w:r>
      <w:r w:rsidRPr="00D27BFE">
        <w:t>ториальных зон.</w:t>
      </w:r>
    </w:p>
    <w:p w:rsidR="00D27BFE" w:rsidRPr="00D27BFE" w:rsidRDefault="00D27BFE" w:rsidP="009006EF">
      <w:pPr>
        <w:widowControl w:val="0"/>
        <w:numPr>
          <w:ilvl w:val="0"/>
          <w:numId w:val="35"/>
        </w:numPr>
        <w:tabs>
          <w:tab w:val="left" w:pos="1114"/>
        </w:tabs>
        <w:overflowPunct w:val="0"/>
        <w:autoSpaceDE w:val="0"/>
        <w:autoSpaceDN w:val="0"/>
        <w:adjustRightInd w:val="0"/>
        <w:ind w:firstLine="720"/>
        <w:jc w:val="both"/>
      </w:pPr>
      <w:r w:rsidRPr="00D27BFE">
        <w:t>Предложения о внесении изменений в правила землепользования и застройки в к</w:t>
      </w:r>
      <w:r w:rsidRPr="00D27BFE">
        <w:t>о</w:t>
      </w:r>
      <w:r w:rsidRPr="00D27BFE">
        <w:t>миссию направляются:</w:t>
      </w:r>
    </w:p>
    <w:p w:rsidR="00D27BFE" w:rsidRPr="00D27BFE" w:rsidRDefault="00D27BFE" w:rsidP="009006EF">
      <w:pPr>
        <w:tabs>
          <w:tab w:val="left" w:pos="1238"/>
        </w:tabs>
        <w:autoSpaceDE w:val="0"/>
        <w:autoSpaceDN w:val="0"/>
        <w:adjustRightInd w:val="0"/>
        <w:ind w:firstLine="720"/>
        <w:jc w:val="both"/>
      </w:pPr>
      <w:r w:rsidRPr="00D27BFE">
        <w:t>1)</w:t>
      </w:r>
      <w:r w:rsidRPr="00D27BFE">
        <w:tab/>
        <w:t>федеральными органами исполнительной власти в случаях, если правила земл</w:t>
      </w:r>
      <w:r w:rsidRPr="00D27BFE">
        <w:t>е</w:t>
      </w:r>
      <w:r w:rsidRPr="00D27BFE">
        <w:t>пользования и застройки могут воспрепятствовать функционированию, размещению объе</w:t>
      </w:r>
      <w:r w:rsidRPr="00D27BFE">
        <w:t>к</w:t>
      </w:r>
      <w:r w:rsidRPr="00D27BFE">
        <w:t>тов капитального строительства федерального значения;</w:t>
      </w:r>
    </w:p>
    <w:p w:rsidR="00D27BFE" w:rsidRPr="00D27BFE" w:rsidRDefault="00D27BFE" w:rsidP="009006EF">
      <w:pPr>
        <w:widowControl w:val="0"/>
        <w:numPr>
          <w:ilvl w:val="0"/>
          <w:numId w:val="36"/>
        </w:numPr>
        <w:tabs>
          <w:tab w:val="left" w:pos="1162"/>
        </w:tabs>
        <w:overflowPunct w:val="0"/>
        <w:autoSpaceDE w:val="0"/>
        <w:autoSpaceDN w:val="0"/>
        <w:adjustRightInd w:val="0"/>
        <w:ind w:firstLine="720"/>
        <w:jc w:val="both"/>
      </w:pPr>
      <w:r w:rsidRPr="00D27BFE">
        <w:t>органами исполнительной власти субъектов Российской Федерации в случаях, е</w:t>
      </w:r>
      <w:r w:rsidRPr="00D27BFE">
        <w:t>с</w:t>
      </w:r>
      <w:r w:rsidRPr="00D27BFE">
        <w:t>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D27BFE" w:rsidRPr="00D27BFE" w:rsidRDefault="00D27BFE" w:rsidP="009006EF">
      <w:pPr>
        <w:widowControl w:val="0"/>
        <w:numPr>
          <w:ilvl w:val="0"/>
          <w:numId w:val="36"/>
        </w:numPr>
        <w:tabs>
          <w:tab w:val="left" w:pos="1162"/>
        </w:tabs>
        <w:overflowPunct w:val="0"/>
        <w:autoSpaceDE w:val="0"/>
        <w:autoSpaceDN w:val="0"/>
        <w:adjustRightInd w:val="0"/>
        <w:ind w:firstLine="720"/>
        <w:jc w:val="both"/>
      </w:pPr>
      <w:r w:rsidRPr="00D27BFE">
        <w:t>органами местного самоуправления муниципального района в случаях, если пр</w:t>
      </w:r>
      <w:r w:rsidRPr="00D27BFE">
        <w:t>а</w:t>
      </w:r>
      <w:r w:rsidRPr="00D27BFE">
        <w:t>вила землепользования и застройки могут воспрепятствовать функционированию, размещ</w:t>
      </w:r>
      <w:r w:rsidRPr="00D27BFE">
        <w:t>е</w:t>
      </w:r>
      <w:r w:rsidRPr="00D27BFE">
        <w:t>нию объектов капитального строительства местного значения;</w:t>
      </w:r>
    </w:p>
    <w:p w:rsidR="00D27BFE" w:rsidRPr="00D27BFE" w:rsidRDefault="00D27BFE" w:rsidP="009006EF">
      <w:pPr>
        <w:widowControl w:val="0"/>
        <w:numPr>
          <w:ilvl w:val="0"/>
          <w:numId w:val="37"/>
        </w:numPr>
        <w:tabs>
          <w:tab w:val="left" w:pos="1099"/>
        </w:tabs>
        <w:overflowPunct w:val="0"/>
        <w:autoSpaceDE w:val="0"/>
        <w:autoSpaceDN w:val="0"/>
        <w:adjustRightInd w:val="0"/>
        <w:ind w:firstLine="720"/>
        <w:jc w:val="both"/>
      </w:pPr>
      <w:proofErr w:type="gramStart"/>
      <w:r w:rsidRPr="00D27BFE">
        <w:t xml:space="preserve">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w:t>
      </w:r>
      <w:r w:rsidR="00D209B4">
        <w:t>г</w:t>
      </w:r>
      <w:r w:rsidR="00D209B4">
        <w:t>о</w:t>
      </w:r>
      <w:r w:rsidR="00D209B4">
        <w:t xml:space="preserve">родского </w:t>
      </w:r>
      <w:r w:rsidRPr="00D27BFE">
        <w:t>поселения, территории сельского поселения;</w:t>
      </w:r>
      <w:proofErr w:type="gramEnd"/>
    </w:p>
    <w:p w:rsidR="00142207" w:rsidRPr="00142207" w:rsidRDefault="00D27BFE" w:rsidP="009006EF">
      <w:pPr>
        <w:widowControl w:val="0"/>
        <w:numPr>
          <w:ilvl w:val="0"/>
          <w:numId w:val="37"/>
        </w:numPr>
        <w:tabs>
          <w:tab w:val="left" w:pos="1099"/>
        </w:tabs>
        <w:overflowPunct w:val="0"/>
        <w:autoSpaceDE w:val="0"/>
        <w:autoSpaceDN w:val="0"/>
        <w:adjustRightInd w:val="0"/>
        <w:ind w:firstLine="720"/>
        <w:jc w:val="both"/>
      </w:pPr>
      <w:r w:rsidRPr="00D27BFE">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w:t>
      </w:r>
      <w:r w:rsidRPr="00D27BFE">
        <w:t>о</w:t>
      </w:r>
      <w:r w:rsidRPr="00D27BFE">
        <w:t>ительства, не реализуются права и законные интересы граждан и их объединений.</w:t>
      </w:r>
    </w:p>
    <w:p w:rsidR="00142207" w:rsidRPr="002E25A7" w:rsidRDefault="00142207" w:rsidP="009006EF">
      <w:pPr>
        <w:autoSpaceDE w:val="0"/>
        <w:autoSpaceDN w:val="0"/>
        <w:adjustRightInd w:val="0"/>
        <w:spacing w:before="240" w:after="120"/>
        <w:ind w:firstLine="720"/>
        <w:jc w:val="both"/>
        <w:rPr>
          <w:bCs/>
          <w:i/>
        </w:rPr>
      </w:pPr>
      <w:r w:rsidRPr="002E25A7">
        <w:rPr>
          <w:bCs/>
          <w:i/>
        </w:rPr>
        <w:t>Статья 2</w:t>
      </w:r>
      <w:r w:rsidR="00120D7E" w:rsidRPr="002E25A7">
        <w:rPr>
          <w:bCs/>
          <w:i/>
        </w:rPr>
        <w:t>0</w:t>
      </w:r>
      <w:r w:rsidRPr="002E25A7">
        <w:rPr>
          <w:bCs/>
          <w:i/>
        </w:rPr>
        <w:t>. Внесение изменений в Правила</w:t>
      </w:r>
    </w:p>
    <w:p w:rsidR="00D27BFE" w:rsidRPr="00D27BFE" w:rsidRDefault="00D27BFE" w:rsidP="009006EF">
      <w:pPr>
        <w:widowControl w:val="0"/>
        <w:tabs>
          <w:tab w:val="left" w:pos="1109"/>
        </w:tabs>
        <w:autoSpaceDE w:val="0"/>
        <w:autoSpaceDN w:val="0"/>
        <w:adjustRightInd w:val="0"/>
        <w:ind w:firstLine="720"/>
        <w:jc w:val="both"/>
      </w:pPr>
      <w:r w:rsidRPr="00D27BFE">
        <w:t>1.Внесение изменений в Правила осуществляется в порядке, предусмотренном зак</w:t>
      </w:r>
      <w:r w:rsidRPr="00D27BFE">
        <w:t>о</w:t>
      </w:r>
      <w:r w:rsidRPr="00D27BFE">
        <w:t>нодательством Российской Федерации и настоящими Правилами.</w:t>
      </w:r>
    </w:p>
    <w:p w:rsidR="00D27BFE" w:rsidRPr="00D27BFE" w:rsidRDefault="00D27BFE" w:rsidP="009006EF">
      <w:pPr>
        <w:widowControl w:val="0"/>
        <w:tabs>
          <w:tab w:val="left" w:pos="1109"/>
        </w:tabs>
        <w:autoSpaceDE w:val="0"/>
        <w:autoSpaceDN w:val="0"/>
        <w:adjustRightInd w:val="0"/>
        <w:ind w:firstLine="720"/>
        <w:jc w:val="both"/>
      </w:pPr>
      <w:r w:rsidRPr="00D27BFE">
        <w:t>2.Комиссия в течение тридцати дней со дня поступления предложения о внесении и</w:t>
      </w:r>
      <w:r w:rsidRPr="00D27BFE">
        <w:t>з</w:t>
      </w:r>
      <w:r w:rsidRPr="00D27BFE">
        <w:t>менения в Правила осуществляет подготовку заключения, в котором содержатся рекоменд</w:t>
      </w:r>
      <w:r w:rsidRPr="00D27BFE">
        <w:t>а</w:t>
      </w:r>
      <w:r w:rsidRPr="00D27BFE">
        <w:t>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w:t>
      </w:r>
      <w:r w:rsidRPr="00D27BFE">
        <w:t>е</w:t>
      </w:r>
      <w:r w:rsidRPr="00D27BFE">
        <w:t xml:space="preserve">ние главе </w:t>
      </w:r>
      <w:proofErr w:type="spellStart"/>
      <w:r w:rsidR="00B71FA4">
        <w:t>Усть-Кудинского</w:t>
      </w:r>
      <w:proofErr w:type="spellEnd"/>
      <w:r w:rsidRPr="00D27BFE">
        <w:t xml:space="preserve"> сельского поселения.</w:t>
      </w:r>
    </w:p>
    <w:p w:rsidR="00D27BFE" w:rsidRPr="00D27BFE" w:rsidRDefault="00D27BFE" w:rsidP="009006EF">
      <w:pPr>
        <w:widowControl w:val="0"/>
        <w:tabs>
          <w:tab w:val="left" w:pos="1109"/>
        </w:tabs>
        <w:autoSpaceDE w:val="0"/>
        <w:autoSpaceDN w:val="0"/>
        <w:adjustRightInd w:val="0"/>
        <w:ind w:firstLine="720"/>
        <w:jc w:val="both"/>
      </w:pPr>
      <w:r w:rsidRPr="00D27BFE">
        <w:t xml:space="preserve">3.Глава </w:t>
      </w:r>
      <w:proofErr w:type="spellStart"/>
      <w:r w:rsidR="00B71FA4">
        <w:t>Усть-Кудинского</w:t>
      </w:r>
      <w:proofErr w:type="spellEnd"/>
      <w:r w:rsidRPr="00D27BFE">
        <w:t xml:space="preserve"> сельского поселения с учетом рекомендаций, содержащихся в заключени</w:t>
      </w:r>
      <w:proofErr w:type="gramStart"/>
      <w:r w:rsidRPr="00D27BFE">
        <w:t>и</w:t>
      </w:r>
      <w:proofErr w:type="gramEnd"/>
      <w:r w:rsidRPr="00D27BFE">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w:t>
      </w:r>
      <w:r w:rsidRPr="00D27BFE">
        <w:t>и</w:t>
      </w:r>
      <w:r w:rsidRPr="00D27BFE">
        <w:t>телям, которое подлежит официальному опубликованию в срок не позднее десяти дней с м</w:t>
      </w:r>
      <w:r w:rsidRPr="00D27BFE">
        <w:t>о</w:t>
      </w:r>
      <w:r w:rsidRPr="00D27BFE">
        <w:t xml:space="preserve">мента принятия, в </w:t>
      </w:r>
      <w:proofErr w:type="gramStart"/>
      <w:r w:rsidRPr="00D27BFE">
        <w:t>порядке</w:t>
      </w:r>
      <w:proofErr w:type="gramEnd"/>
      <w:r w:rsidRPr="00D27BFE">
        <w:t>, установленном для официального опубликования муниципал</w:t>
      </w:r>
      <w:r w:rsidRPr="00D27BFE">
        <w:t>ь</w:t>
      </w:r>
      <w:r w:rsidRPr="00D27BFE">
        <w:t xml:space="preserve">ных правовых актов, иной официальной информации, и размещается на официальном сайте </w:t>
      </w:r>
      <w:proofErr w:type="spellStart"/>
      <w:r w:rsidR="00B71FA4">
        <w:lastRenderedPageBreak/>
        <w:t>Усть-Кудинского</w:t>
      </w:r>
      <w:proofErr w:type="spellEnd"/>
      <w:r w:rsidRPr="00D27BFE">
        <w:t xml:space="preserve"> сельского поселения в информационно-телекоммуникационной сети «И</w:t>
      </w:r>
      <w:r w:rsidRPr="00D27BFE">
        <w:t>н</w:t>
      </w:r>
      <w:r w:rsidRPr="00D27BFE">
        <w:t>тернет».</w:t>
      </w:r>
    </w:p>
    <w:p w:rsidR="00D27BFE" w:rsidRPr="00D27BFE" w:rsidRDefault="00D27BFE" w:rsidP="009006EF">
      <w:pPr>
        <w:widowControl w:val="0"/>
        <w:tabs>
          <w:tab w:val="left" w:pos="1109"/>
        </w:tabs>
        <w:autoSpaceDE w:val="0"/>
        <w:autoSpaceDN w:val="0"/>
        <w:adjustRightInd w:val="0"/>
        <w:ind w:firstLine="720"/>
        <w:jc w:val="both"/>
      </w:pPr>
      <w:r w:rsidRPr="00D27BFE">
        <w:t xml:space="preserve">4.Администрация </w:t>
      </w:r>
      <w:proofErr w:type="spellStart"/>
      <w:r w:rsidR="00B71FA4">
        <w:t>Усть-Кудинского</w:t>
      </w:r>
      <w:proofErr w:type="spellEnd"/>
      <w:r w:rsidRPr="00D27BFE">
        <w:t xml:space="preserve"> сельского поселения осуществляет проверку пр</w:t>
      </w:r>
      <w:r w:rsidRPr="00D27BFE">
        <w:t>о</w:t>
      </w:r>
      <w:r w:rsidRPr="00D27BFE">
        <w:t>екта о внесении изменений в Правила, представленного Комиссией, на соответствие треб</w:t>
      </w:r>
      <w:r w:rsidRPr="00D27BFE">
        <w:t>о</w:t>
      </w:r>
      <w:r w:rsidRPr="00D27BFE">
        <w:t xml:space="preserve">ваниям технических регламентов, генеральному плану </w:t>
      </w:r>
      <w:proofErr w:type="spellStart"/>
      <w:r w:rsidR="00B71FA4">
        <w:t>Усть-Кудинского</w:t>
      </w:r>
      <w:proofErr w:type="spellEnd"/>
      <w:r w:rsidRPr="00D27BFE">
        <w:t xml:space="preserve"> сельского посел</w:t>
      </w:r>
      <w:r w:rsidRPr="00D27BFE">
        <w:t>е</w:t>
      </w:r>
      <w:r w:rsidRPr="00D27BFE">
        <w:t>ния, схеме территориального планирования Иркутской области, схеме территориального планирования Российской Федерации.</w:t>
      </w:r>
    </w:p>
    <w:p w:rsidR="00D27BFE" w:rsidRPr="00D27BFE" w:rsidRDefault="00D27BFE" w:rsidP="009006EF">
      <w:pPr>
        <w:widowControl w:val="0"/>
        <w:tabs>
          <w:tab w:val="left" w:pos="1109"/>
        </w:tabs>
        <w:autoSpaceDE w:val="0"/>
        <w:autoSpaceDN w:val="0"/>
        <w:adjustRightInd w:val="0"/>
        <w:ind w:firstLine="720"/>
        <w:jc w:val="both"/>
      </w:pPr>
      <w:r w:rsidRPr="00D27BFE">
        <w:t xml:space="preserve">5.По результатам указанной в части 4 настоящей статьи проверки администрация </w:t>
      </w:r>
      <w:proofErr w:type="spellStart"/>
      <w:r w:rsidR="00B71FA4">
        <w:t>Усть-Кудинского</w:t>
      </w:r>
      <w:proofErr w:type="spellEnd"/>
      <w:r w:rsidRPr="00D27BFE">
        <w:t xml:space="preserve"> сельского поселения направляет проект о внесении изменений в Правила главе </w:t>
      </w:r>
      <w:proofErr w:type="spellStart"/>
      <w:r w:rsidR="00B71FA4">
        <w:t>Усть-Кудинского</w:t>
      </w:r>
      <w:proofErr w:type="spellEnd"/>
      <w:r w:rsidRPr="00D27BFE">
        <w:t xml:space="preserve"> сельского поселения или в случае обнаружения его несоответствия требованиям и документам, указанным в части 4 настоящей статьи, в Комиссию на дорабо</w:t>
      </w:r>
      <w:r w:rsidRPr="00D27BFE">
        <w:t>т</w:t>
      </w:r>
      <w:r w:rsidRPr="00D27BFE">
        <w:t>ку.</w:t>
      </w:r>
    </w:p>
    <w:p w:rsidR="00D27BFE" w:rsidRPr="00D27BFE" w:rsidRDefault="00D27BFE" w:rsidP="009006EF">
      <w:pPr>
        <w:tabs>
          <w:tab w:val="left" w:pos="1272"/>
        </w:tabs>
        <w:autoSpaceDE w:val="0"/>
        <w:autoSpaceDN w:val="0"/>
        <w:adjustRightInd w:val="0"/>
        <w:ind w:firstLine="720"/>
        <w:jc w:val="both"/>
      </w:pPr>
      <w:r w:rsidRPr="00D27BFE">
        <w:t xml:space="preserve">6.Глава </w:t>
      </w:r>
      <w:proofErr w:type="spellStart"/>
      <w:r w:rsidR="00B71FA4">
        <w:t>Усть-Кудинского</w:t>
      </w:r>
      <w:proofErr w:type="spellEnd"/>
      <w:r w:rsidRPr="00D27BFE">
        <w:t xml:space="preserve"> сельского поселения при получении от администрации </w:t>
      </w:r>
      <w:proofErr w:type="spellStart"/>
      <w:r w:rsidR="00B71FA4">
        <w:t>Усть-Кудинского</w:t>
      </w:r>
      <w:proofErr w:type="spellEnd"/>
      <w:r w:rsidRPr="00D27BFE">
        <w:t xml:space="preserve"> сельского поселения проекта о внесении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D27BFE" w:rsidRPr="00D27BFE" w:rsidRDefault="00D27BFE" w:rsidP="009006EF">
      <w:pPr>
        <w:tabs>
          <w:tab w:val="left" w:pos="1104"/>
        </w:tabs>
        <w:autoSpaceDE w:val="0"/>
        <w:autoSpaceDN w:val="0"/>
        <w:adjustRightInd w:val="0"/>
        <w:ind w:firstLine="720"/>
        <w:jc w:val="both"/>
      </w:pPr>
      <w:r w:rsidRPr="00D27BFE">
        <w:t xml:space="preserve">7. </w:t>
      </w:r>
      <w:proofErr w:type="gramStart"/>
      <w:r w:rsidRPr="00D27BFE">
        <w:t>В целях доведения до населения информации о содержании проекта о внесении и</w:t>
      </w:r>
      <w:r w:rsidRPr="00D27BFE">
        <w:t>з</w:t>
      </w:r>
      <w:r w:rsidRPr="00D27BFE">
        <w:t xml:space="preserve">менений в Правила до проведения публичных слушаний администрация </w:t>
      </w:r>
      <w:proofErr w:type="spellStart"/>
      <w:r w:rsidR="00B71FA4">
        <w:t>Усть-Кудинского</w:t>
      </w:r>
      <w:proofErr w:type="spellEnd"/>
      <w:r w:rsidRPr="00D27BFE">
        <w:t xml:space="preserve"> сельского поселения в обязательном порядке обеспечивает его опубликование,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B71FA4">
        <w:t>Усть-Кудинского</w:t>
      </w:r>
      <w:proofErr w:type="spellEnd"/>
      <w:r w:rsidRPr="00D27BFE">
        <w:t xml:space="preserve"> сельского поселения в информационно-телекоммуникационной сети «Интернет».</w:t>
      </w:r>
      <w:proofErr w:type="gramEnd"/>
    </w:p>
    <w:p w:rsidR="00D27BFE" w:rsidRPr="00D27BFE" w:rsidRDefault="00D27BFE" w:rsidP="009006EF">
      <w:pPr>
        <w:autoSpaceDE w:val="0"/>
        <w:autoSpaceDN w:val="0"/>
        <w:adjustRightInd w:val="0"/>
        <w:ind w:firstLine="720"/>
        <w:jc w:val="both"/>
      </w:pPr>
      <w:r w:rsidRPr="00D27BFE">
        <w:t xml:space="preserve">8. </w:t>
      </w:r>
      <w:proofErr w:type="gramStart"/>
      <w:r w:rsidRPr="00D27BFE">
        <w:t>Публичные слушания по проекту о внесении изменений в Правила проводятся К</w:t>
      </w:r>
      <w:r w:rsidRPr="00D27BFE">
        <w:t>о</w:t>
      </w:r>
      <w:r w:rsidRPr="00D27BFE">
        <w:t xml:space="preserve">миссией в порядке, определяемом </w:t>
      </w:r>
      <w:r w:rsidR="0050149A">
        <w:t xml:space="preserve">Градостроительным Кодексом Российской Федерации, Уставом </w:t>
      </w:r>
      <w:proofErr w:type="spellStart"/>
      <w:r w:rsidR="00B71FA4">
        <w:t>Усть-Кудинского</w:t>
      </w:r>
      <w:proofErr w:type="spellEnd"/>
      <w:r w:rsidRPr="00D27BFE">
        <w:t xml:space="preserve"> сельского поселения и (или) нормативными правовыми актами думы </w:t>
      </w:r>
      <w:proofErr w:type="spellStart"/>
      <w:r w:rsidR="00B71FA4">
        <w:t>Усть-Кудинского</w:t>
      </w:r>
      <w:proofErr w:type="spellEnd"/>
      <w:r w:rsidRPr="00D27BFE">
        <w:t xml:space="preserve"> сельского поселения, настоящими Правилами</w:t>
      </w:r>
      <w:r w:rsidR="0050149A">
        <w:t>,</w:t>
      </w:r>
      <w:r w:rsidRPr="00D27BFE">
        <w:t xml:space="preserve"> продолжительность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roofErr w:type="gramEnd"/>
    </w:p>
    <w:p w:rsidR="00D27BFE" w:rsidRPr="00D27BFE" w:rsidRDefault="00D27BFE" w:rsidP="009006EF">
      <w:pPr>
        <w:widowControl w:val="0"/>
        <w:tabs>
          <w:tab w:val="left" w:pos="1138"/>
        </w:tabs>
        <w:autoSpaceDE w:val="0"/>
        <w:autoSpaceDN w:val="0"/>
        <w:adjustRightInd w:val="0"/>
        <w:ind w:firstLine="720"/>
        <w:jc w:val="both"/>
      </w:pPr>
      <w:r w:rsidRPr="00D27BFE">
        <w:t>9.В случае, если внесение изменений в Правила связано с размещением или реко</w:t>
      </w:r>
      <w:r w:rsidRPr="00D27BFE">
        <w:t>н</w:t>
      </w:r>
      <w:r w:rsidRPr="00D27BFE">
        <w:t>струкцией отдельного объекта капитального строительства, публичные слушания по внес</w:t>
      </w:r>
      <w:r w:rsidRPr="00D27BFE">
        <w:t>е</w:t>
      </w:r>
      <w:r w:rsidRPr="00D27BFE">
        <w:t xml:space="preserve">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D27BFE">
        <w:t>При этом Комиссия направляет извещения о проведении публичных слушаний по проекту Правил правообладателям земельных участков, имеющих общую границу с земельным участком, на котором планируется осуществить ра</w:t>
      </w:r>
      <w:r w:rsidRPr="00D27BFE">
        <w:t>з</w:t>
      </w:r>
      <w:r w:rsidRPr="00D27BFE">
        <w:t>мещение или реконструкцию отдельного объекта капитального строительства, правооблад</w:t>
      </w:r>
      <w:r w:rsidRPr="00D27BFE">
        <w:t>а</w:t>
      </w:r>
      <w:r w:rsidRPr="00D27BFE">
        <w:t>телям зданий, строений, сооружений, расположенных на земельных участках, имеющих о</w:t>
      </w:r>
      <w:r w:rsidRPr="00D27BFE">
        <w:t>б</w:t>
      </w:r>
      <w:r w:rsidRPr="00D27BFE">
        <w:t>щую границу с указанным земел</w:t>
      </w:r>
      <w:r w:rsidR="0050149A">
        <w:t>ьным участков</w:t>
      </w:r>
      <w:r w:rsidRPr="00D27BFE">
        <w:t>, и правообладателям помещений в таком объекте, а также правообладателям объектов капитального строительства, расположенных</w:t>
      </w:r>
      <w:proofErr w:type="gramEnd"/>
      <w:r w:rsidRPr="00D27BFE">
        <w:t xml:space="preserve">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w:t>
      </w:r>
      <w:proofErr w:type="spellStart"/>
      <w:r w:rsidR="00B71FA4">
        <w:t>Усть-Кудинского</w:t>
      </w:r>
      <w:proofErr w:type="spellEnd"/>
      <w:r w:rsidRPr="00D27BFE">
        <w:t xml:space="preserve"> сельского поселения решения о проведении публичных слушаний по предлож</w:t>
      </w:r>
      <w:r w:rsidRPr="00D27BFE">
        <w:t>е</w:t>
      </w:r>
      <w:r w:rsidRPr="00D27BFE">
        <w:t>ниям о внесении изменений в Правила.</w:t>
      </w:r>
    </w:p>
    <w:p w:rsidR="00D27BFE" w:rsidRPr="00D27BFE" w:rsidRDefault="00D27BFE" w:rsidP="009006EF">
      <w:pPr>
        <w:widowControl w:val="0"/>
        <w:tabs>
          <w:tab w:val="left" w:pos="1238"/>
        </w:tabs>
        <w:autoSpaceDE w:val="0"/>
        <w:autoSpaceDN w:val="0"/>
        <w:adjustRightInd w:val="0"/>
        <w:ind w:firstLine="720"/>
        <w:jc w:val="both"/>
      </w:pPr>
      <w:r w:rsidRPr="00D27BFE">
        <w:t xml:space="preserve">10.После завершения публичных слушаний по проекту внесения изменений в Правила </w:t>
      </w:r>
      <w:proofErr w:type="spellStart"/>
      <w:r w:rsidR="00B71FA4">
        <w:t>Усть-Кудинского</w:t>
      </w:r>
      <w:proofErr w:type="spellEnd"/>
      <w:r w:rsidRPr="00D27BFE">
        <w:t xml:space="preserve"> сельского поселения Комиссия с учетом результатов таких публичных слушаний обеспечивает внесение изменений в Правила и представляет измененный проект Правил главе </w:t>
      </w:r>
      <w:proofErr w:type="spellStart"/>
      <w:r w:rsidR="00B71FA4">
        <w:t>Усть-Кудинского</w:t>
      </w:r>
      <w:proofErr w:type="spellEnd"/>
      <w:r w:rsidRPr="00D27BFE">
        <w:t xml:space="preserve"> сельского поселения. Обязательными приложениями к пр</w:t>
      </w:r>
      <w:r w:rsidRPr="00D27BFE">
        <w:t>о</w:t>
      </w:r>
      <w:r w:rsidRPr="00D27BFE">
        <w:t>екту измененных Правил являются протоколы публичных слушаний и заключение о резул</w:t>
      </w:r>
      <w:r w:rsidRPr="00D27BFE">
        <w:t>ь</w:t>
      </w:r>
      <w:r w:rsidRPr="00D27BFE">
        <w:t>татах публичных слушаний.</w:t>
      </w:r>
    </w:p>
    <w:p w:rsidR="00D27BFE" w:rsidRPr="00D27BFE" w:rsidRDefault="00D27BFE" w:rsidP="009006EF">
      <w:pPr>
        <w:widowControl w:val="0"/>
        <w:tabs>
          <w:tab w:val="left" w:pos="1238"/>
        </w:tabs>
        <w:autoSpaceDE w:val="0"/>
        <w:autoSpaceDN w:val="0"/>
        <w:adjustRightInd w:val="0"/>
        <w:ind w:firstLine="720"/>
        <w:jc w:val="both"/>
      </w:pPr>
      <w:proofErr w:type="gramStart"/>
      <w:r w:rsidRPr="00D27BFE">
        <w:t xml:space="preserve">11.Глава </w:t>
      </w:r>
      <w:proofErr w:type="spellStart"/>
      <w:r w:rsidR="00B71FA4">
        <w:t>Усть-Кудинского</w:t>
      </w:r>
      <w:proofErr w:type="spellEnd"/>
      <w:r w:rsidRPr="00D27BFE">
        <w:t xml:space="preserve"> сельского поселения в течение десяти дней после пре</w:t>
      </w:r>
      <w:r w:rsidRPr="00D27BFE">
        <w:t>д</w:t>
      </w:r>
      <w:r w:rsidRPr="00D27BFE">
        <w:t>ставления ему проекта измененных Правил и указанных в части 10 настоящей статьи обяз</w:t>
      </w:r>
      <w:r w:rsidRPr="00D27BFE">
        <w:t>а</w:t>
      </w:r>
      <w:r w:rsidRPr="00D27BFE">
        <w:t xml:space="preserve">тельных приложений должен принять решение о направлении указанного проекта в думу </w:t>
      </w:r>
      <w:proofErr w:type="spellStart"/>
      <w:r w:rsidR="00B71FA4">
        <w:t>Усть-Кудинского</w:t>
      </w:r>
      <w:proofErr w:type="spellEnd"/>
      <w:r w:rsidRPr="00D27BFE">
        <w:t xml:space="preserve"> сельского поселения для утверждения или об отклонении проекта изм</w:t>
      </w:r>
      <w:r w:rsidRPr="00D27BFE">
        <w:t>е</w:t>
      </w:r>
      <w:r w:rsidRPr="00D27BFE">
        <w:lastRenderedPageBreak/>
        <w:t>ненных Правил и о направлении его на доработку с указанием даты его повторного пре</w:t>
      </w:r>
      <w:r w:rsidRPr="00D27BFE">
        <w:t>д</w:t>
      </w:r>
      <w:r w:rsidRPr="00D27BFE">
        <w:t>ставления.</w:t>
      </w:r>
      <w:proofErr w:type="gramEnd"/>
    </w:p>
    <w:p w:rsidR="00D27BFE" w:rsidRPr="00D27BFE" w:rsidRDefault="00D27BFE" w:rsidP="009006EF">
      <w:pPr>
        <w:widowControl w:val="0"/>
        <w:tabs>
          <w:tab w:val="left" w:pos="1349"/>
        </w:tabs>
        <w:autoSpaceDE w:val="0"/>
        <w:autoSpaceDN w:val="0"/>
        <w:adjustRightInd w:val="0"/>
        <w:ind w:firstLine="720"/>
        <w:jc w:val="both"/>
      </w:pPr>
      <w:r w:rsidRPr="00D27BFE">
        <w:t xml:space="preserve">12.Дума </w:t>
      </w:r>
      <w:proofErr w:type="spellStart"/>
      <w:r w:rsidR="00B71FA4">
        <w:t>Усть-Кудинского</w:t>
      </w:r>
      <w:proofErr w:type="spellEnd"/>
      <w:r w:rsidRPr="00D27BFE">
        <w:t xml:space="preserve"> сельского поселения по результатам рассмотрения проекта измененных Правил и обязательных приложений к нему может утвердить Правила или направить проект измененных Правил главе </w:t>
      </w:r>
      <w:proofErr w:type="spellStart"/>
      <w:r w:rsidR="00B71FA4">
        <w:t>Усть-Кудинского</w:t>
      </w:r>
      <w:proofErr w:type="spellEnd"/>
      <w:r w:rsidRPr="00D27BFE">
        <w:t xml:space="preserve"> сельского поселения на дор</w:t>
      </w:r>
      <w:r w:rsidRPr="00D27BFE">
        <w:t>а</w:t>
      </w:r>
      <w:r w:rsidRPr="00D27BFE">
        <w:t>ботку в соответствии с результатами публичных слушаний по указанному проекту.</w:t>
      </w:r>
    </w:p>
    <w:p w:rsidR="00D27BFE" w:rsidRPr="00D27BFE" w:rsidRDefault="00D27BFE" w:rsidP="009006EF">
      <w:pPr>
        <w:widowControl w:val="0"/>
        <w:tabs>
          <w:tab w:val="left" w:pos="1214"/>
        </w:tabs>
        <w:autoSpaceDE w:val="0"/>
        <w:autoSpaceDN w:val="0"/>
        <w:adjustRightInd w:val="0"/>
        <w:ind w:firstLine="720"/>
        <w:jc w:val="both"/>
      </w:pPr>
      <w:r w:rsidRPr="00D27BFE">
        <w:t>13.Измененные Правила подлежат опубликованию в порядке, установленном для официального опубликования муниципальных правовых актов, иной официальной информ</w:t>
      </w:r>
      <w:r w:rsidRPr="00D27BFE">
        <w:t>а</w:t>
      </w:r>
      <w:r w:rsidRPr="00D27BFE">
        <w:t xml:space="preserve">ции, и размещается на официальном сайте </w:t>
      </w:r>
      <w:proofErr w:type="spellStart"/>
      <w:r w:rsidR="00B71FA4">
        <w:t>Усть-Кудинского</w:t>
      </w:r>
      <w:proofErr w:type="spellEnd"/>
      <w:r w:rsidR="00401B80">
        <w:t xml:space="preserve"> сельского поселения (</w:t>
      </w:r>
      <w:r w:rsidRPr="00D27BFE">
        <w:t>при нал</w:t>
      </w:r>
      <w:r w:rsidRPr="00D27BFE">
        <w:t>и</w:t>
      </w:r>
      <w:r w:rsidRPr="00D27BFE">
        <w:t>чии официального сайта)</w:t>
      </w:r>
      <w:r w:rsidR="00401B80">
        <w:t xml:space="preserve"> </w:t>
      </w:r>
      <w:r w:rsidRPr="00D27BFE">
        <w:t>в информационно-телекоммуникационной сети «Интернет».</w:t>
      </w:r>
    </w:p>
    <w:p w:rsidR="00D27BFE" w:rsidRPr="00D27BFE" w:rsidRDefault="00D27BFE" w:rsidP="009006EF">
      <w:pPr>
        <w:widowControl w:val="0"/>
        <w:tabs>
          <w:tab w:val="left" w:pos="1214"/>
        </w:tabs>
        <w:autoSpaceDE w:val="0"/>
        <w:autoSpaceDN w:val="0"/>
        <w:adjustRightInd w:val="0"/>
        <w:ind w:firstLine="720"/>
        <w:jc w:val="both"/>
      </w:pPr>
      <w:r w:rsidRPr="00D27BFE">
        <w:t>14.Физические и юридические лица вправе оспорить решение об утверждении изм</w:t>
      </w:r>
      <w:r w:rsidRPr="00D27BFE">
        <w:t>е</w:t>
      </w:r>
      <w:r w:rsidRPr="00D27BFE">
        <w:t>ненных Правил в судебном порядке.</w:t>
      </w:r>
    </w:p>
    <w:p w:rsidR="00D27BFE" w:rsidRPr="00D27BFE" w:rsidRDefault="00D27BFE" w:rsidP="009006EF">
      <w:pPr>
        <w:tabs>
          <w:tab w:val="left" w:pos="1445"/>
        </w:tabs>
        <w:autoSpaceDE w:val="0"/>
        <w:autoSpaceDN w:val="0"/>
        <w:adjustRightInd w:val="0"/>
        <w:ind w:firstLine="720"/>
        <w:jc w:val="both"/>
      </w:pPr>
      <w:r w:rsidRPr="00D27BFE">
        <w:t xml:space="preserve">15. </w:t>
      </w:r>
      <w:proofErr w:type="gramStart"/>
      <w:r w:rsidRPr="00D27BFE">
        <w:t>Изменения частей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w:t>
      </w:r>
      <w:r w:rsidRPr="00D27BFE">
        <w:t>е</w:t>
      </w:r>
      <w:r w:rsidRPr="00D27BFE">
        <w:t>ния органа, уполномоченного в области архитектуры и градостроительства.</w:t>
      </w:r>
      <w:proofErr w:type="gramEnd"/>
    </w:p>
    <w:p w:rsidR="00D27BFE" w:rsidRPr="00D27BFE" w:rsidRDefault="00D27BFE" w:rsidP="009006EF">
      <w:pPr>
        <w:autoSpaceDE w:val="0"/>
        <w:autoSpaceDN w:val="0"/>
        <w:adjustRightInd w:val="0"/>
        <w:ind w:firstLine="720"/>
        <w:jc w:val="both"/>
      </w:pPr>
      <w:r w:rsidRPr="00D27BFE">
        <w:t>Изменения в настоящих Правилах, в части объектов с особыми условиями использ</w:t>
      </w:r>
      <w:r w:rsidRPr="00D27BFE">
        <w:t>о</w:t>
      </w:r>
      <w:r w:rsidRPr="00D27BFE">
        <w:t>вания территорий, могут быть внесены только при наличии положительных заключений с</w:t>
      </w:r>
      <w:r w:rsidRPr="00D27BFE">
        <w:t>о</w:t>
      </w:r>
      <w:r w:rsidRPr="00D27BFE">
        <w:t>ответственно уполномоченного государственного органа по охране и использованию объе</w:t>
      </w:r>
      <w:r w:rsidRPr="00D27BFE">
        <w:t>к</w:t>
      </w:r>
      <w:r w:rsidRPr="00D27BFE">
        <w:t>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
    <w:p w:rsidR="00142207" w:rsidRPr="002E25A7" w:rsidRDefault="008D7011" w:rsidP="009006EF">
      <w:pPr>
        <w:overflowPunct w:val="0"/>
        <w:autoSpaceDE w:val="0"/>
        <w:autoSpaceDN w:val="0"/>
        <w:adjustRightInd w:val="0"/>
        <w:spacing w:before="240" w:after="120"/>
        <w:ind w:firstLine="720"/>
        <w:jc w:val="both"/>
        <w:rPr>
          <w:b/>
          <w:i/>
        </w:rPr>
      </w:pPr>
      <w:r w:rsidRPr="002E25A7">
        <w:rPr>
          <w:b/>
          <w:i/>
        </w:rPr>
        <w:t>1.</w:t>
      </w:r>
      <w:r w:rsidR="009E08C9" w:rsidRPr="002E25A7">
        <w:rPr>
          <w:b/>
          <w:i/>
        </w:rPr>
        <w:t>2.7. Положение о регулировании иных вопросов землепользования и застройки</w:t>
      </w:r>
    </w:p>
    <w:p w:rsidR="00142207" w:rsidRPr="002E25A7" w:rsidRDefault="00142207" w:rsidP="009006EF">
      <w:pPr>
        <w:autoSpaceDE w:val="0"/>
        <w:autoSpaceDN w:val="0"/>
        <w:adjustRightInd w:val="0"/>
        <w:spacing w:before="240" w:after="120"/>
        <w:ind w:firstLine="720"/>
        <w:jc w:val="both"/>
        <w:rPr>
          <w:bCs/>
          <w:i/>
        </w:rPr>
      </w:pPr>
      <w:r w:rsidRPr="002E25A7">
        <w:rPr>
          <w:bCs/>
          <w:i/>
        </w:rPr>
        <w:t>Статья 2</w:t>
      </w:r>
      <w:r w:rsidR="00120D7E" w:rsidRPr="002E25A7">
        <w:rPr>
          <w:bCs/>
          <w:i/>
        </w:rPr>
        <w:t>1</w:t>
      </w:r>
      <w:r w:rsidRPr="002E25A7">
        <w:rPr>
          <w:bCs/>
          <w:i/>
        </w:rPr>
        <w:t>.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D27BFE" w:rsidRPr="00D27BFE" w:rsidRDefault="00D27BFE" w:rsidP="009006EF">
      <w:pPr>
        <w:autoSpaceDE w:val="0"/>
        <w:autoSpaceDN w:val="0"/>
        <w:adjustRightInd w:val="0"/>
        <w:ind w:firstLine="720"/>
        <w:jc w:val="both"/>
      </w:pPr>
      <w:r w:rsidRPr="00D27BFE">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w:t>
      </w:r>
      <w:r w:rsidRPr="00D27BFE">
        <w:t>ж</w:t>
      </w:r>
      <w:r w:rsidRPr="00D27BFE">
        <w:t>данским и земельным законодательством.</w:t>
      </w:r>
    </w:p>
    <w:p w:rsidR="00D27BFE" w:rsidRPr="00D27BFE" w:rsidRDefault="00D27BFE" w:rsidP="009006EF">
      <w:pPr>
        <w:autoSpaceDE w:val="0"/>
        <w:autoSpaceDN w:val="0"/>
        <w:adjustRightInd w:val="0"/>
        <w:ind w:firstLine="720"/>
        <w:jc w:val="both"/>
      </w:pPr>
      <w:r w:rsidRPr="00D27BFE">
        <w:t>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w:t>
      </w:r>
      <w:r w:rsidRPr="00D27BFE">
        <w:t>а</w:t>
      </w:r>
      <w:r w:rsidRPr="00D27BFE">
        <w:t xml:space="preserve">тельством Иркутской области, настоящими Правилами, нормативными правовыми актами </w:t>
      </w:r>
      <w:proofErr w:type="spellStart"/>
      <w:r w:rsidR="00B71FA4">
        <w:t>Усть-Кудинского</w:t>
      </w:r>
      <w:proofErr w:type="spellEnd"/>
      <w:r w:rsidRPr="00D27BFE">
        <w:t xml:space="preserve"> сельского поселения.</w:t>
      </w:r>
    </w:p>
    <w:p w:rsidR="00D27BFE" w:rsidRPr="00D27BFE" w:rsidRDefault="00D27BFE" w:rsidP="009006EF">
      <w:pPr>
        <w:tabs>
          <w:tab w:val="left" w:pos="1123"/>
        </w:tabs>
        <w:autoSpaceDE w:val="0"/>
        <w:autoSpaceDN w:val="0"/>
        <w:adjustRightInd w:val="0"/>
        <w:ind w:firstLine="720"/>
        <w:jc w:val="both"/>
      </w:pPr>
      <w:r w:rsidRPr="00D27BFE">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w:t>
      </w:r>
      <w:r w:rsidRPr="00D27BFE">
        <w:t>р</w:t>
      </w:r>
      <w:r w:rsidRPr="00D27BFE">
        <w:t>жденная в установленном порядке и с учетом настоящих Правил (в части соблюдения град</w:t>
      </w:r>
      <w:r w:rsidRPr="00D27BFE">
        <w:t>о</w:t>
      </w:r>
      <w:r w:rsidRPr="00D27BFE">
        <w:t xml:space="preserve">строительных регламентов, обязательности проведения публичных слушаний) документация </w:t>
      </w:r>
      <w:r w:rsidR="00040312">
        <w:t>п</w:t>
      </w:r>
      <w:r w:rsidRPr="00D27BFE">
        <w:t>о планировке территории - проекты планировки с проектами межевания в их составе.</w:t>
      </w:r>
    </w:p>
    <w:p w:rsidR="00D27BFE" w:rsidRPr="00D27BFE" w:rsidRDefault="00D27BFE" w:rsidP="009006EF">
      <w:pPr>
        <w:autoSpaceDE w:val="0"/>
        <w:autoSpaceDN w:val="0"/>
        <w:adjustRightInd w:val="0"/>
        <w:ind w:firstLine="720"/>
        <w:jc w:val="both"/>
      </w:pPr>
      <w:r w:rsidRPr="00D27BFE">
        <w:t>Основания считаются правомочными при одновременном существовании следующих условий:</w:t>
      </w:r>
    </w:p>
    <w:p w:rsidR="00D27BFE" w:rsidRPr="00D27BFE" w:rsidRDefault="00D27BFE" w:rsidP="009006EF">
      <w:pPr>
        <w:tabs>
          <w:tab w:val="left" w:pos="1195"/>
        </w:tabs>
        <w:autoSpaceDE w:val="0"/>
        <w:autoSpaceDN w:val="0"/>
        <w:adjustRightInd w:val="0"/>
        <w:ind w:firstLine="720"/>
        <w:jc w:val="both"/>
      </w:pPr>
      <w:r w:rsidRPr="00D27BFE">
        <w:t>1) наличие соответствующих государственных или муниципальных нужд</w:t>
      </w:r>
      <w:r w:rsidR="0050149A">
        <w:t>,</w:t>
      </w:r>
      <w:r w:rsidRPr="00D27BFE">
        <w:t xml:space="preserve"> путем отображения соответствующих решений в утвержденных в установленном порядке докуме</w:t>
      </w:r>
      <w:r w:rsidRPr="00D27BFE">
        <w:t>н</w:t>
      </w:r>
      <w:r w:rsidRPr="00D27BFE">
        <w:t>тах территориального планирования;</w:t>
      </w:r>
    </w:p>
    <w:p w:rsidR="00D27BFE" w:rsidRPr="00D27BFE" w:rsidRDefault="00D27BFE" w:rsidP="009006EF">
      <w:pPr>
        <w:tabs>
          <w:tab w:val="left" w:pos="1123"/>
        </w:tabs>
        <w:autoSpaceDE w:val="0"/>
        <w:autoSpaceDN w:val="0"/>
        <w:adjustRightInd w:val="0"/>
        <w:ind w:firstLine="720"/>
        <w:jc w:val="both"/>
      </w:pPr>
      <w:r w:rsidRPr="00D27BFE">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D27BFE" w:rsidRPr="00D27BFE" w:rsidRDefault="00D27BFE" w:rsidP="009006EF">
      <w:pPr>
        <w:tabs>
          <w:tab w:val="left" w:pos="1123"/>
        </w:tabs>
        <w:autoSpaceDE w:val="0"/>
        <w:autoSpaceDN w:val="0"/>
        <w:adjustRightInd w:val="0"/>
        <w:ind w:firstLine="720"/>
        <w:jc w:val="both"/>
      </w:pPr>
      <w:r w:rsidRPr="00D27BFE">
        <w:t xml:space="preserve">3. Муниципальными нуждами </w:t>
      </w:r>
      <w:proofErr w:type="spellStart"/>
      <w:r w:rsidR="00B71FA4">
        <w:t>Усть-Кудинского</w:t>
      </w:r>
      <w:proofErr w:type="spellEnd"/>
      <w:r w:rsidRPr="00D27BFE">
        <w:t xml:space="preserve"> сельского поселения, которые могут быть основаниями для изъятия, резервирования земельных участков, иных объектов недв</w:t>
      </w:r>
      <w:r w:rsidRPr="00D27BFE">
        <w:t>и</w:t>
      </w:r>
      <w:r w:rsidRPr="00D27BFE">
        <w:t>жимости, являются:</w:t>
      </w:r>
    </w:p>
    <w:p w:rsidR="00D27BFE" w:rsidRPr="00D27BFE" w:rsidRDefault="00D27BFE" w:rsidP="009006EF">
      <w:pPr>
        <w:tabs>
          <w:tab w:val="left" w:pos="1142"/>
        </w:tabs>
        <w:autoSpaceDE w:val="0"/>
        <w:autoSpaceDN w:val="0"/>
        <w:adjustRightInd w:val="0"/>
        <w:ind w:firstLine="720"/>
        <w:jc w:val="both"/>
      </w:pPr>
      <w:r w:rsidRPr="00D27BFE">
        <w:t>1) необходимость строительства в соответствии с утвержденной документацией по планировке территории:</w:t>
      </w:r>
    </w:p>
    <w:p w:rsidR="00D27BFE" w:rsidRPr="00D27BFE" w:rsidRDefault="00D27BFE" w:rsidP="009006EF">
      <w:pPr>
        <w:tabs>
          <w:tab w:val="left" w:pos="1104"/>
        </w:tabs>
        <w:autoSpaceDE w:val="0"/>
        <w:autoSpaceDN w:val="0"/>
        <w:adjustRightInd w:val="0"/>
        <w:ind w:firstLine="720"/>
        <w:jc w:val="both"/>
      </w:pPr>
      <w:r w:rsidRPr="00D27BFE">
        <w:lastRenderedPageBreak/>
        <w:t>а) объектов электр</w:t>
      </w:r>
      <w:proofErr w:type="gramStart"/>
      <w:r w:rsidRPr="00D27BFE">
        <w:t>о-</w:t>
      </w:r>
      <w:proofErr w:type="gramEnd"/>
      <w:r w:rsidRPr="00D27BFE">
        <w:t>, газо-, тепло- , водоснабжения муниципального значения;</w:t>
      </w:r>
    </w:p>
    <w:p w:rsidR="00D27BFE" w:rsidRPr="00D27BFE" w:rsidRDefault="00D27BFE" w:rsidP="009006EF">
      <w:pPr>
        <w:tabs>
          <w:tab w:val="left" w:pos="1094"/>
        </w:tabs>
        <w:autoSpaceDE w:val="0"/>
        <w:autoSpaceDN w:val="0"/>
        <w:adjustRightInd w:val="0"/>
        <w:ind w:firstLine="720"/>
        <w:jc w:val="both"/>
      </w:pPr>
      <w:r w:rsidRPr="00D27BFE">
        <w:t xml:space="preserve">б) автомобильных дорог общего пользования в границах </w:t>
      </w:r>
      <w:proofErr w:type="spellStart"/>
      <w:r w:rsidR="00B71FA4">
        <w:t>Усть-Кудинского</w:t>
      </w:r>
      <w:proofErr w:type="spellEnd"/>
      <w:r w:rsidRPr="00D27BFE">
        <w:t xml:space="preserve"> сельского поселения, мостов и иных транспортных инженерных сооружений местного значения в гр</w:t>
      </w:r>
      <w:r w:rsidRPr="00D27BFE">
        <w:t>а</w:t>
      </w:r>
      <w:r w:rsidRPr="00D27BFE">
        <w:t xml:space="preserve">ницах </w:t>
      </w:r>
      <w:proofErr w:type="spellStart"/>
      <w:r w:rsidR="00B71FA4">
        <w:t>Усть-Кудинского</w:t>
      </w:r>
      <w:proofErr w:type="spellEnd"/>
      <w:r w:rsidRPr="00D27BFE">
        <w:t xml:space="preserve"> сельского поселения;</w:t>
      </w:r>
    </w:p>
    <w:p w:rsidR="00D27BFE" w:rsidRPr="00D27BFE" w:rsidRDefault="00D27BFE" w:rsidP="009006EF">
      <w:pPr>
        <w:tabs>
          <w:tab w:val="left" w:pos="1262"/>
        </w:tabs>
        <w:autoSpaceDE w:val="0"/>
        <w:autoSpaceDN w:val="0"/>
        <w:adjustRightInd w:val="0"/>
        <w:ind w:firstLine="720"/>
        <w:jc w:val="both"/>
      </w:pPr>
      <w:r w:rsidRPr="00D27BFE">
        <w:t>2) необходимость реализации иных муниципальных нужд, определенных в соотве</w:t>
      </w:r>
      <w:r w:rsidRPr="00D27BFE">
        <w:t>т</w:t>
      </w:r>
      <w:r w:rsidRPr="00D27BFE">
        <w:t>ствии с законодательством.</w:t>
      </w:r>
    </w:p>
    <w:p w:rsidR="00D27BFE" w:rsidRPr="00D27BFE" w:rsidRDefault="00D27BFE" w:rsidP="009006EF">
      <w:pPr>
        <w:tabs>
          <w:tab w:val="left" w:pos="1123"/>
        </w:tabs>
        <w:autoSpaceDE w:val="0"/>
        <w:autoSpaceDN w:val="0"/>
        <w:adjustRightInd w:val="0"/>
        <w:ind w:firstLine="720"/>
        <w:jc w:val="both"/>
      </w:pPr>
      <w:r w:rsidRPr="00D27BFE">
        <w:t xml:space="preserve">4. </w:t>
      </w:r>
      <w:proofErr w:type="gramStart"/>
      <w:r w:rsidRPr="00D27BFE">
        <w:t>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w:t>
      </w:r>
      <w:r w:rsidRPr="00D27BFE">
        <w:t>ь</w:t>
      </w:r>
      <w:r w:rsidRPr="00D27BFE">
        <w:t>ство на которых может быть осуществлено только после изъятия этих участков и (или) об</w:t>
      </w:r>
      <w:r w:rsidRPr="00D27BFE">
        <w:t>ъ</w:t>
      </w:r>
      <w:r w:rsidRPr="00D27BFE">
        <w:t>ектов на них расположенных в порядке, установленном законодательством.</w:t>
      </w:r>
      <w:proofErr w:type="gramEnd"/>
    </w:p>
    <w:p w:rsidR="00142207" w:rsidRPr="00142207" w:rsidRDefault="00D27BFE" w:rsidP="009006EF">
      <w:pPr>
        <w:autoSpaceDE w:val="0"/>
        <w:autoSpaceDN w:val="0"/>
        <w:adjustRightInd w:val="0"/>
        <w:ind w:firstLine="720"/>
        <w:jc w:val="both"/>
      </w:pPr>
      <w:r w:rsidRPr="00D27BFE">
        <w:t>Владельцы изымаемой недвижимости должны быть не позднее, чем за год до пре</w:t>
      </w:r>
      <w:r w:rsidRPr="00D27BFE">
        <w:t>д</w:t>
      </w:r>
      <w:r w:rsidRPr="00D27BFE">
        <w:t>стоящего изъятия письменно уведомлены об этом органом, принявшим решение об изъятии.</w:t>
      </w:r>
    </w:p>
    <w:p w:rsidR="00142207" w:rsidRPr="002E25A7" w:rsidRDefault="00142207" w:rsidP="009006EF">
      <w:pPr>
        <w:autoSpaceDE w:val="0"/>
        <w:autoSpaceDN w:val="0"/>
        <w:adjustRightInd w:val="0"/>
        <w:spacing w:before="240" w:after="120"/>
        <w:ind w:firstLine="720"/>
        <w:jc w:val="both"/>
        <w:rPr>
          <w:bCs/>
          <w:i/>
        </w:rPr>
      </w:pPr>
      <w:r w:rsidRPr="002E25A7">
        <w:rPr>
          <w:bCs/>
          <w:i/>
        </w:rPr>
        <w:t>Статья 2</w:t>
      </w:r>
      <w:r w:rsidR="00120D7E" w:rsidRPr="002E25A7">
        <w:rPr>
          <w:bCs/>
          <w:i/>
        </w:rPr>
        <w:t>2</w:t>
      </w:r>
      <w:r w:rsidRPr="002E25A7">
        <w:rPr>
          <w:bCs/>
          <w:i/>
        </w:rPr>
        <w:t>. Условия принятия решений о резервировании земельных участков для р</w:t>
      </w:r>
      <w:r w:rsidRPr="002E25A7">
        <w:rPr>
          <w:bCs/>
          <w:i/>
        </w:rPr>
        <w:t>е</w:t>
      </w:r>
      <w:r w:rsidRPr="002E25A7">
        <w:rPr>
          <w:bCs/>
          <w:i/>
        </w:rPr>
        <w:t>ализации государственных, муниципальных нужд</w:t>
      </w:r>
    </w:p>
    <w:p w:rsidR="00D27BFE" w:rsidRPr="00D27BFE" w:rsidRDefault="00D27BFE" w:rsidP="009006EF">
      <w:pPr>
        <w:tabs>
          <w:tab w:val="left" w:pos="1118"/>
        </w:tabs>
        <w:autoSpaceDE w:val="0"/>
        <w:autoSpaceDN w:val="0"/>
        <w:adjustRightInd w:val="0"/>
        <w:ind w:firstLine="720"/>
        <w:jc w:val="both"/>
      </w:pPr>
      <w:r w:rsidRPr="00D27BFE">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D27BFE" w:rsidRPr="00D27BFE" w:rsidRDefault="00D27BFE" w:rsidP="009006EF">
      <w:pPr>
        <w:autoSpaceDE w:val="0"/>
        <w:autoSpaceDN w:val="0"/>
        <w:adjustRightInd w:val="0"/>
        <w:ind w:firstLine="720"/>
        <w:jc w:val="both"/>
      </w:pPr>
      <w:r w:rsidRPr="00D27BFE">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w:t>
      </w:r>
      <w:r w:rsidRPr="00D27BFE">
        <w:t>а</w:t>
      </w:r>
      <w:r w:rsidRPr="00D27BFE">
        <w:t>тельством Российской Федерации, законодательством Иркутской области, настоящими Пр</w:t>
      </w:r>
      <w:r w:rsidRPr="00D27BFE">
        <w:t>а</w:t>
      </w:r>
      <w:r w:rsidRPr="00D27BFE">
        <w:t xml:space="preserve">вилами, нормативными правовыми актами </w:t>
      </w:r>
      <w:proofErr w:type="spellStart"/>
      <w:r w:rsidR="00B71FA4">
        <w:t>Усть-Кудинского</w:t>
      </w:r>
      <w:proofErr w:type="spellEnd"/>
      <w:r w:rsidRPr="00D27BFE">
        <w:t xml:space="preserve"> сельского поселения.</w:t>
      </w:r>
    </w:p>
    <w:p w:rsidR="00D27BFE" w:rsidRPr="00D27BFE" w:rsidRDefault="00D27BFE" w:rsidP="009006EF">
      <w:pPr>
        <w:tabs>
          <w:tab w:val="left" w:pos="1118"/>
        </w:tabs>
        <w:autoSpaceDE w:val="0"/>
        <w:autoSpaceDN w:val="0"/>
        <w:adjustRightInd w:val="0"/>
        <w:ind w:firstLine="720"/>
        <w:jc w:val="both"/>
      </w:pPr>
      <w:r w:rsidRPr="00D27BFE">
        <w:t>2. Основанием для принятия решений о резервировании земельных участков для ре</w:t>
      </w:r>
      <w:r w:rsidRPr="00D27BFE">
        <w:t>а</w:t>
      </w:r>
      <w:r w:rsidRPr="00D27BFE">
        <w:t>лизации государственных и муниципальных нужд является одновременное наличие утве</w:t>
      </w:r>
      <w:r w:rsidRPr="00D27BFE">
        <w:t>р</w:t>
      </w:r>
      <w:r w:rsidRPr="00D27BFE">
        <w:t>жденных в установленном порядке:</w:t>
      </w:r>
    </w:p>
    <w:p w:rsidR="00D27BFE" w:rsidRPr="00D27BFE" w:rsidRDefault="00D27BFE" w:rsidP="009006EF">
      <w:pPr>
        <w:tabs>
          <w:tab w:val="left" w:pos="1440"/>
        </w:tabs>
        <w:autoSpaceDE w:val="0"/>
        <w:autoSpaceDN w:val="0"/>
        <w:adjustRightInd w:val="0"/>
        <w:ind w:firstLine="720"/>
        <w:jc w:val="both"/>
      </w:pPr>
      <w:r w:rsidRPr="00D27BFE">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D27BFE" w:rsidRPr="00D27BFE" w:rsidRDefault="00D27BFE" w:rsidP="009006EF">
      <w:pPr>
        <w:tabs>
          <w:tab w:val="left" w:pos="1128"/>
        </w:tabs>
        <w:autoSpaceDE w:val="0"/>
        <w:autoSpaceDN w:val="0"/>
        <w:adjustRightInd w:val="0"/>
        <w:ind w:firstLine="720"/>
        <w:jc w:val="both"/>
      </w:pPr>
      <w:r w:rsidRPr="00D27BFE">
        <w:t>2) проектов планировки и проектов межевания в их составе, определяющих границы зон резервирования.</w:t>
      </w:r>
    </w:p>
    <w:p w:rsidR="00D27BFE" w:rsidRPr="00D27BFE" w:rsidRDefault="00D27BFE" w:rsidP="009006EF">
      <w:pPr>
        <w:autoSpaceDE w:val="0"/>
        <w:autoSpaceDN w:val="0"/>
        <w:adjustRightInd w:val="0"/>
        <w:ind w:firstLine="720"/>
        <w:jc w:val="both"/>
      </w:pPr>
      <w:r w:rsidRPr="00D27BFE">
        <w:t>Указанная документация подготавливается и утверждается в порядке, определенном градостроительным законодательством.</w:t>
      </w:r>
    </w:p>
    <w:p w:rsidR="00D27BFE" w:rsidRPr="00D27BFE" w:rsidRDefault="00D27BFE" w:rsidP="009006EF">
      <w:pPr>
        <w:tabs>
          <w:tab w:val="left" w:pos="1094"/>
        </w:tabs>
        <w:autoSpaceDE w:val="0"/>
        <w:autoSpaceDN w:val="0"/>
        <w:adjustRightInd w:val="0"/>
        <w:ind w:firstLine="720"/>
        <w:jc w:val="both"/>
      </w:pPr>
      <w:r w:rsidRPr="00D27BFE">
        <w:t>3. В соответствии с градостроительным законодательством:</w:t>
      </w:r>
    </w:p>
    <w:p w:rsidR="00D27BFE" w:rsidRPr="00D27BFE" w:rsidRDefault="00D27BFE" w:rsidP="009006EF">
      <w:pPr>
        <w:widowControl w:val="0"/>
        <w:numPr>
          <w:ilvl w:val="0"/>
          <w:numId w:val="22"/>
        </w:numPr>
        <w:tabs>
          <w:tab w:val="left" w:pos="1142"/>
        </w:tabs>
        <w:overflowPunct w:val="0"/>
        <w:autoSpaceDE w:val="0"/>
        <w:autoSpaceDN w:val="0"/>
        <w:adjustRightInd w:val="0"/>
        <w:ind w:firstLine="720"/>
        <w:jc w:val="both"/>
      </w:pPr>
      <w:proofErr w:type="gramStart"/>
      <w:r w:rsidRPr="00D27BFE">
        <w:t>со дня вступления в силу документов территориального планирования, проектов планировки и проектов межевания в их составе</w:t>
      </w:r>
      <w:r w:rsidR="0050149A">
        <w:t>,</w:t>
      </w:r>
      <w:r w:rsidRPr="00D27BFE">
        <w:t xml:space="preserve">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w:t>
      </w:r>
      <w:r w:rsidRPr="00D27BFE">
        <w:t>е</w:t>
      </w:r>
      <w:r w:rsidRPr="00D27BFE">
        <w:t>лах зон резервирования, отображенных в указанных документах и определенных указанн</w:t>
      </w:r>
      <w:r w:rsidRPr="00D27BFE">
        <w:t>ы</w:t>
      </w:r>
      <w:r w:rsidRPr="00D27BFE">
        <w:t>ми проектами для будущего размещения объектов в порядке реализации государственных и муниципальных нужд;</w:t>
      </w:r>
      <w:proofErr w:type="gramEnd"/>
    </w:p>
    <w:p w:rsidR="00D27BFE" w:rsidRPr="00D27BFE" w:rsidRDefault="00D27BFE" w:rsidP="009006EF">
      <w:pPr>
        <w:widowControl w:val="0"/>
        <w:numPr>
          <w:ilvl w:val="0"/>
          <w:numId w:val="22"/>
        </w:numPr>
        <w:tabs>
          <w:tab w:val="left" w:pos="1142"/>
        </w:tabs>
        <w:overflowPunct w:val="0"/>
        <w:autoSpaceDE w:val="0"/>
        <w:autoSpaceDN w:val="0"/>
        <w:adjustRightInd w:val="0"/>
        <w:ind w:firstLine="720"/>
        <w:jc w:val="both"/>
      </w:pPr>
      <w:r w:rsidRPr="00D27BFE">
        <w:t>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w:t>
      </w:r>
      <w:r w:rsidRPr="00D27BFE">
        <w:t>а</w:t>
      </w:r>
      <w:r w:rsidRPr="00D27BFE">
        <w:t>занными проектами для будущего размещения объектов в порядке реализации государстве</w:t>
      </w:r>
      <w:r w:rsidRPr="00D27BFE">
        <w:t>н</w:t>
      </w:r>
      <w:r w:rsidRPr="00D27BFE">
        <w:t>ных и муниципальных нужд, вправе обжаловать в судебном порядке такие документы.</w:t>
      </w:r>
    </w:p>
    <w:p w:rsidR="00D27BFE" w:rsidRPr="00D27BFE" w:rsidRDefault="00D27BFE" w:rsidP="009006EF">
      <w:pPr>
        <w:tabs>
          <w:tab w:val="left" w:pos="1094"/>
        </w:tabs>
        <w:autoSpaceDE w:val="0"/>
        <w:autoSpaceDN w:val="0"/>
        <w:adjustRightInd w:val="0"/>
        <w:ind w:firstLine="720"/>
        <w:jc w:val="both"/>
      </w:pPr>
      <w:r w:rsidRPr="00D27BFE">
        <w:t>4. Принимаемое решение о резервировании должно содержать:</w:t>
      </w:r>
    </w:p>
    <w:p w:rsidR="00D27BFE" w:rsidRPr="00D27BFE" w:rsidRDefault="00D27BFE" w:rsidP="009006EF">
      <w:pPr>
        <w:widowControl w:val="0"/>
        <w:numPr>
          <w:ilvl w:val="0"/>
          <w:numId w:val="23"/>
        </w:numPr>
        <w:tabs>
          <w:tab w:val="left" w:pos="1195"/>
        </w:tabs>
        <w:overflowPunct w:val="0"/>
        <w:autoSpaceDE w:val="0"/>
        <w:autoSpaceDN w:val="0"/>
        <w:adjustRightInd w:val="0"/>
        <w:ind w:firstLine="720"/>
        <w:jc w:val="both"/>
      </w:pPr>
      <w:r w:rsidRPr="00D27BFE">
        <w:t>обоснование того, что целью резервирования земельных участков является нал</w:t>
      </w:r>
      <w:r w:rsidRPr="00D27BFE">
        <w:t>и</w:t>
      </w:r>
      <w:r w:rsidRPr="00D27BFE">
        <w:t>чие государственных или муниципальных нужд;</w:t>
      </w:r>
    </w:p>
    <w:p w:rsidR="00D27BFE" w:rsidRPr="00D27BFE" w:rsidRDefault="00D27BFE" w:rsidP="009006EF">
      <w:pPr>
        <w:widowControl w:val="0"/>
        <w:numPr>
          <w:ilvl w:val="0"/>
          <w:numId w:val="23"/>
        </w:numPr>
        <w:tabs>
          <w:tab w:val="left" w:pos="1195"/>
        </w:tabs>
        <w:overflowPunct w:val="0"/>
        <w:autoSpaceDE w:val="0"/>
        <w:autoSpaceDN w:val="0"/>
        <w:adjustRightInd w:val="0"/>
        <w:ind w:firstLine="720"/>
        <w:jc w:val="both"/>
      </w:pPr>
      <w:r w:rsidRPr="00D27BFE">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D27BFE" w:rsidRPr="00D27BFE" w:rsidRDefault="00D27BFE" w:rsidP="009006EF">
      <w:pPr>
        <w:widowControl w:val="0"/>
        <w:numPr>
          <w:ilvl w:val="0"/>
          <w:numId w:val="23"/>
        </w:numPr>
        <w:tabs>
          <w:tab w:val="left" w:pos="1195"/>
        </w:tabs>
        <w:overflowPunct w:val="0"/>
        <w:autoSpaceDE w:val="0"/>
        <w:autoSpaceDN w:val="0"/>
        <w:adjustRightInd w:val="0"/>
        <w:ind w:firstLine="720"/>
        <w:jc w:val="both"/>
      </w:pPr>
      <w:r w:rsidRPr="00D27BFE">
        <w:t>перечень земельных участков, иных объектов недвижимости, подлежащих изъ</w:t>
      </w:r>
      <w:r w:rsidRPr="00D27BFE">
        <w:t>я</w:t>
      </w:r>
      <w:r w:rsidRPr="00D27BFE">
        <w:t>тию, а также список физических и юридических лиц - собственников, пользователей, вл</w:t>
      </w:r>
      <w:r w:rsidRPr="00D27BFE">
        <w:t>а</w:t>
      </w:r>
      <w:r w:rsidRPr="00D27BFE">
        <w:t>дельцев, арендаторов земельных участков и иных объектов недвижимости.</w:t>
      </w:r>
    </w:p>
    <w:p w:rsidR="00D27BFE" w:rsidRPr="00D27BFE" w:rsidRDefault="00D27BFE" w:rsidP="009006EF">
      <w:pPr>
        <w:tabs>
          <w:tab w:val="left" w:pos="1219"/>
        </w:tabs>
        <w:autoSpaceDE w:val="0"/>
        <w:autoSpaceDN w:val="0"/>
        <w:adjustRightInd w:val="0"/>
        <w:ind w:firstLine="720"/>
        <w:jc w:val="both"/>
      </w:pPr>
      <w:r w:rsidRPr="00D27BFE">
        <w:lastRenderedPageBreak/>
        <w:t>5. В соответствии с законодательством, решение о резервировании должно пред</w:t>
      </w:r>
      <w:r w:rsidRPr="00D27BFE">
        <w:t>у</w:t>
      </w:r>
      <w:r w:rsidRPr="00D27BFE">
        <w:t>сматривать:</w:t>
      </w:r>
    </w:p>
    <w:p w:rsidR="00D27BFE" w:rsidRPr="00D27BFE" w:rsidRDefault="00D27BFE" w:rsidP="009006EF">
      <w:pPr>
        <w:tabs>
          <w:tab w:val="left" w:pos="1200"/>
        </w:tabs>
        <w:autoSpaceDE w:val="0"/>
        <w:autoSpaceDN w:val="0"/>
        <w:adjustRightInd w:val="0"/>
        <w:ind w:firstLine="720"/>
        <w:jc w:val="both"/>
      </w:pPr>
      <w:r w:rsidRPr="00D27BFE">
        <w:t>1) срок резервирования, в течение которого риски производства улучшений на зар</w:t>
      </w:r>
      <w:r w:rsidRPr="00D27BFE">
        <w:t>е</w:t>
      </w:r>
      <w:r w:rsidRPr="00D27BFE">
        <w:t>зервированных земельных участках возлагаются на их правообладателей;</w:t>
      </w:r>
    </w:p>
    <w:p w:rsidR="00D27BFE" w:rsidRPr="00D27BFE" w:rsidRDefault="00D27BFE" w:rsidP="009006EF">
      <w:pPr>
        <w:tabs>
          <w:tab w:val="left" w:pos="1354"/>
        </w:tabs>
        <w:autoSpaceDE w:val="0"/>
        <w:autoSpaceDN w:val="0"/>
        <w:adjustRightInd w:val="0"/>
        <w:ind w:firstLine="720"/>
        <w:jc w:val="both"/>
      </w:pPr>
      <w:r w:rsidRPr="00D27BFE">
        <w:t>2) выкуп зарезервированных земельных участков по истечении срока резервирования;</w:t>
      </w:r>
    </w:p>
    <w:p w:rsidR="00142207" w:rsidRPr="00142207" w:rsidRDefault="00D27BFE" w:rsidP="009006EF">
      <w:pPr>
        <w:tabs>
          <w:tab w:val="left" w:pos="1253"/>
        </w:tabs>
        <w:autoSpaceDE w:val="0"/>
        <w:autoSpaceDN w:val="0"/>
        <w:adjustRightInd w:val="0"/>
        <w:ind w:firstLine="720"/>
        <w:jc w:val="both"/>
      </w:pPr>
      <w:r w:rsidRPr="00D27BFE">
        <w:t>3) компенсации правообладателям земельных участков в случае непринятия решения об их выкупе по завершении срока резервирования</w:t>
      </w:r>
    </w:p>
    <w:p w:rsidR="00FF4744" w:rsidRPr="002E25A7" w:rsidRDefault="00FF4744" w:rsidP="009006EF">
      <w:pPr>
        <w:spacing w:before="240" w:after="120"/>
        <w:ind w:firstLine="720"/>
        <w:jc w:val="both"/>
        <w:rPr>
          <w:bCs/>
          <w:i/>
        </w:rPr>
      </w:pPr>
      <w:r w:rsidRPr="002E25A7">
        <w:rPr>
          <w:bCs/>
          <w:i/>
        </w:rPr>
        <w:t>Статья 23. Архитектурно-строительное проектирование, строительство, реко</w:t>
      </w:r>
      <w:r w:rsidRPr="002E25A7">
        <w:rPr>
          <w:bCs/>
          <w:i/>
        </w:rPr>
        <w:t>н</w:t>
      </w:r>
      <w:r w:rsidRPr="002E25A7">
        <w:rPr>
          <w:bCs/>
          <w:i/>
        </w:rPr>
        <w:t>струкция объектов капитального строительства</w:t>
      </w:r>
    </w:p>
    <w:p w:rsidR="00D27BFE" w:rsidRPr="00D27BFE" w:rsidRDefault="00D27BFE" w:rsidP="009006EF">
      <w:pPr>
        <w:autoSpaceDE w:val="0"/>
        <w:autoSpaceDN w:val="0"/>
        <w:adjustRightInd w:val="0"/>
        <w:spacing w:before="29"/>
        <w:ind w:firstLine="720"/>
        <w:jc w:val="both"/>
      </w:pPr>
      <w:r w:rsidRPr="00D27BFE">
        <w:t>1.В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D27BFE" w:rsidRPr="00D27BFE" w:rsidRDefault="00D27BFE" w:rsidP="009006EF">
      <w:pPr>
        <w:autoSpaceDE w:val="0"/>
        <w:autoSpaceDN w:val="0"/>
        <w:adjustRightInd w:val="0"/>
        <w:ind w:firstLine="720"/>
        <w:jc w:val="both"/>
      </w:pPr>
      <w:r w:rsidRPr="00D27BFE">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w:t>
      </w:r>
      <w:r w:rsidRPr="00D27BFE">
        <w:t>а</w:t>
      </w:r>
      <w:r w:rsidRPr="00D27BFE">
        <w:t>тельством являются недвижимыми памятниками истории и культуры, регулируются закон</w:t>
      </w:r>
      <w:r w:rsidRPr="00D27BFE">
        <w:t>о</w:t>
      </w:r>
      <w:r w:rsidRPr="00D27BFE">
        <w:t>дательством об охране объектов культурного наследия.</w:t>
      </w:r>
    </w:p>
    <w:p w:rsidR="00D27BFE" w:rsidRPr="00D27BFE" w:rsidRDefault="00D27BFE" w:rsidP="009006EF">
      <w:pPr>
        <w:tabs>
          <w:tab w:val="left" w:pos="1099"/>
        </w:tabs>
        <w:autoSpaceDE w:val="0"/>
        <w:autoSpaceDN w:val="0"/>
        <w:adjustRightInd w:val="0"/>
        <w:ind w:firstLine="720"/>
        <w:jc w:val="both"/>
      </w:pPr>
      <w:r w:rsidRPr="00D27BFE">
        <w:t xml:space="preserve">2. </w:t>
      </w:r>
      <w:r w:rsidRPr="00D27BFE">
        <w:tab/>
        <w:t>Назначение, состав, содержание, порядок подготовки и утверждения проектной документации определяется градостроительным законодательством.</w:t>
      </w:r>
    </w:p>
    <w:p w:rsidR="00D27BFE" w:rsidRPr="00D27BFE" w:rsidRDefault="00D27BFE" w:rsidP="009006EF">
      <w:pPr>
        <w:autoSpaceDE w:val="0"/>
        <w:autoSpaceDN w:val="0"/>
        <w:adjustRightInd w:val="0"/>
        <w:ind w:firstLine="720"/>
        <w:jc w:val="both"/>
      </w:pPr>
      <w:r w:rsidRPr="00D27BFE">
        <w:t>В соответствии с частью 3 статьи 48 Градостроительного кодекса Российской Фед</w:t>
      </w:r>
      <w:r w:rsidRPr="00D27BFE">
        <w:t>е</w:t>
      </w:r>
      <w:r w:rsidRPr="00D27BFE">
        <w:t>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D27BFE" w:rsidRPr="00D27BFE" w:rsidRDefault="00D27BFE" w:rsidP="009006EF">
      <w:pPr>
        <w:tabs>
          <w:tab w:val="left" w:pos="1099"/>
        </w:tabs>
        <w:autoSpaceDE w:val="0"/>
        <w:autoSpaceDN w:val="0"/>
        <w:adjustRightInd w:val="0"/>
        <w:ind w:firstLine="720"/>
        <w:jc w:val="both"/>
      </w:pPr>
      <w:r w:rsidRPr="00D27BFE">
        <w:t>3. Проектная документация - документация, содержащая текстовые и графические м</w:t>
      </w:r>
      <w:r w:rsidRPr="00D27BFE">
        <w:t>а</w:t>
      </w:r>
      <w:r w:rsidRPr="00D27BFE">
        <w:t>териалы, определяющие архитектурно-строительные, функционально-технологические, ко</w:t>
      </w:r>
      <w:r w:rsidRPr="00D27BFE">
        <w:t>н</w:t>
      </w:r>
      <w:r w:rsidRPr="00D27BFE">
        <w:t>структивные и инженерно-технические решения для обеспечения работ по строительству, реконструкции зданий, строений, сооружений, их частей.</w:t>
      </w:r>
    </w:p>
    <w:p w:rsidR="00D27BFE" w:rsidRPr="00D27BFE" w:rsidRDefault="00D27BFE" w:rsidP="009006EF">
      <w:pPr>
        <w:autoSpaceDE w:val="0"/>
        <w:autoSpaceDN w:val="0"/>
        <w:adjustRightInd w:val="0"/>
        <w:ind w:firstLine="720"/>
        <w:jc w:val="both"/>
      </w:pPr>
      <w:r w:rsidRPr="00D27BFE">
        <w:t>На основании проектной документации предоставляются разрешения на строител</w:t>
      </w:r>
      <w:r w:rsidRPr="00D27BFE">
        <w:t>ь</w:t>
      </w:r>
      <w:r w:rsidRPr="00D27BFE">
        <w:t>ство.</w:t>
      </w:r>
    </w:p>
    <w:p w:rsidR="00D27BFE" w:rsidRPr="00D27BFE" w:rsidRDefault="00D27BFE" w:rsidP="009006EF">
      <w:pPr>
        <w:widowControl w:val="0"/>
        <w:tabs>
          <w:tab w:val="left" w:pos="1099"/>
        </w:tabs>
        <w:autoSpaceDE w:val="0"/>
        <w:autoSpaceDN w:val="0"/>
        <w:adjustRightInd w:val="0"/>
        <w:ind w:firstLine="720"/>
        <w:jc w:val="both"/>
      </w:pPr>
      <w:r w:rsidRPr="00D27BFE">
        <w:t>4.Проектная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D27BFE" w:rsidRPr="00D27BFE" w:rsidRDefault="00D27BFE" w:rsidP="009006EF">
      <w:pPr>
        <w:widowControl w:val="0"/>
        <w:tabs>
          <w:tab w:val="left" w:pos="1099"/>
        </w:tabs>
        <w:autoSpaceDE w:val="0"/>
        <w:autoSpaceDN w:val="0"/>
        <w:adjustRightInd w:val="0"/>
        <w:ind w:firstLine="720"/>
        <w:jc w:val="both"/>
      </w:pPr>
      <w:r w:rsidRPr="00D27BFE">
        <w:t>5.Проектная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w:t>
      </w:r>
      <w:r w:rsidRPr="00D27BFE">
        <w:t>у</w:t>
      </w:r>
      <w:r w:rsidRPr="00D27BFE">
        <w:t>ют требованиям законодательства, предъявляемым к лицам, осуществляющим архитектурно-строительное проектирование.</w:t>
      </w:r>
    </w:p>
    <w:p w:rsidR="00D27BFE" w:rsidRPr="00D27BFE" w:rsidRDefault="00D27BFE" w:rsidP="009006EF">
      <w:pPr>
        <w:autoSpaceDE w:val="0"/>
        <w:autoSpaceDN w:val="0"/>
        <w:adjustRightInd w:val="0"/>
        <w:ind w:firstLine="720"/>
        <w:jc w:val="both"/>
      </w:pPr>
      <w:r w:rsidRPr="00D27BFE">
        <w:t>Отношения между застройщиками (заказчиками) и исполнителями регулируются гражданским законодательством.</w:t>
      </w:r>
    </w:p>
    <w:p w:rsidR="00D27BFE" w:rsidRPr="00D27BFE" w:rsidRDefault="00D27BFE" w:rsidP="009006EF">
      <w:pPr>
        <w:autoSpaceDE w:val="0"/>
        <w:autoSpaceDN w:val="0"/>
        <w:adjustRightInd w:val="0"/>
        <w:ind w:firstLine="720"/>
        <w:jc w:val="both"/>
      </w:pPr>
      <w:r w:rsidRPr="00D27BFE">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w:t>
      </w:r>
      <w:r w:rsidRPr="00D27BFE">
        <w:t>е</w:t>
      </w:r>
      <w:r w:rsidRPr="00D27BFE">
        <w:t>ляется градостроительным законодательством, нормативными правовыми актами Прав</w:t>
      </w:r>
      <w:r w:rsidRPr="00D27BFE">
        <w:t>и</w:t>
      </w:r>
      <w:r w:rsidRPr="00D27BFE">
        <w:t>тельства Российской Федерации.</w:t>
      </w:r>
    </w:p>
    <w:p w:rsidR="00D27BFE" w:rsidRPr="00D27BFE" w:rsidRDefault="00D27BFE" w:rsidP="009006EF">
      <w:pPr>
        <w:tabs>
          <w:tab w:val="left" w:pos="1099"/>
        </w:tabs>
        <w:autoSpaceDE w:val="0"/>
        <w:autoSpaceDN w:val="0"/>
        <w:adjustRightInd w:val="0"/>
        <w:ind w:firstLine="720"/>
        <w:jc w:val="both"/>
      </w:pPr>
      <w:r w:rsidRPr="00D27BFE">
        <w:t xml:space="preserve">6. </w:t>
      </w:r>
      <w:r w:rsidRPr="00D27BFE">
        <w:tab/>
        <w:t>Неотъемлемой частью договора о подготовке проектной документации является задание застройщика (заказчика) исполнителю.</w:t>
      </w:r>
    </w:p>
    <w:p w:rsidR="00D27BFE" w:rsidRPr="00D27BFE" w:rsidRDefault="00D27BFE" w:rsidP="009006EF">
      <w:pPr>
        <w:autoSpaceDE w:val="0"/>
        <w:autoSpaceDN w:val="0"/>
        <w:adjustRightInd w:val="0"/>
        <w:ind w:firstLine="720"/>
        <w:jc w:val="both"/>
      </w:pPr>
      <w:r w:rsidRPr="00D27BFE">
        <w:t>Задание застройщика (заказчика) исполнителю должно включать:</w:t>
      </w:r>
    </w:p>
    <w:p w:rsidR="00D27BFE" w:rsidRPr="00D27BFE" w:rsidRDefault="00D27BFE" w:rsidP="009006EF">
      <w:pPr>
        <w:widowControl w:val="0"/>
        <w:numPr>
          <w:ilvl w:val="0"/>
          <w:numId w:val="24"/>
        </w:numPr>
        <w:tabs>
          <w:tab w:val="left" w:pos="1123"/>
        </w:tabs>
        <w:overflowPunct w:val="0"/>
        <w:autoSpaceDE w:val="0"/>
        <w:autoSpaceDN w:val="0"/>
        <w:adjustRightInd w:val="0"/>
        <w:ind w:firstLine="720"/>
        <w:jc w:val="both"/>
      </w:pPr>
      <w:r w:rsidRPr="00D27BFE">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w:t>
      </w:r>
      <w:r w:rsidRPr="00D27BFE">
        <w:t>и</w:t>
      </w:r>
      <w:r w:rsidRPr="00D27BFE">
        <w:t>тельных регламентов, красных линий, границ зон действия публичных сервитутов, иных требований градостроительного плана земельного участка;</w:t>
      </w:r>
    </w:p>
    <w:p w:rsidR="00D27BFE" w:rsidRPr="00D27BFE" w:rsidRDefault="00D27BFE" w:rsidP="009006EF">
      <w:pPr>
        <w:widowControl w:val="0"/>
        <w:numPr>
          <w:ilvl w:val="0"/>
          <w:numId w:val="24"/>
        </w:numPr>
        <w:tabs>
          <w:tab w:val="left" w:pos="1123"/>
        </w:tabs>
        <w:overflowPunct w:val="0"/>
        <w:autoSpaceDE w:val="0"/>
        <w:autoSpaceDN w:val="0"/>
        <w:adjustRightInd w:val="0"/>
        <w:ind w:firstLine="720"/>
        <w:jc w:val="both"/>
      </w:pPr>
      <w:r w:rsidRPr="00D27BFE">
        <w:t>результаты инженерных изысканий либо указание исполнителю обеспечить пров</w:t>
      </w:r>
      <w:r w:rsidRPr="00D27BFE">
        <w:t>е</w:t>
      </w:r>
      <w:r w:rsidRPr="00D27BFE">
        <w:lastRenderedPageBreak/>
        <w:t>дение инженерных изысканий;</w:t>
      </w:r>
    </w:p>
    <w:p w:rsidR="00D27BFE" w:rsidRPr="00D27BFE" w:rsidRDefault="00D27BFE" w:rsidP="009006EF">
      <w:pPr>
        <w:widowControl w:val="0"/>
        <w:numPr>
          <w:ilvl w:val="0"/>
          <w:numId w:val="24"/>
        </w:numPr>
        <w:tabs>
          <w:tab w:val="left" w:pos="1123"/>
        </w:tabs>
        <w:overflowPunct w:val="0"/>
        <w:autoSpaceDE w:val="0"/>
        <w:autoSpaceDN w:val="0"/>
        <w:adjustRightInd w:val="0"/>
        <w:ind w:firstLine="720"/>
        <w:jc w:val="both"/>
      </w:pPr>
      <w:r w:rsidRPr="00D27BFE">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w:t>
      </w:r>
      <w:r w:rsidRPr="00D27BFE">
        <w:t>х</w:t>
      </w:r>
      <w:r w:rsidRPr="00D27BFE">
        <w:t>нических условий;</w:t>
      </w:r>
    </w:p>
    <w:p w:rsidR="00D27BFE" w:rsidRPr="00D27BFE" w:rsidRDefault="00D27BFE" w:rsidP="009006EF">
      <w:pPr>
        <w:widowControl w:val="0"/>
        <w:numPr>
          <w:ilvl w:val="0"/>
          <w:numId w:val="24"/>
        </w:numPr>
        <w:tabs>
          <w:tab w:val="left" w:pos="1123"/>
        </w:tabs>
        <w:overflowPunct w:val="0"/>
        <w:autoSpaceDE w:val="0"/>
        <w:autoSpaceDN w:val="0"/>
        <w:adjustRightInd w:val="0"/>
        <w:ind w:firstLine="720"/>
        <w:jc w:val="both"/>
      </w:pPr>
      <w:r w:rsidRPr="00D27BFE">
        <w:t>иные определенные законодательством документы и материалы.</w:t>
      </w:r>
    </w:p>
    <w:p w:rsidR="00D27BFE" w:rsidRPr="00D27BFE" w:rsidRDefault="00D27BFE" w:rsidP="009006EF">
      <w:pPr>
        <w:autoSpaceDE w:val="0"/>
        <w:autoSpaceDN w:val="0"/>
        <w:adjustRightInd w:val="0"/>
        <w:ind w:firstLine="720"/>
        <w:jc w:val="both"/>
      </w:pPr>
      <w:r w:rsidRPr="00D27BFE">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w:t>
      </w:r>
      <w:r w:rsidRPr="00D27BFE">
        <w:t>е</w:t>
      </w:r>
      <w:r w:rsidRPr="00D27BFE">
        <w:t>деленным законодательством, настоящим пунктом как обязательные документы, включа</w:t>
      </w:r>
      <w:r w:rsidRPr="00D27BFE">
        <w:t>е</w:t>
      </w:r>
      <w:r w:rsidRPr="00D27BFE">
        <w:t>мые в задание.</w:t>
      </w:r>
    </w:p>
    <w:p w:rsidR="00D27BFE" w:rsidRPr="00D27BFE" w:rsidRDefault="00D27BFE" w:rsidP="009006EF">
      <w:pPr>
        <w:tabs>
          <w:tab w:val="left" w:pos="240"/>
        </w:tabs>
        <w:autoSpaceDE w:val="0"/>
        <w:autoSpaceDN w:val="0"/>
        <w:adjustRightInd w:val="0"/>
        <w:ind w:firstLine="720"/>
        <w:jc w:val="both"/>
      </w:pPr>
      <w:r w:rsidRPr="00D27BFE">
        <w:t>7. Для подготовки проектной документации выполняются инженерные изыскания в порядке, определенном ст. 47 Градостроительного кодекса Российской Федерации.</w:t>
      </w:r>
    </w:p>
    <w:p w:rsidR="00D27BFE" w:rsidRPr="00D27BFE" w:rsidRDefault="00D27BFE" w:rsidP="009006EF">
      <w:pPr>
        <w:autoSpaceDE w:val="0"/>
        <w:autoSpaceDN w:val="0"/>
        <w:adjustRightInd w:val="0"/>
        <w:ind w:firstLine="720"/>
        <w:jc w:val="both"/>
      </w:pPr>
      <w:r w:rsidRPr="00D27BFE">
        <w:t>Порядок проведения инженерных изысканий для подготовки проектной документ</w:t>
      </w:r>
      <w:r w:rsidRPr="00D27BFE">
        <w:t>а</w:t>
      </w:r>
      <w:r w:rsidRPr="00D27BFE">
        <w:t>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w:t>
      </w:r>
      <w:r w:rsidRPr="00D27BFE">
        <w:t>ь</w:t>
      </w:r>
      <w:r w:rsidRPr="00D27BFE">
        <w:t>ством, нормативными правовыми актами Правительства Российской Федерации.</w:t>
      </w:r>
    </w:p>
    <w:p w:rsidR="00D27BFE" w:rsidRPr="00D27BFE" w:rsidRDefault="00D27BFE" w:rsidP="009006EF">
      <w:pPr>
        <w:autoSpaceDE w:val="0"/>
        <w:autoSpaceDN w:val="0"/>
        <w:adjustRightInd w:val="0"/>
        <w:ind w:firstLine="720"/>
        <w:jc w:val="both"/>
      </w:pPr>
      <w:r w:rsidRPr="00D27BFE">
        <w:t>Инженерные изыскания проводятся на основании договоров, заключаемых между з</w:t>
      </w:r>
      <w:r w:rsidRPr="00D27BFE">
        <w:t>а</w:t>
      </w:r>
      <w:r w:rsidRPr="00D27BFE">
        <w:t>стройщиками (заказчиками) и физическими, юридическими лицами (исполнителями), кот</w:t>
      </w:r>
      <w:r w:rsidRPr="00D27BFE">
        <w:t>о</w:t>
      </w:r>
      <w:r w:rsidRPr="00D27BFE">
        <w:t>рые соответствуют требованиям законодательства, предъявляемым к лицам, выполняющим инженерные изыскания.</w:t>
      </w:r>
    </w:p>
    <w:p w:rsidR="00D27BFE" w:rsidRPr="00D27BFE" w:rsidRDefault="00D27BFE" w:rsidP="009006EF">
      <w:pPr>
        <w:autoSpaceDE w:val="0"/>
        <w:autoSpaceDN w:val="0"/>
        <w:adjustRightInd w:val="0"/>
        <w:ind w:firstLine="720"/>
        <w:jc w:val="both"/>
      </w:pPr>
      <w:r w:rsidRPr="00D27BFE">
        <w:t>Отношения между застройщиками (заказчиками) и исполнителями инженерных изы</w:t>
      </w:r>
      <w:r w:rsidRPr="00D27BFE">
        <w:t>с</w:t>
      </w:r>
      <w:r w:rsidRPr="00D27BFE">
        <w:t>каний регулируются гражданским законодательством.</w:t>
      </w:r>
    </w:p>
    <w:p w:rsidR="00D27BFE" w:rsidRPr="00D27BFE" w:rsidRDefault="00D27BFE" w:rsidP="009006EF">
      <w:pPr>
        <w:autoSpaceDE w:val="0"/>
        <w:autoSpaceDN w:val="0"/>
        <w:adjustRightInd w:val="0"/>
        <w:ind w:firstLine="720"/>
        <w:jc w:val="both"/>
      </w:pPr>
      <w:r w:rsidRPr="00D27BFE">
        <w:t>Лица, выполняющие инженерные изыскания, несут в соответствии с законодател</w:t>
      </w:r>
      <w:r w:rsidRPr="00D27BFE">
        <w:t>ь</w:t>
      </w:r>
      <w:r w:rsidRPr="00D27BFE">
        <w:t>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D27BFE" w:rsidRPr="00D27BFE" w:rsidRDefault="00D27BFE" w:rsidP="009006EF">
      <w:pPr>
        <w:tabs>
          <w:tab w:val="left" w:pos="1104"/>
        </w:tabs>
        <w:autoSpaceDE w:val="0"/>
        <w:autoSpaceDN w:val="0"/>
        <w:adjustRightInd w:val="0"/>
        <w:ind w:firstLine="720"/>
        <w:jc w:val="both"/>
      </w:pPr>
      <w:r w:rsidRPr="00D27BFE">
        <w:t>8. Технические условия подготавливаются:</w:t>
      </w:r>
    </w:p>
    <w:p w:rsidR="00D27BFE" w:rsidRPr="00D27BFE" w:rsidRDefault="00D27BFE" w:rsidP="009006EF">
      <w:pPr>
        <w:widowControl w:val="0"/>
        <w:numPr>
          <w:ilvl w:val="0"/>
          <w:numId w:val="25"/>
        </w:numPr>
        <w:tabs>
          <w:tab w:val="left" w:pos="1205"/>
        </w:tabs>
        <w:overflowPunct w:val="0"/>
        <w:autoSpaceDE w:val="0"/>
        <w:autoSpaceDN w:val="0"/>
        <w:adjustRightInd w:val="0"/>
        <w:ind w:firstLine="720"/>
        <w:jc w:val="both"/>
      </w:pPr>
      <w:r w:rsidRPr="00D27BFE">
        <w:t>при предоставлении физическим и юридическим лицам прав на земельные учас</w:t>
      </w:r>
      <w:r w:rsidRPr="00D27BFE">
        <w:t>т</w:t>
      </w:r>
      <w:r w:rsidRPr="00D27BFE">
        <w:t>ки, сформированные из состава государственных и муниципальных земель;</w:t>
      </w:r>
    </w:p>
    <w:p w:rsidR="00D27BFE" w:rsidRPr="00D27BFE" w:rsidRDefault="00D27BFE" w:rsidP="009006EF">
      <w:pPr>
        <w:widowControl w:val="0"/>
        <w:numPr>
          <w:ilvl w:val="0"/>
          <w:numId w:val="25"/>
        </w:numPr>
        <w:tabs>
          <w:tab w:val="left" w:pos="1205"/>
        </w:tabs>
        <w:overflowPunct w:val="0"/>
        <w:autoSpaceDE w:val="0"/>
        <w:autoSpaceDN w:val="0"/>
        <w:adjustRightInd w:val="0"/>
        <w:ind w:firstLine="720"/>
        <w:jc w:val="both"/>
      </w:pPr>
      <w:r w:rsidRPr="00D27BFE">
        <w:t>по запросам лиц, обладающих правами на земельные участки и желающих осущ</w:t>
      </w:r>
      <w:r w:rsidRPr="00D27BFE">
        <w:t>е</w:t>
      </w:r>
      <w:r w:rsidRPr="00D27BFE">
        <w:t>ствить реконструкцию принадлежащих им объектов.</w:t>
      </w:r>
    </w:p>
    <w:p w:rsidR="00D27BFE" w:rsidRPr="00D27BFE" w:rsidRDefault="00D27BFE" w:rsidP="009006EF">
      <w:pPr>
        <w:autoSpaceDE w:val="0"/>
        <w:autoSpaceDN w:val="0"/>
        <w:adjustRightInd w:val="0"/>
        <w:ind w:firstLine="720"/>
        <w:jc w:val="both"/>
      </w:pPr>
      <w:r w:rsidRPr="00D27BFE">
        <w:t>Технические условия, предусматривающие максимальную нагрузку и сроки подкл</w:t>
      </w:r>
      <w:r w:rsidRPr="00D27BFE">
        <w:t>ю</w:t>
      </w:r>
      <w:r w:rsidRPr="00D27BFE">
        <w:t>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w:t>
      </w:r>
      <w:r w:rsidRPr="00D27BFE">
        <w:t>в</w:t>
      </w:r>
      <w:r w:rsidRPr="00D27BFE">
        <w:t>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w:t>
      </w:r>
      <w:r w:rsidRPr="00D27BFE">
        <w:t>о</w:t>
      </w:r>
      <w:r w:rsidRPr="00D27BFE">
        <w:t>моченного в области градостроительной деятельности.</w:t>
      </w:r>
    </w:p>
    <w:p w:rsidR="00D27BFE" w:rsidRPr="00D27BFE" w:rsidRDefault="00D27BFE" w:rsidP="009006EF">
      <w:pPr>
        <w:autoSpaceDE w:val="0"/>
        <w:autoSpaceDN w:val="0"/>
        <w:adjustRightInd w:val="0"/>
        <w:ind w:firstLine="720"/>
        <w:jc w:val="both"/>
      </w:pPr>
      <w:r w:rsidRPr="00D27BFE">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w:t>
      </w:r>
      <w:r w:rsidRPr="00D27BFE">
        <w:t>т</w:t>
      </w:r>
      <w:r w:rsidRPr="00D27BFE">
        <w:t>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D27BFE" w:rsidRPr="00D27BFE" w:rsidRDefault="00D27BFE" w:rsidP="009006EF">
      <w:pPr>
        <w:autoSpaceDE w:val="0"/>
        <w:autoSpaceDN w:val="0"/>
        <w:adjustRightInd w:val="0"/>
        <w:ind w:firstLine="720"/>
        <w:jc w:val="both"/>
      </w:pPr>
      <w:r w:rsidRPr="00D27BFE">
        <w:t>Организация, осуществляющая эксплуатацию сетей инженерно-технического обесп</w:t>
      </w:r>
      <w:r w:rsidRPr="00D27BFE">
        <w:t>е</w:t>
      </w:r>
      <w:r w:rsidRPr="00D27BFE">
        <w:t>чения, обязана обеспечить правообладателю земельного участка в установленные сроки по</w:t>
      </w:r>
      <w:r w:rsidRPr="00D27BFE">
        <w:t>д</w:t>
      </w:r>
      <w:r w:rsidRPr="00D27BFE">
        <w:t>ключение построенного или реконструированного объекта капитального строительства к с</w:t>
      </w:r>
      <w:r w:rsidRPr="00D27BFE">
        <w:t>е</w:t>
      </w:r>
      <w:r w:rsidRPr="00D27BFE">
        <w:t>тям инженерно-технического обеспечения в соответствии с техническими условиями и и</w:t>
      </w:r>
      <w:r w:rsidRPr="00D27BFE">
        <w:t>н</w:t>
      </w:r>
      <w:r w:rsidRPr="00D27BFE">
        <w:t>формацией о плате за подключение, предоставленными правообладателю земельного учас</w:t>
      </w:r>
      <w:r w:rsidRPr="00D27BFE">
        <w:t>т</w:t>
      </w:r>
      <w:r w:rsidRPr="00D27BFE">
        <w:t>ка.</w:t>
      </w:r>
    </w:p>
    <w:p w:rsidR="00D27BFE" w:rsidRPr="00D27BFE" w:rsidRDefault="00D27BFE" w:rsidP="009006EF">
      <w:pPr>
        <w:autoSpaceDE w:val="0"/>
        <w:autoSpaceDN w:val="0"/>
        <w:adjustRightInd w:val="0"/>
        <w:ind w:firstLine="720"/>
        <w:jc w:val="both"/>
      </w:pPr>
      <w:r w:rsidRPr="00D27BFE">
        <w:t xml:space="preserve">Уполномоченный орган не </w:t>
      </w:r>
      <w:proofErr w:type="gramStart"/>
      <w:r w:rsidRPr="00D27BFE">
        <w:t>позднее</w:t>
      </w:r>
      <w:proofErr w:type="gramEnd"/>
      <w:r w:rsidRPr="00D27BFE">
        <w:t xml:space="preserve"> чем за тридцать дней до дня принятия решения о проведении соответствующих торгов либо о предоставлении земельного участка, находящ</w:t>
      </w:r>
      <w:r w:rsidRPr="00D27BFE">
        <w:t>е</w:t>
      </w:r>
      <w:r w:rsidRPr="00D27BFE">
        <w:t xml:space="preserve">гося в государственной или муниципальной собственности, для строительства предоставляет </w:t>
      </w:r>
      <w:r w:rsidRPr="00D27BFE">
        <w:lastRenderedPageBreak/>
        <w:t>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D27BFE" w:rsidRPr="00D27BFE" w:rsidRDefault="00D27BFE" w:rsidP="009006EF">
      <w:pPr>
        <w:autoSpaceDE w:val="0"/>
        <w:autoSpaceDN w:val="0"/>
        <w:adjustRightInd w:val="0"/>
        <w:ind w:firstLine="720"/>
        <w:jc w:val="both"/>
      </w:pPr>
      <w:r w:rsidRPr="00D27BFE">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D27BFE" w:rsidRPr="00D27BFE" w:rsidRDefault="00D27BFE" w:rsidP="009006EF">
      <w:pPr>
        <w:tabs>
          <w:tab w:val="left" w:pos="331"/>
        </w:tabs>
        <w:autoSpaceDE w:val="0"/>
        <w:autoSpaceDN w:val="0"/>
        <w:adjustRightInd w:val="0"/>
        <w:ind w:firstLine="720"/>
        <w:jc w:val="both"/>
      </w:pPr>
      <w:r w:rsidRPr="00D27BFE">
        <w:t>9. Состав, порядок оформления и представления проектной документации для пол</w:t>
      </w:r>
      <w:r w:rsidRPr="00D27BFE">
        <w:t>у</w:t>
      </w:r>
      <w:r w:rsidRPr="00D27BFE">
        <w:t>чения разрешений на строительство устанавливаются Градостроительным кодексом Росси</w:t>
      </w:r>
      <w:r w:rsidRPr="00D27BFE">
        <w:t>й</w:t>
      </w:r>
      <w:r w:rsidRPr="00D27BFE">
        <w:t>ской Федерации и принимаемыми в соответствии с ним иными нормативными правовыми актами.</w:t>
      </w:r>
    </w:p>
    <w:p w:rsidR="00D27BFE" w:rsidRPr="00D27BFE" w:rsidRDefault="00D27BFE" w:rsidP="009006EF">
      <w:pPr>
        <w:autoSpaceDE w:val="0"/>
        <w:autoSpaceDN w:val="0"/>
        <w:adjustRightInd w:val="0"/>
        <w:ind w:firstLine="720"/>
        <w:jc w:val="both"/>
      </w:pPr>
      <w:r w:rsidRPr="00D27BFE">
        <w:t>В состав проектной документации объектов капитального строительства, за исключ</w:t>
      </w:r>
      <w:r w:rsidRPr="00D27BFE">
        <w:t>е</w:t>
      </w:r>
      <w:r w:rsidRPr="00D27BFE">
        <w:t>нием проектной документации линейных объектов, включаются следующие разделы:</w:t>
      </w:r>
    </w:p>
    <w:p w:rsidR="00D27BFE" w:rsidRPr="00D27BFE" w:rsidRDefault="00D27BFE" w:rsidP="009006EF">
      <w:pPr>
        <w:tabs>
          <w:tab w:val="left" w:pos="1171"/>
        </w:tabs>
        <w:autoSpaceDE w:val="0"/>
        <w:autoSpaceDN w:val="0"/>
        <w:adjustRightInd w:val="0"/>
        <w:ind w:firstLine="720"/>
        <w:jc w:val="both"/>
      </w:pPr>
      <w:r w:rsidRPr="00D27BFE">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w:t>
      </w:r>
      <w:r w:rsidRPr="00D27BFE">
        <w:t>о</w:t>
      </w:r>
      <w:r w:rsidRPr="00D27BFE">
        <w:t>го строительства, в том числе с результатами инженерных изысканий, техническими услов</w:t>
      </w:r>
      <w:r w:rsidRPr="00D27BFE">
        <w:t>и</w:t>
      </w:r>
      <w:r w:rsidRPr="00D27BFE">
        <w:t>ями;</w:t>
      </w:r>
    </w:p>
    <w:p w:rsidR="00D27BFE" w:rsidRPr="00D27BFE" w:rsidRDefault="00D27BFE" w:rsidP="009006EF">
      <w:pPr>
        <w:tabs>
          <w:tab w:val="left" w:pos="1286"/>
        </w:tabs>
        <w:autoSpaceDE w:val="0"/>
        <w:autoSpaceDN w:val="0"/>
        <w:adjustRightInd w:val="0"/>
        <w:ind w:firstLine="720"/>
        <w:jc w:val="both"/>
      </w:pPr>
      <w:r w:rsidRPr="00D27BFE">
        <w:t>2) схема планировочной организации земельного участка, выполненная в соотве</w:t>
      </w:r>
      <w:r w:rsidRPr="00D27BFE">
        <w:t>т</w:t>
      </w:r>
      <w:r w:rsidRPr="00D27BFE">
        <w:t>ствии с градостроительным планом земельного участка;</w:t>
      </w:r>
    </w:p>
    <w:p w:rsidR="00D27BFE" w:rsidRPr="00D27BFE" w:rsidRDefault="00D27BFE" w:rsidP="009006EF">
      <w:pPr>
        <w:widowControl w:val="0"/>
        <w:numPr>
          <w:ilvl w:val="0"/>
          <w:numId w:val="26"/>
        </w:numPr>
        <w:tabs>
          <w:tab w:val="left" w:pos="1123"/>
        </w:tabs>
        <w:overflowPunct w:val="0"/>
        <w:autoSpaceDE w:val="0"/>
        <w:autoSpaceDN w:val="0"/>
        <w:adjustRightInd w:val="0"/>
        <w:ind w:firstLine="720"/>
        <w:jc w:val="both"/>
      </w:pPr>
      <w:r w:rsidRPr="00D27BFE">
        <w:t>архитектурные решения;</w:t>
      </w:r>
    </w:p>
    <w:p w:rsidR="00D27BFE" w:rsidRPr="00D27BFE" w:rsidRDefault="00D27BFE" w:rsidP="009006EF">
      <w:pPr>
        <w:widowControl w:val="0"/>
        <w:numPr>
          <w:ilvl w:val="0"/>
          <w:numId w:val="26"/>
        </w:numPr>
        <w:tabs>
          <w:tab w:val="left" w:pos="1123"/>
        </w:tabs>
        <w:overflowPunct w:val="0"/>
        <w:autoSpaceDE w:val="0"/>
        <w:autoSpaceDN w:val="0"/>
        <w:adjustRightInd w:val="0"/>
        <w:ind w:firstLine="720"/>
        <w:jc w:val="both"/>
      </w:pPr>
      <w:r w:rsidRPr="00D27BFE">
        <w:t>конструктивные и объемно-планировочные решения;</w:t>
      </w:r>
    </w:p>
    <w:p w:rsidR="00D27BFE" w:rsidRPr="00D27BFE" w:rsidRDefault="00D27BFE" w:rsidP="009006EF">
      <w:pPr>
        <w:tabs>
          <w:tab w:val="left" w:pos="1253"/>
        </w:tabs>
        <w:autoSpaceDE w:val="0"/>
        <w:autoSpaceDN w:val="0"/>
        <w:adjustRightInd w:val="0"/>
        <w:ind w:firstLine="720"/>
        <w:jc w:val="both"/>
      </w:pPr>
      <w:r w:rsidRPr="00D27BFE">
        <w:t>5) сведения об инженерном оборудовании, о сетях инженерно-технического обесп</w:t>
      </w:r>
      <w:r w:rsidRPr="00D27BFE">
        <w:t>е</w:t>
      </w:r>
      <w:r w:rsidRPr="00D27BFE">
        <w:t>чения, перечень инженерно-технических мероприятий, содержание технологических реш</w:t>
      </w:r>
      <w:r w:rsidRPr="00D27BFE">
        <w:t>е</w:t>
      </w:r>
      <w:r w:rsidRPr="00D27BFE">
        <w:t>ний;</w:t>
      </w:r>
    </w:p>
    <w:p w:rsidR="00D27BFE" w:rsidRPr="00D27BFE" w:rsidRDefault="00D27BFE" w:rsidP="009006EF">
      <w:pPr>
        <w:tabs>
          <w:tab w:val="left" w:pos="1123"/>
        </w:tabs>
        <w:autoSpaceDE w:val="0"/>
        <w:autoSpaceDN w:val="0"/>
        <w:adjustRightInd w:val="0"/>
        <w:spacing w:before="5"/>
        <w:ind w:firstLine="720"/>
        <w:jc w:val="both"/>
      </w:pPr>
      <w:r w:rsidRPr="00D27BFE">
        <w:t>6) проект организации строительства объектов капитального строительства;</w:t>
      </w:r>
    </w:p>
    <w:p w:rsidR="00D27BFE" w:rsidRPr="00D27BFE" w:rsidRDefault="00D27BFE" w:rsidP="009006EF">
      <w:pPr>
        <w:widowControl w:val="0"/>
        <w:numPr>
          <w:ilvl w:val="0"/>
          <w:numId w:val="27"/>
        </w:numPr>
        <w:tabs>
          <w:tab w:val="left" w:pos="1166"/>
        </w:tabs>
        <w:overflowPunct w:val="0"/>
        <w:autoSpaceDE w:val="0"/>
        <w:autoSpaceDN w:val="0"/>
        <w:adjustRightInd w:val="0"/>
        <w:ind w:firstLine="720"/>
        <w:jc w:val="both"/>
      </w:pPr>
      <w:r w:rsidRPr="00D27BFE">
        <w:t>проект организации работ по сносу или демонтажу объектов капитального стро</w:t>
      </w:r>
      <w:r w:rsidRPr="00D27BFE">
        <w:t>и</w:t>
      </w:r>
      <w:r w:rsidRPr="00D27BFE">
        <w:t>тельства, их частей (при необходимости сноса или демонтажа объектов капитального стро</w:t>
      </w:r>
      <w:r w:rsidRPr="00D27BFE">
        <w:t>и</w:t>
      </w:r>
      <w:r w:rsidRPr="00D27BFE">
        <w:t>тельства, их частей для строительства, реконструкции других объектов капитального стро</w:t>
      </w:r>
      <w:r w:rsidRPr="00D27BFE">
        <w:t>и</w:t>
      </w:r>
      <w:r w:rsidRPr="00D27BFE">
        <w:t>тельства);</w:t>
      </w:r>
    </w:p>
    <w:p w:rsidR="00D27BFE" w:rsidRPr="00D27BFE" w:rsidRDefault="00D27BFE" w:rsidP="009006EF">
      <w:pPr>
        <w:widowControl w:val="0"/>
        <w:numPr>
          <w:ilvl w:val="0"/>
          <w:numId w:val="27"/>
        </w:numPr>
        <w:tabs>
          <w:tab w:val="left" w:pos="1166"/>
        </w:tabs>
        <w:overflowPunct w:val="0"/>
        <w:autoSpaceDE w:val="0"/>
        <w:autoSpaceDN w:val="0"/>
        <w:adjustRightInd w:val="0"/>
        <w:ind w:firstLine="720"/>
        <w:jc w:val="both"/>
      </w:pPr>
      <w:r w:rsidRPr="00D27BFE">
        <w:t>перечень мероприятий по охране окружающей среды, обеспечению санитарно-эпидемиологического благополучия, пожарной безопасности;</w:t>
      </w:r>
    </w:p>
    <w:p w:rsidR="00D27BFE" w:rsidRPr="00D27BFE" w:rsidRDefault="00D27BFE" w:rsidP="009006EF">
      <w:pPr>
        <w:tabs>
          <w:tab w:val="left" w:pos="1282"/>
        </w:tabs>
        <w:autoSpaceDE w:val="0"/>
        <w:autoSpaceDN w:val="0"/>
        <w:adjustRightInd w:val="0"/>
        <w:ind w:firstLine="720"/>
        <w:jc w:val="both"/>
      </w:pPr>
      <w:proofErr w:type="gramStart"/>
      <w:r w:rsidRPr="00D27BFE">
        <w:t>9) перечень мероприятий по обеспечению доступа инвалидов к объектам здравоохр</w:t>
      </w:r>
      <w:r w:rsidRPr="00D27BFE">
        <w:t>а</w:t>
      </w:r>
      <w:r w:rsidRPr="00D27BFE">
        <w:t>нения, образования, культуры, отдыха, спорта и иным объектам социально- 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roofErr w:type="gramEnd"/>
    </w:p>
    <w:p w:rsidR="00D27BFE" w:rsidRPr="00D27BFE" w:rsidRDefault="00D27BFE" w:rsidP="009006EF">
      <w:pPr>
        <w:tabs>
          <w:tab w:val="left" w:pos="1440"/>
        </w:tabs>
        <w:autoSpaceDE w:val="0"/>
        <w:autoSpaceDN w:val="0"/>
        <w:adjustRightInd w:val="0"/>
        <w:ind w:firstLine="720"/>
        <w:jc w:val="both"/>
      </w:pPr>
      <w:r w:rsidRPr="00D27BFE">
        <w:t>10) проектно-сметная документация объектов капитального строительства, финанс</w:t>
      </w:r>
      <w:r w:rsidRPr="00D27BFE">
        <w:t>и</w:t>
      </w:r>
      <w:r w:rsidRPr="00D27BFE">
        <w:t>руемых за счет средств соответствующих бюджетов;</w:t>
      </w:r>
    </w:p>
    <w:p w:rsidR="00D27BFE" w:rsidRPr="00D27BFE" w:rsidRDefault="00D27BFE" w:rsidP="009006EF">
      <w:pPr>
        <w:tabs>
          <w:tab w:val="left" w:pos="1243"/>
        </w:tabs>
        <w:autoSpaceDE w:val="0"/>
        <w:autoSpaceDN w:val="0"/>
        <w:adjustRightInd w:val="0"/>
        <w:ind w:firstLine="720"/>
        <w:jc w:val="both"/>
      </w:pPr>
      <w:r w:rsidRPr="00D27BFE">
        <w:t>11) иная документация в случаях, предусмотренных федеральными законами.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w:t>
      </w:r>
      <w:r w:rsidRPr="00D27BFE">
        <w:t>и</w:t>
      </w:r>
      <w:r w:rsidRPr="00D27BFE">
        <w:t>ваются Правительством Российской Федерации. До установления Правительством Росси</w:t>
      </w:r>
      <w:r w:rsidRPr="00D27BFE">
        <w:t>й</w:t>
      </w:r>
      <w:r w:rsidRPr="00D27BFE">
        <w:t>ской Федерации указанных состава и требований в состав проектной документации включ</w:t>
      </w:r>
      <w:r w:rsidRPr="00D27BFE">
        <w:t>а</w:t>
      </w:r>
      <w:r w:rsidRPr="00D27BFE">
        <w:t>ется раздел «Инженерно-технические мероприятия гражданской обороны. Мероприятия по предупреждению чрезвычайных ситуаций», порядок разработки и состав которого определ</w:t>
      </w:r>
      <w:r w:rsidRPr="00D27BFE">
        <w:t>я</w:t>
      </w:r>
      <w:r w:rsidR="009740A5">
        <w:t>ется нормативным</w:t>
      </w:r>
      <w:r w:rsidRPr="00D27BFE">
        <w:t xml:space="preserve"> техническим документом - СП 11-107-98.</w:t>
      </w:r>
    </w:p>
    <w:p w:rsidR="00D27BFE" w:rsidRPr="00D27BFE" w:rsidRDefault="00D27BFE" w:rsidP="009006EF">
      <w:pPr>
        <w:autoSpaceDE w:val="0"/>
        <w:autoSpaceDN w:val="0"/>
        <w:adjustRightInd w:val="0"/>
        <w:ind w:firstLine="720"/>
        <w:jc w:val="both"/>
      </w:pPr>
      <w:r w:rsidRPr="00D27BFE">
        <w:t xml:space="preserve">10. Проектная документация разрабатывается в соответствии </w:t>
      </w:r>
      <w:proofErr w:type="gramStart"/>
      <w:r w:rsidRPr="00D27BFE">
        <w:t>с</w:t>
      </w:r>
      <w:proofErr w:type="gramEnd"/>
      <w:r w:rsidRPr="00D27BFE">
        <w:t>:</w:t>
      </w:r>
    </w:p>
    <w:p w:rsidR="00D27BFE" w:rsidRPr="00D27BFE" w:rsidRDefault="00D27BFE" w:rsidP="009006EF">
      <w:pPr>
        <w:tabs>
          <w:tab w:val="left" w:pos="1354"/>
        </w:tabs>
        <w:autoSpaceDE w:val="0"/>
        <w:autoSpaceDN w:val="0"/>
        <w:adjustRightInd w:val="0"/>
        <w:ind w:firstLine="720"/>
        <w:jc w:val="both"/>
      </w:pPr>
      <w:r>
        <w:t>1)</w:t>
      </w:r>
      <w:r w:rsidRPr="00D27BFE">
        <w:t>градостроительным регламентом территориальной зоны расположения соотве</w:t>
      </w:r>
      <w:r w:rsidRPr="00D27BFE">
        <w:t>т</w:t>
      </w:r>
      <w:r w:rsidRPr="00D27BFE">
        <w:t>ствующего земельного участка, градостроительным планом земельного участка;</w:t>
      </w:r>
    </w:p>
    <w:p w:rsidR="00D27BFE" w:rsidRPr="00D27BFE" w:rsidRDefault="00D27BFE" w:rsidP="009006EF">
      <w:pPr>
        <w:tabs>
          <w:tab w:val="left" w:pos="1200"/>
        </w:tabs>
        <w:autoSpaceDE w:val="0"/>
        <w:autoSpaceDN w:val="0"/>
        <w:adjustRightInd w:val="0"/>
        <w:ind w:firstLine="720"/>
        <w:jc w:val="both"/>
      </w:pPr>
      <w:r>
        <w:lastRenderedPageBreak/>
        <w:t>2)</w:t>
      </w:r>
      <w:r w:rsidRPr="00D27BFE">
        <w:t>техническими регламентами (до их принятия - строительными нормами и правил</w:t>
      </w:r>
      <w:r w:rsidRPr="00D27BFE">
        <w:t>а</w:t>
      </w:r>
      <w:r w:rsidRPr="00D27BFE">
        <w:t>ми, иными нормативно-техническими документами, действующими на момент подготовки проектной документации);</w:t>
      </w:r>
    </w:p>
    <w:p w:rsidR="00D27BFE" w:rsidRPr="00D27BFE" w:rsidRDefault="00D27BFE" w:rsidP="009006EF">
      <w:pPr>
        <w:tabs>
          <w:tab w:val="left" w:pos="1118"/>
        </w:tabs>
        <w:autoSpaceDE w:val="0"/>
        <w:autoSpaceDN w:val="0"/>
        <w:adjustRightInd w:val="0"/>
        <w:ind w:firstLine="720"/>
        <w:jc w:val="both"/>
      </w:pPr>
      <w:r>
        <w:t>3)</w:t>
      </w:r>
      <w:r w:rsidRPr="00D27BFE">
        <w:t>результатами инженерных изысканий;</w:t>
      </w:r>
    </w:p>
    <w:p w:rsidR="00D27BFE" w:rsidRPr="00D27BFE" w:rsidRDefault="00D27BFE" w:rsidP="009006EF">
      <w:pPr>
        <w:tabs>
          <w:tab w:val="left" w:pos="1387"/>
        </w:tabs>
        <w:autoSpaceDE w:val="0"/>
        <w:autoSpaceDN w:val="0"/>
        <w:adjustRightInd w:val="0"/>
        <w:ind w:firstLine="720"/>
        <w:jc w:val="both"/>
      </w:pPr>
      <w:r>
        <w:t>4)</w:t>
      </w:r>
      <w:r w:rsidRPr="00D27BFE">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w:t>
      </w:r>
      <w:r w:rsidRPr="00D27BFE">
        <w:t>е</w:t>
      </w:r>
      <w:r w:rsidRPr="00D27BFE">
        <w:t>мого объекта не может быть обеспечено без такого подключения).</w:t>
      </w:r>
    </w:p>
    <w:p w:rsidR="00D27BFE" w:rsidRPr="00D27BFE" w:rsidRDefault="00D27BFE" w:rsidP="009006EF">
      <w:pPr>
        <w:autoSpaceDE w:val="0"/>
        <w:autoSpaceDN w:val="0"/>
        <w:adjustRightInd w:val="0"/>
        <w:spacing w:before="53"/>
        <w:ind w:firstLine="720"/>
        <w:jc w:val="both"/>
      </w:pPr>
      <w:r w:rsidRPr="00D27BFE">
        <w:t>11. Проектная документация утверждается застройщиком или заказчиком. В случаях, предусмотренных ст.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FF4744" w:rsidRPr="002E25A7" w:rsidRDefault="00FF4744" w:rsidP="009006EF">
      <w:pPr>
        <w:spacing w:before="240" w:after="120"/>
        <w:ind w:firstLine="720"/>
        <w:jc w:val="both"/>
        <w:rPr>
          <w:bCs/>
          <w:i/>
        </w:rPr>
      </w:pPr>
      <w:r w:rsidRPr="002E25A7">
        <w:rPr>
          <w:bCs/>
          <w:i/>
        </w:rPr>
        <w:t>Статья 24. Выдача разрешений на строительство</w:t>
      </w:r>
    </w:p>
    <w:p w:rsidR="00D27BFE" w:rsidRPr="00D27BFE" w:rsidRDefault="00D27BFE" w:rsidP="009006EF">
      <w:pPr>
        <w:widowControl w:val="0"/>
        <w:tabs>
          <w:tab w:val="left" w:pos="1123"/>
        </w:tabs>
        <w:autoSpaceDE w:val="0"/>
        <w:autoSpaceDN w:val="0"/>
        <w:adjustRightInd w:val="0"/>
        <w:ind w:firstLine="720"/>
        <w:jc w:val="both"/>
      </w:pPr>
      <w:r w:rsidRPr="00D27BFE">
        <w:t>1.Разрешение на строительство представляет собой документ, подтверждающий соо</w:t>
      </w:r>
      <w:r w:rsidRPr="00D27BFE">
        <w:t>т</w:t>
      </w:r>
      <w:r w:rsidRPr="00D27BFE">
        <w:t>ветствие проектной документации требованиям градостроительного плана земельного учас</w:t>
      </w:r>
      <w:r w:rsidRPr="00D27BFE">
        <w:t>т</w:t>
      </w:r>
      <w:r w:rsidRPr="00D27BFE">
        <w:t>ка и дающий застройщику право осуществлять строительство, реконструкцию объектов к</w:t>
      </w:r>
      <w:r w:rsidRPr="00D27BFE">
        <w:t>а</w:t>
      </w:r>
      <w:r w:rsidRPr="00D27BFE">
        <w:t>питального строительства, а также их капитальный ремонт.</w:t>
      </w:r>
    </w:p>
    <w:p w:rsidR="00D27BFE" w:rsidRPr="00D27BFE" w:rsidRDefault="00D27BFE" w:rsidP="009006EF">
      <w:pPr>
        <w:widowControl w:val="0"/>
        <w:tabs>
          <w:tab w:val="left" w:pos="1123"/>
        </w:tabs>
        <w:autoSpaceDE w:val="0"/>
        <w:autoSpaceDN w:val="0"/>
        <w:adjustRightInd w:val="0"/>
        <w:ind w:firstLine="720"/>
        <w:jc w:val="both"/>
      </w:pPr>
      <w:r w:rsidRPr="00D27BFE">
        <w:t>2.Выдача разрешения на строительство осуществляется в соответствии со статьей 51 Градостроительного кодекса Российской Федерации.</w:t>
      </w:r>
    </w:p>
    <w:p w:rsidR="00FF4744" w:rsidRPr="002E25A7" w:rsidRDefault="00FF4744" w:rsidP="009006EF">
      <w:pPr>
        <w:spacing w:before="240" w:after="120"/>
        <w:ind w:firstLine="720"/>
        <w:jc w:val="both"/>
        <w:rPr>
          <w:bCs/>
          <w:i/>
        </w:rPr>
      </w:pPr>
      <w:r w:rsidRPr="002E25A7">
        <w:rPr>
          <w:bCs/>
          <w:i/>
        </w:rPr>
        <w:t>Статья 25. Приемка объекта и выдача разрешения на ввод объекта в эксплуатацию</w:t>
      </w:r>
    </w:p>
    <w:p w:rsidR="00D27BFE" w:rsidRPr="00D27BFE" w:rsidRDefault="00D27BFE" w:rsidP="009006EF">
      <w:pPr>
        <w:autoSpaceDE w:val="0"/>
        <w:autoSpaceDN w:val="0"/>
        <w:adjustRightInd w:val="0"/>
        <w:ind w:firstLine="720"/>
        <w:jc w:val="both"/>
      </w:pPr>
      <w:r w:rsidRPr="00D27BFE">
        <w:t>1. По завершении работ, предусмотренных договором и проектной документацией, подрядчик передает застройщику (заказчику) следующие документы:</w:t>
      </w:r>
    </w:p>
    <w:p w:rsidR="00D27BFE" w:rsidRPr="00D27BFE" w:rsidRDefault="00D27BFE" w:rsidP="009006EF">
      <w:pPr>
        <w:tabs>
          <w:tab w:val="left" w:pos="1200"/>
        </w:tabs>
        <w:autoSpaceDE w:val="0"/>
        <w:autoSpaceDN w:val="0"/>
        <w:adjustRightInd w:val="0"/>
        <w:ind w:firstLine="720"/>
        <w:jc w:val="both"/>
      </w:pPr>
      <w:r w:rsidRPr="00D27BFE">
        <w:t>1)</w:t>
      </w:r>
      <w:r w:rsidRPr="00D27BFE">
        <w:tab/>
        <w:t>оформленный в соответствии с установленными требованиями акт приемки об</w:t>
      </w:r>
      <w:r w:rsidRPr="00D27BFE">
        <w:t>ъ</w:t>
      </w:r>
      <w:r w:rsidRPr="00D27BFE">
        <w:t>екта, подписанный подрядчиком;</w:t>
      </w:r>
    </w:p>
    <w:p w:rsidR="00D27BFE" w:rsidRPr="00D27BFE" w:rsidRDefault="00D27BFE" w:rsidP="009006EF">
      <w:pPr>
        <w:widowControl w:val="0"/>
        <w:numPr>
          <w:ilvl w:val="0"/>
          <w:numId w:val="29"/>
        </w:numPr>
        <w:tabs>
          <w:tab w:val="left" w:pos="1195"/>
        </w:tabs>
        <w:overflowPunct w:val="0"/>
        <w:autoSpaceDE w:val="0"/>
        <w:autoSpaceDN w:val="0"/>
        <w:adjustRightInd w:val="0"/>
        <w:ind w:firstLine="720"/>
        <w:jc w:val="both"/>
      </w:pPr>
      <w:r w:rsidRPr="00D27BFE">
        <w:t>комплект документации с подписями ответственных за строительство, реко</w:t>
      </w:r>
      <w:r w:rsidRPr="00D27BFE">
        <w:t>н</w:t>
      </w:r>
      <w:r w:rsidRPr="00D27BFE">
        <w:t>струкцию лиц, удостоверяющими соответствие выполненных работ установленным требов</w:t>
      </w:r>
      <w:r w:rsidRPr="00D27BFE">
        <w:t>а</w:t>
      </w:r>
      <w:r w:rsidRPr="00D27BFE">
        <w:t>ниям, а также с отметками о внесении в документацию изменений, выполненных в устано</w:t>
      </w:r>
      <w:r w:rsidRPr="00D27BFE">
        <w:t>в</w:t>
      </w:r>
      <w:r w:rsidRPr="00D27BFE">
        <w:t>ленном порядке;</w:t>
      </w:r>
    </w:p>
    <w:p w:rsidR="00D27BFE" w:rsidRPr="00D27BFE" w:rsidRDefault="00D27BFE" w:rsidP="009006EF">
      <w:pPr>
        <w:widowControl w:val="0"/>
        <w:numPr>
          <w:ilvl w:val="0"/>
          <w:numId w:val="29"/>
        </w:numPr>
        <w:tabs>
          <w:tab w:val="left" w:pos="1195"/>
        </w:tabs>
        <w:overflowPunct w:val="0"/>
        <w:autoSpaceDE w:val="0"/>
        <w:autoSpaceDN w:val="0"/>
        <w:adjustRightInd w:val="0"/>
        <w:ind w:firstLine="720"/>
        <w:jc w:val="both"/>
      </w:pPr>
      <w:r w:rsidRPr="00D27BFE">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w:t>
      </w:r>
      <w:r w:rsidRPr="00D27BFE">
        <w:t>и</w:t>
      </w:r>
      <w:r w:rsidRPr="00D27BFE">
        <w:t>ний инженерных коммуникаций;</w:t>
      </w:r>
    </w:p>
    <w:p w:rsidR="00D27BFE" w:rsidRPr="00D27BFE" w:rsidRDefault="00D27BFE" w:rsidP="009006EF">
      <w:pPr>
        <w:tabs>
          <w:tab w:val="left" w:pos="341"/>
        </w:tabs>
        <w:autoSpaceDE w:val="0"/>
        <w:autoSpaceDN w:val="0"/>
        <w:adjustRightInd w:val="0"/>
        <w:ind w:firstLine="720"/>
        <w:jc w:val="both"/>
      </w:pPr>
      <w:r w:rsidRPr="00D27BFE">
        <w:t>4)</w:t>
      </w:r>
      <w:r w:rsidRPr="00D27BFE">
        <w:tab/>
        <w:t>паспорта качества, другие документы о качестве, сертификаты (в том числе пожарные), санитарно-эпидемиологические заключения на примененные строительные м</w:t>
      </w:r>
      <w:r w:rsidRPr="00D27BFE">
        <w:t>а</w:t>
      </w:r>
      <w:r w:rsidRPr="00D27BFE">
        <w:t>териалы, изделия, конструкции и оборудование, а также документированные результаты контроля этой продукции;</w:t>
      </w:r>
    </w:p>
    <w:p w:rsidR="00D27BFE" w:rsidRPr="00D27BFE" w:rsidRDefault="00D27BFE" w:rsidP="009006EF">
      <w:pPr>
        <w:tabs>
          <w:tab w:val="left" w:pos="1123"/>
        </w:tabs>
        <w:autoSpaceDE w:val="0"/>
        <w:autoSpaceDN w:val="0"/>
        <w:adjustRightInd w:val="0"/>
        <w:ind w:firstLine="720"/>
        <w:jc w:val="both"/>
      </w:pPr>
      <w:r w:rsidRPr="00D27BFE">
        <w:t>5) паспорта на установленное оборудование;</w:t>
      </w:r>
    </w:p>
    <w:p w:rsidR="00D27BFE" w:rsidRPr="00D27BFE" w:rsidRDefault="00D27BFE" w:rsidP="009006EF">
      <w:pPr>
        <w:widowControl w:val="0"/>
        <w:numPr>
          <w:ilvl w:val="0"/>
          <w:numId w:val="30"/>
        </w:numPr>
        <w:tabs>
          <w:tab w:val="left" w:pos="1243"/>
        </w:tabs>
        <w:overflowPunct w:val="0"/>
        <w:autoSpaceDE w:val="0"/>
        <w:autoSpaceDN w:val="0"/>
        <w:adjustRightInd w:val="0"/>
        <w:ind w:firstLine="720"/>
        <w:jc w:val="both"/>
      </w:pPr>
      <w:r w:rsidRPr="00D27BFE">
        <w:t>общий журнал работ с документированными результатами строительного ко</w:t>
      </w:r>
      <w:r w:rsidRPr="00D27BFE">
        <w:t>н</w:t>
      </w:r>
      <w:r w:rsidRPr="00D27BFE">
        <w:t>троля, а также с документированными замечаниями представителей органов государственн</w:t>
      </w:r>
      <w:r w:rsidRPr="00D27BFE">
        <w:t>о</w:t>
      </w:r>
      <w:r w:rsidRPr="00D27BFE">
        <w:t>го строительного надзора и отметками об их исполнении, а также специальные журналы р</w:t>
      </w:r>
      <w:r w:rsidRPr="00D27BFE">
        <w:t>а</w:t>
      </w:r>
      <w:r w:rsidRPr="00D27BFE">
        <w:t>бот;</w:t>
      </w:r>
    </w:p>
    <w:p w:rsidR="00D27BFE" w:rsidRPr="00D27BFE" w:rsidRDefault="00D27BFE" w:rsidP="009006EF">
      <w:pPr>
        <w:widowControl w:val="0"/>
        <w:numPr>
          <w:ilvl w:val="0"/>
          <w:numId w:val="30"/>
        </w:numPr>
        <w:tabs>
          <w:tab w:val="left" w:pos="1243"/>
        </w:tabs>
        <w:overflowPunct w:val="0"/>
        <w:autoSpaceDE w:val="0"/>
        <w:autoSpaceDN w:val="0"/>
        <w:adjustRightInd w:val="0"/>
        <w:ind w:firstLine="720"/>
        <w:jc w:val="both"/>
      </w:pPr>
      <w:r w:rsidRPr="00D27BFE">
        <w:t>журнал авторского надзора представителей организации, подготовившей проек</w:t>
      </w:r>
      <w:r w:rsidRPr="00D27BFE">
        <w:t>т</w:t>
      </w:r>
      <w:r w:rsidRPr="00D27BFE">
        <w:t>ную документацию - в случае ведения такого журнала;</w:t>
      </w:r>
    </w:p>
    <w:p w:rsidR="00D27BFE" w:rsidRPr="00D27BFE" w:rsidRDefault="00D27BFE" w:rsidP="009006EF">
      <w:pPr>
        <w:tabs>
          <w:tab w:val="left" w:pos="1166"/>
        </w:tabs>
        <w:autoSpaceDE w:val="0"/>
        <w:autoSpaceDN w:val="0"/>
        <w:adjustRightInd w:val="0"/>
        <w:ind w:firstLine="720"/>
        <w:jc w:val="both"/>
      </w:pPr>
      <w:r w:rsidRPr="00D27BFE">
        <w:t>8)</w:t>
      </w:r>
      <w:r w:rsidRPr="00D27BFE">
        <w:tab/>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w:t>
      </w:r>
      <w:r w:rsidRPr="00D27BFE">
        <w:t>р</w:t>
      </w:r>
      <w:r w:rsidRPr="00D27BFE">
        <w:t>ных сетей;</w:t>
      </w:r>
    </w:p>
    <w:p w:rsidR="00D27BFE" w:rsidRPr="00D27BFE" w:rsidRDefault="00D27BFE" w:rsidP="009006EF">
      <w:pPr>
        <w:widowControl w:val="0"/>
        <w:numPr>
          <w:ilvl w:val="0"/>
          <w:numId w:val="31"/>
        </w:numPr>
        <w:tabs>
          <w:tab w:val="left" w:pos="1238"/>
        </w:tabs>
        <w:overflowPunct w:val="0"/>
        <w:autoSpaceDE w:val="0"/>
        <w:autoSpaceDN w:val="0"/>
        <w:adjustRightInd w:val="0"/>
        <w:ind w:firstLine="720"/>
        <w:jc w:val="both"/>
      </w:pPr>
      <w:r w:rsidRPr="00D27BFE">
        <w:t>предписания (акты) органов государственного строительного надзора и докуме</w:t>
      </w:r>
      <w:r w:rsidRPr="00D27BFE">
        <w:t>н</w:t>
      </w:r>
      <w:r w:rsidRPr="00D27BFE">
        <w:t>ты, свидетельствующие об их исполнении;</w:t>
      </w:r>
    </w:p>
    <w:p w:rsidR="00D27BFE" w:rsidRPr="00D27BFE" w:rsidRDefault="00D27BFE" w:rsidP="009006EF">
      <w:pPr>
        <w:widowControl w:val="0"/>
        <w:numPr>
          <w:ilvl w:val="0"/>
          <w:numId w:val="31"/>
        </w:numPr>
        <w:tabs>
          <w:tab w:val="left" w:pos="1238"/>
        </w:tabs>
        <w:overflowPunct w:val="0"/>
        <w:autoSpaceDE w:val="0"/>
        <w:autoSpaceDN w:val="0"/>
        <w:adjustRightInd w:val="0"/>
        <w:ind w:firstLine="720"/>
        <w:jc w:val="both"/>
      </w:pPr>
      <w:r w:rsidRPr="00D27BFE">
        <w:t>заключения организаций, ответственных за эксплуатацию сетей и объектов инж</w:t>
      </w:r>
      <w:r w:rsidRPr="00D27BFE">
        <w:t>е</w:t>
      </w:r>
      <w:r w:rsidRPr="00D27BFE">
        <w:t>нерно-технического обеспечения о готовности подключения построенного, реконструир</w:t>
      </w:r>
      <w:r w:rsidRPr="00D27BFE">
        <w:t>о</w:t>
      </w:r>
      <w:r w:rsidRPr="00D27BFE">
        <w:t>ванного объекта к этим сетям;</w:t>
      </w:r>
    </w:p>
    <w:p w:rsidR="00D27BFE" w:rsidRPr="00D27BFE" w:rsidRDefault="00D27BFE" w:rsidP="009006EF">
      <w:pPr>
        <w:tabs>
          <w:tab w:val="left" w:pos="1243"/>
        </w:tabs>
        <w:autoSpaceDE w:val="0"/>
        <w:autoSpaceDN w:val="0"/>
        <w:adjustRightInd w:val="0"/>
        <w:ind w:firstLine="720"/>
        <w:jc w:val="both"/>
      </w:pPr>
      <w:r w:rsidRPr="00D27BFE">
        <w:t>11)</w:t>
      </w:r>
      <w:r w:rsidRPr="00D27BFE">
        <w:tab/>
        <w:t>иные предусмотренные законодательством и договором документы.</w:t>
      </w:r>
    </w:p>
    <w:p w:rsidR="00D27BFE" w:rsidRPr="00D27BFE" w:rsidRDefault="00D27BFE" w:rsidP="009006EF">
      <w:pPr>
        <w:tabs>
          <w:tab w:val="left" w:pos="1099"/>
        </w:tabs>
        <w:autoSpaceDE w:val="0"/>
        <w:autoSpaceDN w:val="0"/>
        <w:adjustRightInd w:val="0"/>
        <w:ind w:firstLine="720"/>
        <w:jc w:val="both"/>
      </w:pPr>
      <w:r w:rsidRPr="00D27BFE">
        <w:lastRenderedPageBreak/>
        <w:t xml:space="preserve">2. </w:t>
      </w:r>
      <w:r w:rsidRPr="00D27BFE">
        <w:tab/>
        <w:t>Застройщик (заказчик):</w:t>
      </w:r>
    </w:p>
    <w:p w:rsidR="00D27BFE" w:rsidRPr="00D27BFE" w:rsidRDefault="00D27BFE" w:rsidP="009006EF">
      <w:pPr>
        <w:tabs>
          <w:tab w:val="left" w:pos="1310"/>
        </w:tabs>
        <w:autoSpaceDE w:val="0"/>
        <w:autoSpaceDN w:val="0"/>
        <w:adjustRightInd w:val="0"/>
        <w:ind w:firstLine="720"/>
        <w:jc w:val="both"/>
      </w:pPr>
      <w:r w:rsidRPr="00D27BFE">
        <w:t>1)</w:t>
      </w:r>
      <w:r w:rsidRPr="00D27BFE">
        <w:tab/>
        <w:t>проверяет комплектность и правильность оформления представленных подря</w:t>
      </w:r>
      <w:r w:rsidRPr="00D27BFE">
        <w:t>д</w:t>
      </w:r>
      <w:r w:rsidRPr="00D27BFE">
        <w:t>чиком документов;</w:t>
      </w:r>
    </w:p>
    <w:p w:rsidR="00D27BFE" w:rsidRPr="00D27BFE" w:rsidRDefault="00D27BFE" w:rsidP="009006EF">
      <w:pPr>
        <w:widowControl w:val="0"/>
        <w:numPr>
          <w:ilvl w:val="0"/>
          <w:numId w:val="32"/>
        </w:numPr>
        <w:tabs>
          <w:tab w:val="left" w:pos="1142"/>
        </w:tabs>
        <w:overflowPunct w:val="0"/>
        <w:autoSpaceDE w:val="0"/>
        <w:autoSpaceDN w:val="0"/>
        <w:adjustRightInd w:val="0"/>
        <w:ind w:firstLine="720"/>
        <w:jc w:val="both"/>
      </w:pPr>
      <w:proofErr w:type="gramStart"/>
      <w:r w:rsidRPr="00D27BFE">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w:t>
      </w:r>
      <w:r w:rsidRPr="00D27BFE">
        <w:t>х</w:t>
      </w:r>
      <w:r w:rsidRPr="00D27BFE">
        <w:t>ническим регламентам и требованиям договора (путем контроля состава и качества выпо</w:t>
      </w:r>
      <w:r w:rsidRPr="00D27BFE">
        <w:t>л</w:t>
      </w:r>
      <w:r w:rsidRPr="00D27BFE">
        <w:t>ненных строительных работ; опробований и испытаний инженерных систем объекта; инд</w:t>
      </w:r>
      <w:r w:rsidRPr="00D27BFE">
        <w:t>и</w:t>
      </w:r>
      <w:r w:rsidRPr="00D27BFE">
        <w:t>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w:t>
      </w:r>
      <w:r w:rsidRPr="00D27BFE">
        <w:t>у</w:t>
      </w:r>
      <w:r w:rsidRPr="00D27BFE">
        <w:t>смотренных техническими регламентами);</w:t>
      </w:r>
      <w:proofErr w:type="gramEnd"/>
    </w:p>
    <w:p w:rsidR="00D27BFE" w:rsidRPr="00D27BFE" w:rsidRDefault="00D27BFE" w:rsidP="009006EF">
      <w:pPr>
        <w:widowControl w:val="0"/>
        <w:numPr>
          <w:ilvl w:val="0"/>
          <w:numId w:val="32"/>
        </w:numPr>
        <w:tabs>
          <w:tab w:val="left" w:pos="1142"/>
        </w:tabs>
        <w:overflowPunct w:val="0"/>
        <w:autoSpaceDE w:val="0"/>
        <w:autoSpaceDN w:val="0"/>
        <w:adjustRightInd w:val="0"/>
        <w:ind w:firstLine="720"/>
        <w:jc w:val="both"/>
      </w:pPr>
      <w:r w:rsidRPr="00D27BFE">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D27BFE" w:rsidRPr="00D27BFE" w:rsidRDefault="00D27BFE" w:rsidP="009006EF">
      <w:pPr>
        <w:autoSpaceDE w:val="0"/>
        <w:autoSpaceDN w:val="0"/>
        <w:adjustRightInd w:val="0"/>
        <w:ind w:firstLine="720"/>
        <w:jc w:val="both"/>
      </w:pPr>
      <w:r w:rsidRPr="00D27BFE">
        <w:t>При отсутствии недостатков, или после устранения подрядчиком выявленных нед</w:t>
      </w:r>
      <w:r w:rsidRPr="00D27BFE">
        <w:t>о</w:t>
      </w:r>
      <w:r w:rsidRPr="00D27BFE">
        <w:t>статков акт приемки подписывается застройщиком (заказчиком).</w:t>
      </w:r>
    </w:p>
    <w:p w:rsidR="00D27BFE" w:rsidRPr="00D27BFE" w:rsidRDefault="00D27BFE" w:rsidP="009006EF">
      <w:pPr>
        <w:autoSpaceDE w:val="0"/>
        <w:autoSpaceDN w:val="0"/>
        <w:adjustRightInd w:val="0"/>
        <w:ind w:firstLine="720"/>
        <w:jc w:val="both"/>
      </w:pPr>
      <w:r w:rsidRPr="00D27BFE">
        <w:t>Подписанный обеими сторонами договора акт приемки объекта дает право застро</w:t>
      </w:r>
      <w:r w:rsidRPr="00D27BFE">
        <w:t>й</w:t>
      </w:r>
      <w:r w:rsidRPr="00D27BFE">
        <w:t>щику ходатайствовать о выдаче разрешения на ввод объекта в эксплуатацию.</w:t>
      </w:r>
    </w:p>
    <w:p w:rsidR="00D27BFE" w:rsidRPr="00D27BFE" w:rsidRDefault="00D27BFE" w:rsidP="009006EF">
      <w:pPr>
        <w:tabs>
          <w:tab w:val="left" w:pos="1162"/>
        </w:tabs>
        <w:autoSpaceDE w:val="0"/>
        <w:autoSpaceDN w:val="0"/>
        <w:adjustRightInd w:val="0"/>
        <w:ind w:firstLine="720"/>
        <w:jc w:val="both"/>
      </w:pPr>
      <w:r w:rsidRPr="00D27BFE">
        <w:t>3.</w:t>
      </w:r>
      <w:r w:rsidRPr="00D27BFE">
        <w:tab/>
        <w:t>После подписания акта приемки застройщик или уполномоченное им лицо направляет в орган выдавший разрешение на строительство, заявление о выдаче разрешения на ввод объекта в эксплуатацию.</w:t>
      </w:r>
    </w:p>
    <w:p w:rsidR="00D27BFE" w:rsidRPr="00D27BFE" w:rsidRDefault="00D27BFE" w:rsidP="009006EF">
      <w:pPr>
        <w:autoSpaceDE w:val="0"/>
        <w:autoSpaceDN w:val="0"/>
        <w:adjustRightInd w:val="0"/>
        <w:ind w:firstLine="720"/>
        <w:jc w:val="both"/>
      </w:pPr>
      <w:r w:rsidRPr="00D27BFE">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w:t>
      </w:r>
      <w:r w:rsidRPr="00D27BFE">
        <w:t>а</w:t>
      </w:r>
      <w:r w:rsidRPr="00D27BFE">
        <w:t>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w:t>
      </w:r>
      <w:r w:rsidRPr="00D27BFE">
        <w:t>о</w:t>
      </w:r>
      <w:r w:rsidRPr="00D27BFE">
        <w:t>го строительства градостроительному плану земельного участка и проектной документации.</w:t>
      </w:r>
    </w:p>
    <w:p w:rsidR="00752360" w:rsidRDefault="00D27BFE" w:rsidP="009006EF">
      <w:pPr>
        <w:tabs>
          <w:tab w:val="left" w:pos="142"/>
        </w:tabs>
        <w:ind w:firstLine="720"/>
        <w:jc w:val="both"/>
        <w:outlineLvl w:val="3"/>
      </w:pPr>
      <w:r w:rsidRPr="00D27BFE">
        <w:t>Выдача разрешения на ввод объекта в эксплуатацию осуществляется в соответствии с ч. 3 ст. 55 Градостроительного кодекса Российской Федерации.</w:t>
      </w:r>
    </w:p>
    <w:p w:rsidR="00FF4744" w:rsidRPr="002E25A7" w:rsidRDefault="00FF4744" w:rsidP="009006EF">
      <w:pPr>
        <w:tabs>
          <w:tab w:val="left" w:pos="142"/>
        </w:tabs>
        <w:spacing w:before="240" w:after="120"/>
        <w:ind w:firstLine="720"/>
        <w:jc w:val="both"/>
        <w:outlineLvl w:val="3"/>
        <w:rPr>
          <w:i/>
        </w:rPr>
      </w:pPr>
      <w:r w:rsidRPr="002E25A7">
        <w:rPr>
          <w:i/>
        </w:rPr>
        <w:t>Статья 26. Контроль использования земельных участков и объектов капитального строительства</w:t>
      </w:r>
    </w:p>
    <w:p w:rsidR="00FF4744" w:rsidRPr="00430C09" w:rsidRDefault="00FF4744" w:rsidP="009006EF">
      <w:pPr>
        <w:tabs>
          <w:tab w:val="left" w:pos="142"/>
        </w:tabs>
        <w:ind w:firstLine="720"/>
        <w:jc w:val="both"/>
        <w:outlineLvl w:val="3"/>
      </w:pPr>
      <w:r w:rsidRPr="00430C09">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FF4744" w:rsidRPr="002E25A7" w:rsidRDefault="00FF4744" w:rsidP="009006EF">
      <w:pPr>
        <w:tabs>
          <w:tab w:val="left" w:pos="142"/>
        </w:tabs>
        <w:spacing w:before="240" w:after="120"/>
        <w:ind w:firstLine="720"/>
        <w:jc w:val="both"/>
        <w:outlineLvl w:val="3"/>
        <w:rPr>
          <w:i/>
        </w:rPr>
      </w:pPr>
      <w:r w:rsidRPr="002E25A7">
        <w:rPr>
          <w:i/>
        </w:rPr>
        <w:t>Статья 27. Ответственность за нарушение Правил</w:t>
      </w:r>
    </w:p>
    <w:p w:rsidR="00FF4744" w:rsidRPr="002E25A7" w:rsidRDefault="00FF4744" w:rsidP="009006EF">
      <w:pPr>
        <w:tabs>
          <w:tab w:val="left" w:pos="142"/>
        </w:tabs>
        <w:ind w:firstLine="720"/>
        <w:jc w:val="both"/>
        <w:outlineLvl w:val="3"/>
      </w:pPr>
      <w:r w:rsidRPr="00430C09">
        <w:t>За нарушение настоящих Правил физические и юридические лица, а также должнос</w:t>
      </w:r>
      <w:r w:rsidRPr="00430C09">
        <w:t>т</w:t>
      </w:r>
      <w:r w:rsidRPr="00430C09">
        <w:t>ные лица несут ответственность в соответствии с законодательством Российской Федерации.</w:t>
      </w:r>
    </w:p>
    <w:p w:rsidR="00FF4744" w:rsidRPr="002E25A7" w:rsidRDefault="00FF4744" w:rsidP="009006EF">
      <w:pPr>
        <w:widowControl w:val="0"/>
        <w:tabs>
          <w:tab w:val="left" w:pos="142"/>
        </w:tabs>
        <w:spacing w:before="240" w:after="120"/>
        <w:ind w:firstLine="720"/>
        <w:jc w:val="both"/>
        <w:rPr>
          <w:bCs/>
          <w:i/>
        </w:rPr>
      </w:pPr>
      <w:r w:rsidRPr="002E25A7">
        <w:rPr>
          <w:bCs/>
          <w:i/>
        </w:rPr>
        <w:t>Статья 28</w:t>
      </w:r>
      <w:r w:rsidR="002E25A7" w:rsidRPr="002E25A7">
        <w:rPr>
          <w:bCs/>
          <w:i/>
        </w:rPr>
        <w:t>. Вступлен</w:t>
      </w:r>
      <w:r w:rsidRPr="002E25A7">
        <w:rPr>
          <w:bCs/>
          <w:i/>
        </w:rPr>
        <w:t>ие в силу настоящих Правил</w:t>
      </w:r>
    </w:p>
    <w:p w:rsidR="00FF4744" w:rsidRPr="00430C09" w:rsidRDefault="00FF4744" w:rsidP="009006EF">
      <w:pPr>
        <w:widowControl w:val="0"/>
        <w:tabs>
          <w:tab w:val="left" w:pos="142"/>
        </w:tabs>
        <w:ind w:firstLine="720"/>
        <w:jc w:val="both"/>
        <w:rPr>
          <w:bCs/>
        </w:rPr>
      </w:pPr>
      <w:r w:rsidRPr="00430C09">
        <w:rPr>
          <w:bCs/>
        </w:rPr>
        <w:t>1. Настоящие Правила вступают в силу со дня их официального опубликования.</w:t>
      </w:r>
    </w:p>
    <w:p w:rsidR="009E08C9" w:rsidRDefault="00FF4744" w:rsidP="009006EF">
      <w:pPr>
        <w:widowControl w:val="0"/>
        <w:tabs>
          <w:tab w:val="left" w:pos="142"/>
        </w:tabs>
        <w:ind w:firstLine="720"/>
        <w:jc w:val="both"/>
      </w:pPr>
      <w:r w:rsidRPr="00430C09">
        <w:t>2. Сведения о территориальных зонах вносятся в государственный кадастр недвиж</w:t>
      </w:r>
      <w:r w:rsidRPr="00430C09">
        <w:t>и</w:t>
      </w:r>
      <w:r w:rsidRPr="00430C09">
        <w:t>мости.</w:t>
      </w:r>
    </w:p>
    <w:p w:rsidR="00EB4EFA" w:rsidRDefault="009E08C9" w:rsidP="009006EF">
      <w:pPr>
        <w:widowControl w:val="0"/>
        <w:tabs>
          <w:tab w:val="left" w:pos="142"/>
        </w:tabs>
        <w:jc w:val="center"/>
        <w:rPr>
          <w:b/>
          <w:sz w:val="28"/>
          <w:szCs w:val="28"/>
        </w:rPr>
      </w:pPr>
      <w:r>
        <w:br w:type="page"/>
      </w:r>
      <w:r w:rsidRPr="00385369">
        <w:rPr>
          <w:b/>
          <w:sz w:val="28"/>
          <w:szCs w:val="28"/>
        </w:rPr>
        <w:lastRenderedPageBreak/>
        <w:t xml:space="preserve">Часть </w:t>
      </w:r>
      <w:r w:rsidR="00EB4EFA">
        <w:rPr>
          <w:b/>
          <w:sz w:val="28"/>
          <w:szCs w:val="28"/>
        </w:rPr>
        <w:t>2</w:t>
      </w:r>
      <w:r w:rsidRPr="00385369">
        <w:rPr>
          <w:b/>
          <w:sz w:val="28"/>
          <w:szCs w:val="28"/>
        </w:rPr>
        <w:t xml:space="preserve">. </w:t>
      </w:r>
      <w:r w:rsidR="00EB4EFA">
        <w:rPr>
          <w:b/>
          <w:sz w:val="28"/>
          <w:szCs w:val="28"/>
        </w:rPr>
        <w:t>Карта градостроительного зонирования</w:t>
      </w:r>
    </w:p>
    <w:p w:rsidR="00EB4EFA" w:rsidRDefault="00EB4EFA" w:rsidP="00EB4EFA">
      <w:pPr>
        <w:autoSpaceDE w:val="0"/>
        <w:autoSpaceDN w:val="0"/>
        <w:adjustRightInd w:val="0"/>
        <w:spacing w:before="38" w:line="274" w:lineRule="exact"/>
        <w:ind w:firstLine="709"/>
      </w:pPr>
    </w:p>
    <w:p w:rsidR="00EB4EFA" w:rsidRDefault="00EB4EFA" w:rsidP="00B64551">
      <w:pPr>
        <w:autoSpaceDE w:val="0"/>
        <w:autoSpaceDN w:val="0"/>
        <w:adjustRightInd w:val="0"/>
        <w:spacing w:before="38" w:line="274" w:lineRule="exact"/>
        <w:ind w:firstLine="709"/>
        <w:jc w:val="both"/>
      </w:pPr>
      <w:r>
        <w:t>На карте градостроительного зонирования устанавливаются границы территориал</w:t>
      </w:r>
      <w:r>
        <w:t>ь</w:t>
      </w:r>
      <w:r>
        <w:t>ных зон. Границы территориальных зон должны отвечать требованию принадлежности ка</w:t>
      </w:r>
      <w:r>
        <w:t>ж</w:t>
      </w:r>
      <w:r>
        <w:t>дого земельного участка только к одной территории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w:t>
      </w:r>
      <w:r>
        <w:t>и</w:t>
      </w:r>
      <w:r>
        <w:t>ваются применительно к одному земельному участку.</w:t>
      </w:r>
    </w:p>
    <w:p w:rsidR="00EB4EFA" w:rsidRPr="00EB4EFA" w:rsidRDefault="00EB4EFA" w:rsidP="00B64551">
      <w:pPr>
        <w:autoSpaceDE w:val="0"/>
        <w:autoSpaceDN w:val="0"/>
        <w:adjustRightInd w:val="0"/>
        <w:spacing w:before="38" w:line="274" w:lineRule="exact"/>
        <w:ind w:firstLine="709"/>
        <w:jc w:val="both"/>
      </w:pPr>
      <w:r>
        <w:t>На карте градостроительного зонирования в обязательном порядке отображаются гр</w:t>
      </w:r>
      <w:r>
        <w:t>а</w:t>
      </w:r>
      <w:r>
        <w:t>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724F70" w:rsidRPr="001D7856" w:rsidRDefault="009E08C9" w:rsidP="00724F70">
      <w:pPr>
        <w:autoSpaceDE w:val="0"/>
        <w:autoSpaceDN w:val="0"/>
        <w:adjustRightInd w:val="0"/>
        <w:spacing w:after="120"/>
        <w:jc w:val="center"/>
        <w:rPr>
          <w:b/>
          <w:sz w:val="28"/>
          <w:szCs w:val="28"/>
        </w:rPr>
      </w:pPr>
      <w:r>
        <w:rPr>
          <w:b/>
          <w:bCs/>
          <w:sz w:val="27"/>
        </w:rPr>
        <w:t xml:space="preserve"> </w:t>
      </w:r>
      <w:r w:rsidR="00724F70" w:rsidRPr="001D7856">
        <w:rPr>
          <w:b/>
          <w:sz w:val="28"/>
          <w:szCs w:val="28"/>
        </w:rPr>
        <w:t xml:space="preserve"> </w:t>
      </w:r>
    </w:p>
    <w:p w:rsidR="00D81EF5" w:rsidRPr="001D7856" w:rsidRDefault="00966B93" w:rsidP="002E25A7">
      <w:pPr>
        <w:autoSpaceDE w:val="0"/>
        <w:autoSpaceDN w:val="0"/>
        <w:adjustRightInd w:val="0"/>
        <w:jc w:val="center"/>
        <w:rPr>
          <w:b/>
          <w:bCs/>
          <w:sz w:val="27"/>
        </w:rPr>
      </w:pPr>
      <w:r w:rsidRPr="001D7856">
        <w:rPr>
          <w:b/>
          <w:sz w:val="28"/>
          <w:szCs w:val="28"/>
        </w:rPr>
        <w:t>Часть 3. Градостроительные регламенты</w:t>
      </w:r>
    </w:p>
    <w:p w:rsidR="00D81EF5" w:rsidRPr="00C535FD" w:rsidRDefault="002E25A7" w:rsidP="009006EF">
      <w:pPr>
        <w:overflowPunct w:val="0"/>
        <w:autoSpaceDE w:val="0"/>
        <w:autoSpaceDN w:val="0"/>
        <w:adjustRightInd w:val="0"/>
        <w:spacing w:before="240" w:line="360" w:lineRule="auto"/>
        <w:ind w:firstLine="709"/>
        <w:jc w:val="both"/>
        <w:rPr>
          <w:b/>
        </w:rPr>
      </w:pPr>
      <w:r w:rsidRPr="00C535FD">
        <w:rPr>
          <w:b/>
        </w:rPr>
        <w:t>Раздел 3.1. Использование земельных участков и земель, на которые действие градостроительных регламентов не распространяется или для которых градостро</w:t>
      </w:r>
      <w:r w:rsidRPr="00C535FD">
        <w:rPr>
          <w:b/>
        </w:rPr>
        <w:t>и</w:t>
      </w:r>
      <w:r w:rsidRPr="00C535FD">
        <w:rPr>
          <w:b/>
        </w:rPr>
        <w:t>тельные регламенты не устанавливаются</w:t>
      </w:r>
    </w:p>
    <w:p w:rsidR="00D81EF5" w:rsidRPr="00C535FD" w:rsidRDefault="00D81EF5" w:rsidP="009006EF">
      <w:pPr>
        <w:overflowPunct w:val="0"/>
        <w:autoSpaceDE w:val="0"/>
        <w:autoSpaceDN w:val="0"/>
        <w:adjustRightInd w:val="0"/>
        <w:spacing w:before="240" w:after="120"/>
        <w:ind w:firstLine="709"/>
        <w:jc w:val="both"/>
        <w:rPr>
          <w:i/>
        </w:rPr>
      </w:pPr>
      <w:r w:rsidRPr="00C535FD">
        <w:rPr>
          <w:i/>
        </w:rPr>
        <w:t xml:space="preserve">Статья 29. Использование </w:t>
      </w:r>
      <w:r w:rsidR="007162B1" w:rsidRPr="00C535FD">
        <w:rPr>
          <w:i/>
        </w:rPr>
        <w:t>земель,</w:t>
      </w:r>
      <w:r w:rsidRPr="00C535FD">
        <w:rPr>
          <w:i/>
        </w:rPr>
        <w:t xml:space="preserve"> для которых градостроительные регламенты не устанавливаются</w:t>
      </w:r>
    </w:p>
    <w:p w:rsidR="00D81EF5" w:rsidRPr="00C535FD" w:rsidRDefault="00D81EF5" w:rsidP="009006EF">
      <w:pPr>
        <w:overflowPunct w:val="0"/>
        <w:autoSpaceDE w:val="0"/>
        <w:autoSpaceDN w:val="0"/>
        <w:adjustRightInd w:val="0"/>
        <w:ind w:firstLine="709"/>
        <w:jc w:val="both"/>
        <w:rPr>
          <w:b/>
        </w:rPr>
      </w:pPr>
      <w:r w:rsidRPr="00C535FD">
        <w:rPr>
          <w:b/>
        </w:rPr>
        <w:t>- земли лесного фонда</w:t>
      </w:r>
    </w:p>
    <w:p w:rsidR="00D81EF5" w:rsidRPr="00C535FD" w:rsidRDefault="00D81EF5" w:rsidP="009006EF">
      <w:pPr>
        <w:overflowPunct w:val="0"/>
        <w:autoSpaceDE w:val="0"/>
        <w:autoSpaceDN w:val="0"/>
        <w:adjustRightInd w:val="0"/>
        <w:ind w:firstLine="709"/>
        <w:jc w:val="both"/>
      </w:pPr>
      <w:r w:rsidRPr="00C535FD">
        <w:t xml:space="preserve">Условия использования для земель лесного фонда устанавливаются Лесным Кодексом Российской Федерации от 4.12.2006г ФЗ №200, Земельным Кодексом Российской Федерации от 25.10.2001г №136-ФЗ, Градостроительным Кодексом Российской Федерации от </w:t>
      </w:r>
      <w:r w:rsidRPr="00C535FD">
        <w:rPr>
          <w:bCs/>
        </w:rPr>
        <w:t>15.03.2008г №191-ФЗ</w:t>
      </w:r>
    </w:p>
    <w:p w:rsidR="00D81EF5" w:rsidRPr="00DB7779" w:rsidRDefault="00184B35" w:rsidP="009006EF">
      <w:pPr>
        <w:overflowPunct w:val="0"/>
        <w:autoSpaceDE w:val="0"/>
        <w:autoSpaceDN w:val="0"/>
        <w:adjustRightInd w:val="0"/>
        <w:ind w:firstLine="709"/>
        <w:jc w:val="both"/>
        <w:rPr>
          <w:b/>
        </w:rPr>
      </w:pPr>
      <w:r w:rsidRPr="00C535FD">
        <w:rPr>
          <w:b/>
        </w:rPr>
        <w:t xml:space="preserve">- </w:t>
      </w:r>
      <w:r w:rsidR="0021041B">
        <w:rPr>
          <w:b/>
        </w:rPr>
        <w:t>земли, покрытые поверхностными водами</w:t>
      </w:r>
    </w:p>
    <w:p w:rsidR="00D81EF5" w:rsidRDefault="00D81EF5" w:rsidP="009006EF">
      <w:pPr>
        <w:overflowPunct w:val="0"/>
        <w:autoSpaceDE w:val="0"/>
        <w:autoSpaceDN w:val="0"/>
        <w:adjustRightInd w:val="0"/>
        <w:ind w:firstLine="709"/>
        <w:jc w:val="both"/>
      </w:pPr>
      <w:r w:rsidRPr="00C535FD">
        <w:t>Условия использования и ограничения на территории водных объектов регламент</w:t>
      </w:r>
      <w:r w:rsidRPr="00C535FD">
        <w:t>и</w:t>
      </w:r>
      <w:r w:rsidRPr="00C535FD">
        <w:t>руются Водным Кодексом Российской Федерации от 3.06.2006г №74-ФЗ, Градостроител</w:t>
      </w:r>
      <w:r w:rsidRPr="00C535FD">
        <w:t>ь</w:t>
      </w:r>
      <w:r w:rsidRPr="00C535FD">
        <w:t xml:space="preserve">ным Кодексом Российской Федерации от </w:t>
      </w:r>
      <w:r w:rsidRPr="00C535FD">
        <w:rPr>
          <w:bCs/>
        </w:rPr>
        <w:t>15.03.2008г №191-ФЗ</w:t>
      </w:r>
      <w:r w:rsidRPr="00C535FD">
        <w:t>, Земельным Кодексом  Ро</w:t>
      </w:r>
      <w:r w:rsidRPr="00C535FD">
        <w:t>с</w:t>
      </w:r>
      <w:r w:rsidRPr="00C535FD">
        <w:t>сийской Федерации от 25.10.2001г №136-ФЗ, региональными   и местными нормативно-правовыми актами.</w:t>
      </w:r>
    </w:p>
    <w:p w:rsidR="00E3487D" w:rsidRPr="005D4FBD" w:rsidRDefault="00E3487D" w:rsidP="009006EF">
      <w:pPr>
        <w:overflowPunct w:val="0"/>
        <w:autoSpaceDE w:val="0"/>
        <w:autoSpaceDN w:val="0"/>
        <w:adjustRightInd w:val="0"/>
        <w:ind w:firstLine="709"/>
        <w:jc w:val="both"/>
        <w:rPr>
          <w:b/>
        </w:rPr>
      </w:pPr>
      <w:r>
        <w:rPr>
          <w:b/>
        </w:rPr>
        <w:t>- земли сельскохозяйственн</w:t>
      </w:r>
      <w:r w:rsidR="0021041B">
        <w:rPr>
          <w:b/>
        </w:rPr>
        <w:t>ых угодий</w:t>
      </w:r>
      <w:r w:rsidRPr="005D4FBD">
        <w:rPr>
          <w:b/>
        </w:rPr>
        <w:t xml:space="preserve"> </w:t>
      </w:r>
    </w:p>
    <w:p w:rsidR="00E3487D" w:rsidRPr="00E3487D" w:rsidRDefault="00E3487D" w:rsidP="009006EF">
      <w:pPr>
        <w:autoSpaceDE w:val="0"/>
        <w:autoSpaceDN w:val="0"/>
        <w:adjustRightInd w:val="0"/>
        <w:ind w:firstLine="709"/>
        <w:jc w:val="both"/>
        <w:rPr>
          <w:b/>
        </w:rPr>
      </w:pPr>
      <w:r w:rsidRPr="005D4FBD">
        <w:t>Условия использования и ограничения на территории земель сельскохозяйственных угодий регламентируется</w:t>
      </w:r>
      <w:r w:rsidRPr="005D4FBD">
        <w:rPr>
          <w:b/>
        </w:rPr>
        <w:t xml:space="preserve"> </w:t>
      </w:r>
      <w:r w:rsidRPr="005D4FBD">
        <w:t xml:space="preserve">Градостроительным Кодексом Российской Федерации от </w:t>
      </w:r>
      <w:r w:rsidRPr="005D4FBD">
        <w:rPr>
          <w:bCs/>
        </w:rPr>
        <w:t>15.03.2008г №191-ФЗ</w:t>
      </w:r>
      <w:r w:rsidRPr="005D4FBD">
        <w:t>, Земельным Кодексом  Российской Федерации от 25.10.2001г №136-ФЗ.</w:t>
      </w:r>
    </w:p>
    <w:p w:rsidR="00D81EF5" w:rsidRPr="002E25A7" w:rsidRDefault="00D81EF5" w:rsidP="009006EF">
      <w:pPr>
        <w:overflowPunct w:val="0"/>
        <w:autoSpaceDE w:val="0"/>
        <w:autoSpaceDN w:val="0"/>
        <w:adjustRightInd w:val="0"/>
        <w:spacing w:before="240" w:after="120"/>
        <w:ind w:firstLine="709"/>
        <w:jc w:val="both"/>
        <w:rPr>
          <w:bCs/>
          <w:i/>
          <w:sz w:val="27"/>
        </w:rPr>
      </w:pPr>
      <w:r w:rsidRPr="002E25A7">
        <w:rPr>
          <w:i/>
        </w:rPr>
        <w:t>Статья 30. Использование земельных участков, на которые действие градостро</w:t>
      </w:r>
      <w:r w:rsidRPr="002E25A7">
        <w:rPr>
          <w:i/>
        </w:rPr>
        <w:t>и</w:t>
      </w:r>
      <w:r w:rsidRPr="002E25A7">
        <w:rPr>
          <w:i/>
        </w:rPr>
        <w:t>тельных регламентов не распространяется</w:t>
      </w:r>
    </w:p>
    <w:p w:rsidR="0021041B" w:rsidRPr="00F646A0" w:rsidRDefault="0021041B" w:rsidP="009006EF">
      <w:pPr>
        <w:autoSpaceDE w:val="0"/>
        <w:autoSpaceDN w:val="0"/>
        <w:adjustRightInd w:val="0"/>
        <w:ind w:firstLine="709"/>
        <w:jc w:val="both"/>
        <w:rPr>
          <w:b/>
          <w:bCs/>
        </w:rPr>
      </w:pPr>
      <w:proofErr w:type="gramStart"/>
      <w:r w:rsidRPr="00F646A0">
        <w:rPr>
          <w:b/>
          <w:bCs/>
        </w:rPr>
        <w:t xml:space="preserve">- </w:t>
      </w:r>
      <w:r w:rsidRPr="00F646A0">
        <w:t>в границах территорий памятников и ансамблей, включенных в единый госуда</w:t>
      </w:r>
      <w:r w:rsidRPr="00F646A0">
        <w:t>р</w:t>
      </w:r>
      <w:r w:rsidRPr="00F646A0">
        <w:t>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w:t>
      </w:r>
      <w:r w:rsidRPr="00F646A0">
        <w:t>р</w:t>
      </w:r>
      <w:r w:rsidRPr="00F646A0">
        <w:t>жания, параметрах реставрации, консервации, воссоздания, ремонта и приспособлении кот</w:t>
      </w:r>
      <w:r w:rsidRPr="00F646A0">
        <w:t>о</w:t>
      </w:r>
      <w:r w:rsidRPr="00F646A0">
        <w:t xml:space="preserve">рых принимаются в порядке, установленном </w:t>
      </w:r>
      <w:hyperlink r:id="rId10" w:history="1">
        <w:r w:rsidRPr="00F646A0">
          <w:t>законодательством</w:t>
        </w:r>
      </w:hyperlink>
      <w:r w:rsidRPr="00F646A0">
        <w:t xml:space="preserve"> Российской Федерации об охране объектов культурного</w:t>
      </w:r>
      <w:proofErr w:type="gramEnd"/>
      <w:r w:rsidRPr="00F646A0">
        <w:t xml:space="preserve"> наследия.</w:t>
      </w:r>
    </w:p>
    <w:p w:rsidR="00D81EF5" w:rsidRPr="008A0FE1" w:rsidRDefault="008A0FE1" w:rsidP="009006EF">
      <w:pPr>
        <w:autoSpaceDE w:val="0"/>
        <w:autoSpaceDN w:val="0"/>
        <w:adjustRightInd w:val="0"/>
        <w:ind w:firstLine="709"/>
        <w:jc w:val="both"/>
        <w:rPr>
          <w:rFonts w:eastAsia="Calibri"/>
          <w:bCs/>
          <w:lang w:eastAsia="en-US"/>
        </w:rPr>
      </w:pPr>
      <w:r w:rsidRPr="008A0FE1">
        <w:t xml:space="preserve">На территории </w:t>
      </w:r>
      <w:proofErr w:type="spellStart"/>
      <w:r w:rsidR="00B71FA4">
        <w:t>Усть-Кудинского</w:t>
      </w:r>
      <w:proofErr w:type="spellEnd"/>
      <w:r w:rsidRPr="008A0FE1">
        <w:t xml:space="preserve"> муниципального образования находится  памятник истории и архитектуры</w:t>
      </w:r>
      <w:r w:rsidR="00E3487D">
        <w:t xml:space="preserve"> и градостроительства</w:t>
      </w:r>
      <w:r w:rsidRPr="008A0FE1">
        <w:t xml:space="preserve">. </w:t>
      </w:r>
      <w:proofErr w:type="gramStart"/>
      <w:r w:rsidR="00C80578" w:rsidRPr="008A0FE1">
        <w:t>Для памятников арх</w:t>
      </w:r>
      <w:r w:rsidRPr="008A0FE1">
        <w:t>итектуры</w:t>
      </w:r>
      <w:r w:rsidR="00C80578" w:rsidRPr="008A0FE1">
        <w:t xml:space="preserve"> на основании ФЗ-73 запрещается проектирование и проведение землеустроительных, земляных, стро</w:t>
      </w:r>
      <w:r w:rsidR="00C80578" w:rsidRPr="008A0FE1">
        <w:t>и</w:t>
      </w:r>
      <w:r w:rsidR="00C80578" w:rsidRPr="008A0FE1">
        <w:lastRenderedPageBreak/>
        <w:t xml:space="preserve">тельных и иных видов работ, </w:t>
      </w:r>
      <w:r w:rsidR="00B45399" w:rsidRPr="008A0FE1">
        <w:rPr>
          <w:bCs/>
        </w:rPr>
        <w:t>И</w:t>
      </w:r>
      <w:r w:rsidR="00D81EF5" w:rsidRPr="008A0FE1">
        <w:rPr>
          <w:bCs/>
        </w:rPr>
        <w:t xml:space="preserve">спользование данных объектов устанавливаются </w:t>
      </w:r>
      <w:r w:rsidR="00D81EF5" w:rsidRPr="008A0FE1">
        <w:t>Градостро</w:t>
      </w:r>
      <w:r w:rsidR="00D81EF5" w:rsidRPr="008A0FE1">
        <w:t>и</w:t>
      </w:r>
      <w:r w:rsidR="00D81EF5" w:rsidRPr="008A0FE1">
        <w:t xml:space="preserve">тельным Кодексом Российской Федерации от </w:t>
      </w:r>
      <w:r w:rsidR="00D81EF5" w:rsidRPr="008A0FE1">
        <w:rPr>
          <w:bCs/>
        </w:rPr>
        <w:t>15.03.2008г №191-ФЗ,</w:t>
      </w:r>
      <w:r w:rsidR="00D81EF5" w:rsidRPr="008A0FE1">
        <w:t xml:space="preserve"> Федеральным Законом от 25.06.2002г. № 73-ФЗ «Об объектах культурного наследия (памятниках истории и культ</w:t>
      </w:r>
      <w:r w:rsidR="00D81EF5" w:rsidRPr="008A0FE1">
        <w:t>у</w:t>
      </w:r>
      <w:r w:rsidR="00D81EF5" w:rsidRPr="008A0FE1">
        <w:t>ры) народов Российской Федерации»,</w:t>
      </w:r>
      <w:r w:rsidR="00D81EF5" w:rsidRPr="008A0FE1">
        <w:rPr>
          <w:rFonts w:eastAsia="Calibri"/>
          <w:bCs/>
          <w:lang w:eastAsia="en-US"/>
        </w:rPr>
        <w:t xml:space="preserve"> Федеральным законом от 17 ноября 1995 г. № 169-ФЗ «Об архитектурной деятельности в Российской Федерации</w:t>
      </w:r>
      <w:proofErr w:type="gramEnd"/>
      <w:r w:rsidR="00D81EF5" w:rsidRPr="008A0FE1">
        <w:rPr>
          <w:rFonts w:eastAsia="Calibri"/>
          <w:bCs/>
          <w:lang w:eastAsia="en-US"/>
        </w:rPr>
        <w:t>», региональными и местными нормативно-правовыми актами.</w:t>
      </w:r>
    </w:p>
    <w:p w:rsidR="0021041B" w:rsidRPr="00F646A0" w:rsidRDefault="0021041B" w:rsidP="009006EF">
      <w:pPr>
        <w:autoSpaceDE w:val="0"/>
        <w:autoSpaceDN w:val="0"/>
        <w:adjustRightInd w:val="0"/>
        <w:ind w:firstLine="709"/>
        <w:jc w:val="both"/>
        <w:rPr>
          <w:b/>
          <w:bCs/>
        </w:rPr>
      </w:pPr>
      <w:r w:rsidRPr="00F646A0">
        <w:rPr>
          <w:b/>
          <w:bCs/>
        </w:rPr>
        <w:t xml:space="preserve">- </w:t>
      </w:r>
      <w:r w:rsidRPr="00F646A0">
        <w:t>в границах территорий общего пользования.</w:t>
      </w:r>
    </w:p>
    <w:p w:rsidR="006B3516" w:rsidRPr="006B3516" w:rsidRDefault="006B3516" w:rsidP="009006EF">
      <w:pPr>
        <w:keepNext/>
        <w:keepLines/>
        <w:overflowPunct w:val="0"/>
        <w:autoSpaceDE w:val="0"/>
        <w:autoSpaceDN w:val="0"/>
        <w:adjustRightInd w:val="0"/>
        <w:ind w:firstLine="709"/>
        <w:jc w:val="both"/>
        <w:outlineLvl w:val="0"/>
        <w:rPr>
          <w:rFonts w:eastAsia="Calibri"/>
          <w:bCs/>
          <w:lang w:eastAsia="en-US"/>
        </w:rPr>
      </w:pPr>
      <w:r w:rsidRPr="006B3516">
        <w:t>Условия для территорий береговых полос устанавливается Градостроительным К</w:t>
      </w:r>
      <w:r w:rsidRPr="006B3516">
        <w:t>о</w:t>
      </w:r>
      <w:r w:rsidRPr="006B3516">
        <w:t>дексом Российской Федерации от 15.03.2008г №191-ФЗ, Водным Кодексом</w:t>
      </w:r>
      <w:r w:rsidRPr="006B3516">
        <w:rPr>
          <w:bCs/>
        </w:rPr>
        <w:t xml:space="preserve"> Российской Ф</w:t>
      </w:r>
      <w:r w:rsidRPr="006B3516">
        <w:rPr>
          <w:bCs/>
        </w:rPr>
        <w:t>е</w:t>
      </w:r>
      <w:r w:rsidRPr="006B3516">
        <w:rPr>
          <w:bCs/>
        </w:rPr>
        <w:t>дерации от 3.06.2006г №74-ФЗ, Кодексом Внутреннего водного транспорта РФ от 7.03.2001. №24-ФЗ</w:t>
      </w:r>
      <w:r w:rsidR="0064289B">
        <w:rPr>
          <w:bCs/>
        </w:rPr>
        <w:t>,</w:t>
      </w:r>
      <w:r w:rsidRPr="006B3516">
        <w:rPr>
          <w:rFonts w:eastAsia="Calibri"/>
          <w:bCs/>
          <w:lang w:eastAsia="en-US"/>
        </w:rPr>
        <w:t xml:space="preserve"> Положения об особых условиях пользования береговой полосой внутренних во</w:t>
      </w:r>
      <w:r w:rsidRPr="006B3516">
        <w:rPr>
          <w:rFonts w:eastAsia="Calibri"/>
          <w:bCs/>
          <w:lang w:eastAsia="en-US"/>
        </w:rPr>
        <w:t>д</w:t>
      </w:r>
      <w:r w:rsidRPr="006B3516">
        <w:rPr>
          <w:rFonts w:eastAsia="Calibri"/>
          <w:bCs/>
          <w:lang w:eastAsia="en-US"/>
        </w:rPr>
        <w:t>ных путей Российской Федерации от 6.02.2003 №71.</w:t>
      </w:r>
    </w:p>
    <w:p w:rsidR="0021041B" w:rsidRPr="00F646A0" w:rsidRDefault="0021041B" w:rsidP="009006EF">
      <w:pPr>
        <w:autoSpaceDE w:val="0"/>
        <w:autoSpaceDN w:val="0"/>
        <w:adjustRightInd w:val="0"/>
        <w:ind w:firstLine="709"/>
        <w:jc w:val="both"/>
      </w:pPr>
      <w:r w:rsidRPr="00F646A0">
        <w:rPr>
          <w:b/>
          <w:bCs/>
        </w:rPr>
        <w:t xml:space="preserve">- </w:t>
      </w:r>
      <w:r w:rsidRPr="00F646A0">
        <w:rPr>
          <w:bCs/>
        </w:rPr>
        <w:t>территории,</w:t>
      </w:r>
      <w:r w:rsidRPr="00F646A0">
        <w:rPr>
          <w:b/>
          <w:bCs/>
        </w:rPr>
        <w:t xml:space="preserve"> </w:t>
      </w:r>
      <w:r w:rsidRPr="00F646A0">
        <w:t>предназначенные для размещения линейных объектов и (или) занятые линейными объектами.</w:t>
      </w:r>
    </w:p>
    <w:p w:rsidR="00C24D99" w:rsidRPr="0064289B" w:rsidRDefault="00D81EF5" w:rsidP="009006EF">
      <w:pPr>
        <w:pStyle w:val="20"/>
        <w:shd w:val="clear" w:color="auto" w:fill="FFFFFF"/>
        <w:ind w:firstLine="709"/>
        <w:jc w:val="both"/>
        <w:rPr>
          <w:b w:val="0"/>
          <w:bCs w:val="0"/>
          <w:sz w:val="24"/>
          <w:szCs w:val="24"/>
        </w:rPr>
      </w:pPr>
      <w:proofErr w:type="gramStart"/>
      <w:r w:rsidRPr="0064289B">
        <w:rPr>
          <w:b w:val="0"/>
          <w:sz w:val="24"/>
          <w:szCs w:val="24"/>
        </w:rPr>
        <w:t xml:space="preserve">Условия для территорий линейных объектов устанавливаются Градостроительным Кодексом </w:t>
      </w:r>
      <w:r w:rsidRPr="0064289B">
        <w:rPr>
          <w:b w:val="0"/>
          <w:bCs w:val="0"/>
          <w:sz w:val="24"/>
          <w:szCs w:val="24"/>
        </w:rPr>
        <w:t>от 15.03.2008г №191-ФЗ,</w:t>
      </w:r>
      <w:r w:rsidRPr="0064289B">
        <w:rPr>
          <w:b w:val="0"/>
          <w:sz w:val="24"/>
          <w:szCs w:val="24"/>
        </w:rPr>
        <w:t xml:space="preserve"> Земельным Кодексом Российской Федерации №136 – ФЗ, от 25.10.2001г, </w:t>
      </w:r>
      <w:r w:rsidR="0064289B" w:rsidRPr="0064289B">
        <w:rPr>
          <w:b w:val="0"/>
          <w:sz w:val="24"/>
          <w:szCs w:val="24"/>
        </w:rPr>
        <w:t xml:space="preserve">(СП 42.13330.2011 Актуализированная редакция </w:t>
      </w:r>
      <w:r w:rsidRPr="0064289B">
        <w:rPr>
          <w:b w:val="0"/>
          <w:sz w:val="24"/>
          <w:szCs w:val="24"/>
        </w:rPr>
        <w:t>СНиП 2.07.01-89</w:t>
      </w:r>
      <w:r w:rsidR="0064289B" w:rsidRPr="0064289B">
        <w:rPr>
          <w:b w:val="0"/>
          <w:sz w:val="24"/>
          <w:szCs w:val="24"/>
        </w:rPr>
        <w:t xml:space="preserve"> Градостр</w:t>
      </w:r>
      <w:r w:rsidR="0064289B" w:rsidRPr="0064289B">
        <w:rPr>
          <w:b w:val="0"/>
          <w:sz w:val="24"/>
          <w:szCs w:val="24"/>
        </w:rPr>
        <w:t>о</w:t>
      </w:r>
      <w:r w:rsidR="0064289B" w:rsidRPr="0064289B">
        <w:rPr>
          <w:b w:val="0"/>
          <w:sz w:val="24"/>
          <w:szCs w:val="24"/>
        </w:rPr>
        <w:t>ительство.</w:t>
      </w:r>
      <w:proofErr w:type="gramEnd"/>
      <w:r w:rsidR="0064289B" w:rsidRPr="0064289B">
        <w:rPr>
          <w:b w:val="0"/>
          <w:sz w:val="24"/>
          <w:szCs w:val="24"/>
        </w:rPr>
        <w:t xml:space="preserve"> </w:t>
      </w:r>
      <w:proofErr w:type="gramStart"/>
      <w:r w:rsidR="0064289B" w:rsidRPr="0064289B">
        <w:rPr>
          <w:b w:val="0"/>
          <w:sz w:val="24"/>
          <w:szCs w:val="24"/>
        </w:rPr>
        <w:t>Планировка и застройка городских и сельских поселений)</w:t>
      </w:r>
      <w:r w:rsidRPr="0064289B">
        <w:rPr>
          <w:b w:val="0"/>
          <w:sz w:val="24"/>
          <w:szCs w:val="24"/>
        </w:rPr>
        <w:t>, Гост 12.1.051-90</w:t>
      </w:r>
      <w:r w:rsidR="0064289B" w:rsidRPr="0064289B">
        <w:rPr>
          <w:b w:val="0"/>
          <w:sz w:val="24"/>
          <w:szCs w:val="24"/>
        </w:rPr>
        <w:t xml:space="preserve"> </w:t>
      </w:r>
      <w:r w:rsidR="0064289B">
        <w:rPr>
          <w:b w:val="0"/>
          <w:sz w:val="24"/>
          <w:szCs w:val="24"/>
        </w:rPr>
        <w:t>«</w:t>
      </w:r>
      <w:r w:rsidR="0064289B" w:rsidRPr="0064289B">
        <w:rPr>
          <w:b w:val="0"/>
          <w:bCs w:val="0"/>
          <w:sz w:val="24"/>
          <w:szCs w:val="24"/>
        </w:rPr>
        <w:t>С</w:t>
      </w:r>
      <w:r w:rsidR="0064289B" w:rsidRPr="0064289B">
        <w:rPr>
          <w:b w:val="0"/>
          <w:bCs w:val="0"/>
          <w:sz w:val="24"/>
          <w:szCs w:val="24"/>
        </w:rPr>
        <w:t>и</w:t>
      </w:r>
      <w:r w:rsidR="0064289B" w:rsidRPr="0064289B">
        <w:rPr>
          <w:b w:val="0"/>
          <w:bCs w:val="0"/>
          <w:sz w:val="24"/>
          <w:szCs w:val="24"/>
        </w:rPr>
        <w:t>стема стандартов безопасности труда.</w:t>
      </w:r>
      <w:proofErr w:type="gramEnd"/>
      <w:r w:rsidR="0064289B" w:rsidRPr="0064289B">
        <w:rPr>
          <w:b w:val="0"/>
          <w:bCs w:val="0"/>
          <w:sz w:val="24"/>
          <w:szCs w:val="24"/>
        </w:rPr>
        <w:t xml:space="preserve"> Электробезопасность. Расстояния безопасности в охранной зоне линий электропередачи напряжением свыше 1000</w:t>
      </w:r>
      <w:proofErr w:type="gramStart"/>
      <w:r w:rsidR="0064289B" w:rsidRPr="0064289B">
        <w:rPr>
          <w:b w:val="0"/>
          <w:bCs w:val="0"/>
          <w:sz w:val="24"/>
          <w:szCs w:val="24"/>
        </w:rPr>
        <w:t xml:space="preserve"> В</w:t>
      </w:r>
      <w:proofErr w:type="gramEnd"/>
      <w:r w:rsidR="0064289B">
        <w:rPr>
          <w:b w:val="0"/>
          <w:bCs w:val="0"/>
          <w:sz w:val="24"/>
          <w:szCs w:val="24"/>
        </w:rPr>
        <w:t>»</w:t>
      </w:r>
      <w:r w:rsidRPr="0064289B">
        <w:rPr>
          <w:b w:val="0"/>
          <w:sz w:val="24"/>
          <w:szCs w:val="24"/>
        </w:rPr>
        <w:t>, Ф</w:t>
      </w:r>
      <w:r w:rsidR="00C24D99" w:rsidRPr="0064289B">
        <w:rPr>
          <w:b w:val="0"/>
          <w:sz w:val="24"/>
          <w:szCs w:val="24"/>
        </w:rPr>
        <w:t xml:space="preserve">едеральным </w:t>
      </w:r>
      <w:r w:rsidRPr="0064289B">
        <w:rPr>
          <w:b w:val="0"/>
          <w:sz w:val="24"/>
          <w:szCs w:val="24"/>
        </w:rPr>
        <w:t>З</w:t>
      </w:r>
      <w:r w:rsidR="00C24D99" w:rsidRPr="0064289B">
        <w:rPr>
          <w:b w:val="0"/>
          <w:sz w:val="24"/>
          <w:szCs w:val="24"/>
        </w:rPr>
        <w:t xml:space="preserve">аконом </w:t>
      </w:r>
      <w:r w:rsidRPr="0064289B">
        <w:rPr>
          <w:b w:val="0"/>
          <w:sz w:val="24"/>
          <w:szCs w:val="24"/>
        </w:rPr>
        <w:t>от 8.11.2007г. «Об автомобильных дорогах и о дорожной деятельности в РФ» № 257-ФЗ, Правилами, утвержденными правительством от 9.06.1995г №578, Постановлением Прав</w:t>
      </w:r>
      <w:r w:rsidRPr="0064289B">
        <w:rPr>
          <w:b w:val="0"/>
          <w:sz w:val="24"/>
          <w:szCs w:val="24"/>
        </w:rPr>
        <w:t>и</w:t>
      </w:r>
      <w:r w:rsidRPr="0064289B">
        <w:rPr>
          <w:b w:val="0"/>
          <w:sz w:val="24"/>
          <w:szCs w:val="24"/>
        </w:rPr>
        <w:t>тельства РФ от 29.10.09 №860 «О требованиях к обеспеченности автомобильных дорог о</w:t>
      </w:r>
      <w:r w:rsidRPr="0064289B">
        <w:rPr>
          <w:b w:val="0"/>
          <w:sz w:val="24"/>
          <w:szCs w:val="24"/>
        </w:rPr>
        <w:t>б</w:t>
      </w:r>
      <w:r w:rsidRPr="0064289B">
        <w:rPr>
          <w:b w:val="0"/>
          <w:sz w:val="24"/>
          <w:szCs w:val="24"/>
        </w:rPr>
        <w:t>щего пользования объектов дорожного сервиса, размещенных в границах полос отвода», П</w:t>
      </w:r>
      <w:r w:rsidRPr="0064289B">
        <w:rPr>
          <w:b w:val="0"/>
          <w:sz w:val="24"/>
          <w:szCs w:val="24"/>
        </w:rPr>
        <w:t>о</w:t>
      </w:r>
      <w:r w:rsidRPr="0064289B">
        <w:rPr>
          <w:b w:val="0"/>
          <w:sz w:val="24"/>
          <w:szCs w:val="24"/>
        </w:rPr>
        <w:t>становлением Правительства №717 от 2.09.2009</w:t>
      </w:r>
      <w:r w:rsidR="0064289B">
        <w:rPr>
          <w:b w:val="0"/>
          <w:sz w:val="24"/>
          <w:szCs w:val="24"/>
        </w:rPr>
        <w:t xml:space="preserve"> </w:t>
      </w:r>
      <w:r w:rsidRPr="0064289B">
        <w:rPr>
          <w:b w:val="0"/>
          <w:sz w:val="24"/>
          <w:szCs w:val="24"/>
        </w:rPr>
        <w:t>г</w:t>
      </w:r>
      <w:r w:rsidR="0064289B">
        <w:rPr>
          <w:b w:val="0"/>
          <w:sz w:val="24"/>
          <w:szCs w:val="24"/>
        </w:rPr>
        <w:t>.</w:t>
      </w:r>
      <w:r w:rsidRPr="0064289B">
        <w:rPr>
          <w:b w:val="0"/>
          <w:sz w:val="24"/>
          <w:szCs w:val="24"/>
        </w:rPr>
        <w:t>, Приказами Минтранса РФ от 13.01.2010г №4,</w:t>
      </w:r>
      <w:r w:rsidR="004F43C9" w:rsidRPr="0064289B">
        <w:rPr>
          <w:b w:val="0"/>
          <w:sz w:val="24"/>
          <w:szCs w:val="24"/>
        </w:rPr>
        <w:t xml:space="preserve"> </w:t>
      </w:r>
      <w:r w:rsidR="00C24D99" w:rsidRPr="0064289B">
        <w:rPr>
          <w:b w:val="0"/>
          <w:sz w:val="24"/>
          <w:szCs w:val="24"/>
        </w:rPr>
        <w:t>№5, «Об установлении и использовании автомобильных дорог федерального значения», « Об установлении и использовании полос отвода автомобильных дорого федерального зн</w:t>
      </w:r>
      <w:r w:rsidR="00C24D99" w:rsidRPr="0064289B">
        <w:rPr>
          <w:b w:val="0"/>
          <w:sz w:val="24"/>
          <w:szCs w:val="24"/>
        </w:rPr>
        <w:t>а</w:t>
      </w:r>
      <w:r w:rsidR="00C24D99" w:rsidRPr="0064289B">
        <w:rPr>
          <w:b w:val="0"/>
          <w:sz w:val="24"/>
          <w:szCs w:val="24"/>
        </w:rPr>
        <w:t>чения»</w:t>
      </w:r>
    </w:p>
    <w:p w:rsidR="006233B0" w:rsidRPr="002E25A7" w:rsidRDefault="006233B0" w:rsidP="009006EF">
      <w:pPr>
        <w:autoSpaceDE w:val="0"/>
        <w:autoSpaceDN w:val="0"/>
        <w:adjustRightInd w:val="0"/>
        <w:ind w:firstLine="709"/>
        <w:jc w:val="both"/>
      </w:pPr>
    </w:p>
    <w:p w:rsidR="00EB4EFA" w:rsidRPr="002E25A7" w:rsidRDefault="002E25A7" w:rsidP="009006EF">
      <w:pPr>
        <w:autoSpaceDE w:val="0"/>
        <w:autoSpaceDN w:val="0"/>
        <w:adjustRightInd w:val="0"/>
        <w:spacing w:before="240" w:line="360" w:lineRule="auto"/>
        <w:ind w:firstLine="709"/>
        <w:jc w:val="both"/>
        <w:rPr>
          <w:b/>
        </w:rPr>
      </w:pPr>
      <w:r>
        <w:rPr>
          <w:b/>
          <w:bCs/>
        </w:rPr>
        <w:t>Р</w:t>
      </w:r>
      <w:r w:rsidRPr="007D57C9">
        <w:rPr>
          <w:b/>
          <w:bCs/>
        </w:rPr>
        <w:t xml:space="preserve">аздел </w:t>
      </w:r>
      <w:r>
        <w:rPr>
          <w:b/>
          <w:bCs/>
        </w:rPr>
        <w:t>3</w:t>
      </w:r>
      <w:r w:rsidRPr="007D57C9">
        <w:rPr>
          <w:b/>
          <w:bCs/>
        </w:rPr>
        <w:t xml:space="preserve">.2. </w:t>
      </w:r>
      <w:r>
        <w:rPr>
          <w:b/>
          <w:bCs/>
        </w:rPr>
        <w:t>Г</w:t>
      </w:r>
      <w:r w:rsidRPr="007D57C9">
        <w:rPr>
          <w:b/>
          <w:bCs/>
        </w:rPr>
        <w:t>радостроительные регламенты</w:t>
      </w:r>
      <w:r w:rsidR="0064289B">
        <w:rPr>
          <w:b/>
          <w:bCs/>
        </w:rPr>
        <w:t>,</w:t>
      </w:r>
      <w:r w:rsidRPr="007D57C9">
        <w:rPr>
          <w:b/>
          <w:bCs/>
        </w:rPr>
        <w:t xml:space="preserve"> установленные применительно к </w:t>
      </w:r>
      <w:r w:rsidRPr="007D57C9">
        <w:rPr>
          <w:b/>
        </w:rPr>
        <w:t>з</w:t>
      </w:r>
      <w:r w:rsidRPr="007D57C9">
        <w:rPr>
          <w:b/>
        </w:rPr>
        <w:t>о</w:t>
      </w:r>
      <w:r w:rsidRPr="007D57C9">
        <w:rPr>
          <w:b/>
        </w:rPr>
        <w:t>нам с особыми условиями использования территорий</w:t>
      </w:r>
    </w:p>
    <w:p w:rsidR="00D81EF5" w:rsidRPr="002E25A7" w:rsidRDefault="00D81EF5" w:rsidP="009006EF">
      <w:pPr>
        <w:autoSpaceDE w:val="0"/>
        <w:autoSpaceDN w:val="0"/>
        <w:adjustRightInd w:val="0"/>
        <w:spacing w:before="240" w:after="120"/>
        <w:ind w:firstLine="709"/>
        <w:jc w:val="both"/>
        <w:rPr>
          <w:i/>
        </w:rPr>
      </w:pPr>
      <w:r w:rsidRPr="002E25A7">
        <w:rPr>
          <w:i/>
        </w:rPr>
        <w:t>Статья 31</w:t>
      </w:r>
      <w:r w:rsidR="00EB4EFA" w:rsidRPr="002E25A7">
        <w:rPr>
          <w:i/>
        </w:rPr>
        <w:t>.</w:t>
      </w:r>
      <w:r w:rsidRPr="002E25A7">
        <w:rPr>
          <w:i/>
        </w:rPr>
        <w:t xml:space="preserve"> Санитарно-защитные зоны и разрывы</w:t>
      </w:r>
    </w:p>
    <w:p w:rsidR="00041D71" w:rsidRDefault="00041D71" w:rsidP="009006EF">
      <w:pPr>
        <w:autoSpaceDE w:val="0"/>
        <w:autoSpaceDN w:val="0"/>
        <w:adjustRightInd w:val="0"/>
        <w:ind w:firstLine="709"/>
        <w:jc w:val="both"/>
        <w:rPr>
          <w:rFonts w:eastAsia="Calibri"/>
          <w:lang w:eastAsia="en-US"/>
        </w:rPr>
      </w:pPr>
      <w:r>
        <w:rPr>
          <w:rFonts w:eastAsia="Calibri"/>
          <w:lang w:eastAsia="en-US"/>
        </w:rPr>
        <w:t>Регламентируется Федер</w:t>
      </w:r>
      <w:r w:rsidR="004F43C9">
        <w:rPr>
          <w:rFonts w:eastAsia="Calibri"/>
          <w:lang w:eastAsia="en-US"/>
        </w:rPr>
        <w:t>альным Законом от 30.03.1999г «</w:t>
      </w:r>
      <w:r>
        <w:rPr>
          <w:rFonts w:eastAsia="Calibri"/>
          <w:lang w:eastAsia="en-US"/>
        </w:rPr>
        <w:t>О санитарно-защитном бл</w:t>
      </w:r>
      <w:r>
        <w:rPr>
          <w:rFonts w:eastAsia="Calibri"/>
          <w:lang w:eastAsia="en-US"/>
        </w:rPr>
        <w:t>а</w:t>
      </w:r>
      <w:r>
        <w:rPr>
          <w:rFonts w:eastAsia="Calibri"/>
          <w:lang w:eastAsia="en-US"/>
        </w:rPr>
        <w:t>гополучии населения» №52-ФЗ,  Федер</w:t>
      </w:r>
      <w:r w:rsidR="004F43C9">
        <w:rPr>
          <w:rFonts w:eastAsia="Calibri"/>
          <w:lang w:eastAsia="en-US"/>
        </w:rPr>
        <w:t>альным Законом от 10.01.2002г «</w:t>
      </w:r>
      <w:r>
        <w:rPr>
          <w:rFonts w:eastAsia="Calibri"/>
          <w:lang w:eastAsia="en-US"/>
        </w:rPr>
        <w:t>Об охране окруж</w:t>
      </w:r>
      <w:r>
        <w:rPr>
          <w:rFonts w:eastAsia="Calibri"/>
          <w:lang w:eastAsia="en-US"/>
        </w:rPr>
        <w:t>а</w:t>
      </w:r>
      <w:r>
        <w:rPr>
          <w:rFonts w:eastAsia="Calibri"/>
          <w:lang w:eastAsia="en-US"/>
        </w:rPr>
        <w:t>ющей среды» №7-ФЗ, СанПиН 2.2.1/2.1.1.1200-03</w:t>
      </w:r>
      <w:r w:rsidR="0064289B">
        <w:rPr>
          <w:rFonts w:eastAsia="Calibri"/>
          <w:lang w:eastAsia="en-US"/>
        </w:rPr>
        <w:t xml:space="preserve"> «Санитарно-защитные зоны и санитарная классификация предприятий, сооружений и иных объектов»</w:t>
      </w:r>
      <w:r>
        <w:rPr>
          <w:rFonts w:eastAsia="Calibri"/>
          <w:lang w:eastAsia="en-US"/>
        </w:rPr>
        <w:t>.</w:t>
      </w:r>
    </w:p>
    <w:p w:rsidR="00DF5DC1" w:rsidRPr="0064289B" w:rsidRDefault="00D81EF5" w:rsidP="009006EF">
      <w:pPr>
        <w:autoSpaceDE w:val="0"/>
        <w:autoSpaceDN w:val="0"/>
        <w:adjustRightInd w:val="0"/>
        <w:ind w:firstLine="709"/>
        <w:jc w:val="both"/>
        <w:rPr>
          <w:rFonts w:eastAsia="Calibri"/>
          <w:lang w:eastAsia="en-US"/>
        </w:rPr>
      </w:pPr>
      <w:proofErr w:type="gramStart"/>
      <w:r w:rsidRPr="007D57C9">
        <w:rPr>
          <w:rFonts w:eastAsia="Calibri"/>
          <w:lang w:eastAsia="en-US"/>
        </w:rPr>
        <w:t>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w:t>
      </w:r>
      <w:r w:rsidRPr="007D57C9">
        <w:rPr>
          <w:rFonts w:eastAsia="Calibri"/>
          <w:lang w:eastAsia="en-US"/>
        </w:rPr>
        <w:t>и</w:t>
      </w:r>
      <w:r w:rsidRPr="007D57C9">
        <w:rPr>
          <w:rFonts w:eastAsia="Calibri"/>
          <w:lang w:eastAsia="en-US"/>
        </w:rPr>
        <w:t>ятий, складов, коммунальных и транспортных сооружений, которые согласовываются с уполномоченным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w:t>
      </w:r>
      <w:r w:rsidRPr="007D57C9">
        <w:rPr>
          <w:rFonts w:eastAsia="Calibri"/>
          <w:b/>
          <w:bCs/>
          <w:i/>
          <w:iCs/>
          <w:lang w:eastAsia="en-US"/>
        </w:rPr>
        <w:t xml:space="preserve">, </w:t>
      </w:r>
      <w:r w:rsidRPr="007D57C9">
        <w:rPr>
          <w:rFonts w:eastAsia="Calibri"/>
          <w:lang w:eastAsia="en-US"/>
        </w:rPr>
        <w:t>и утверждаются главой</w:t>
      </w:r>
      <w:proofErr w:type="gramEnd"/>
      <w:r w:rsidRPr="007D57C9">
        <w:rPr>
          <w:rFonts w:eastAsia="Calibri"/>
          <w:lang w:eastAsia="en-US"/>
        </w:rPr>
        <w:t xml:space="preserve"> поселения.</w:t>
      </w:r>
    </w:p>
    <w:p w:rsidR="00D81EF5" w:rsidRPr="007D57C9" w:rsidRDefault="00D81EF5" w:rsidP="009006EF">
      <w:pPr>
        <w:autoSpaceDE w:val="0"/>
        <w:autoSpaceDN w:val="0"/>
        <w:adjustRightInd w:val="0"/>
        <w:ind w:firstLine="709"/>
        <w:jc w:val="both"/>
        <w:rPr>
          <w:rFonts w:eastAsia="Calibri"/>
          <w:lang w:eastAsia="en-US"/>
        </w:rPr>
      </w:pPr>
      <w:proofErr w:type="gramStart"/>
      <w:r w:rsidRPr="007D57C9">
        <w:rPr>
          <w:rFonts w:eastAsia="Calibri"/>
          <w:lang w:eastAsia="en-US"/>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w:t>
      </w:r>
      <w:r w:rsidRPr="007D57C9">
        <w:rPr>
          <w:rFonts w:eastAsia="Calibri"/>
          <w:lang w:eastAsia="en-US"/>
        </w:rPr>
        <w:t>й</w:t>
      </w:r>
      <w:r w:rsidRPr="007D57C9">
        <w:rPr>
          <w:rFonts w:eastAsia="Calibri"/>
          <w:lang w:eastAsia="en-US"/>
        </w:rPr>
        <w:t>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w:t>
      </w:r>
      <w:r w:rsidRPr="007D57C9">
        <w:rPr>
          <w:rFonts w:eastAsia="Calibri"/>
          <w:lang w:eastAsia="en-US"/>
        </w:rPr>
        <w:t>е</w:t>
      </w:r>
      <w:r w:rsidRPr="007D57C9">
        <w:rPr>
          <w:rFonts w:eastAsia="Calibri"/>
          <w:lang w:eastAsia="en-US"/>
        </w:rPr>
        <w:lastRenderedPageBreak/>
        <w:t xml:space="preserve">ния, детские площадки, образовательные и детские учреждения, лечебно-профилактические и оздоровительные учреждения общего пользования. </w:t>
      </w:r>
      <w:proofErr w:type="gramEnd"/>
    </w:p>
    <w:p w:rsidR="00D81EF5" w:rsidRPr="007D57C9" w:rsidRDefault="00D81EF5" w:rsidP="009006EF">
      <w:pPr>
        <w:autoSpaceDE w:val="0"/>
        <w:autoSpaceDN w:val="0"/>
        <w:adjustRightInd w:val="0"/>
        <w:ind w:firstLine="709"/>
        <w:jc w:val="both"/>
        <w:rPr>
          <w:rFonts w:eastAsia="Calibri"/>
          <w:lang w:eastAsia="en-US"/>
        </w:rPr>
      </w:pPr>
      <w:proofErr w:type="gramStart"/>
      <w:r w:rsidRPr="007D57C9">
        <w:rPr>
          <w:rFonts w:eastAsia="Calibri"/>
          <w:lang w:eastAsia="en-US"/>
        </w:rPr>
        <w:t>В санитарно-защитной зоне и на территории объектов других отраслей промышле</w:t>
      </w:r>
      <w:r w:rsidRPr="007D57C9">
        <w:rPr>
          <w:rFonts w:eastAsia="Calibri"/>
          <w:lang w:eastAsia="en-US"/>
        </w:rPr>
        <w:t>н</w:t>
      </w:r>
      <w:r w:rsidRPr="007D57C9">
        <w:rPr>
          <w:rFonts w:eastAsia="Calibri"/>
          <w:lang w:eastAsia="en-US"/>
        </w:rPr>
        <w:t>ности не допускается размещать объекты по производству лекарственных веществ, лека</w:t>
      </w:r>
      <w:r w:rsidRPr="007D57C9">
        <w:rPr>
          <w:rFonts w:eastAsia="Calibri"/>
          <w:lang w:eastAsia="en-US"/>
        </w:rPr>
        <w:t>р</w:t>
      </w:r>
      <w:r w:rsidRPr="007D57C9">
        <w:rPr>
          <w:rFonts w:eastAsia="Calibri"/>
          <w:lang w:eastAsia="en-US"/>
        </w:rPr>
        <w:t>ственных средств и (или) лекарственных форм, склады сырья и полупродуктов для фарм</w:t>
      </w:r>
      <w:r w:rsidRPr="007D57C9">
        <w:rPr>
          <w:rFonts w:eastAsia="Calibri"/>
          <w:lang w:eastAsia="en-US"/>
        </w:rPr>
        <w:t>а</w:t>
      </w:r>
      <w:r w:rsidRPr="007D57C9">
        <w:rPr>
          <w:rFonts w:eastAsia="Calibri"/>
          <w:lang w:eastAsia="en-US"/>
        </w:rPr>
        <w:t xml:space="preserve">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roofErr w:type="gramEnd"/>
    </w:p>
    <w:p w:rsidR="00D81EF5" w:rsidRPr="007D57C9" w:rsidRDefault="00D81EF5" w:rsidP="009006EF">
      <w:pPr>
        <w:autoSpaceDE w:val="0"/>
        <w:autoSpaceDN w:val="0"/>
        <w:adjustRightInd w:val="0"/>
        <w:ind w:firstLine="709"/>
        <w:jc w:val="both"/>
        <w:rPr>
          <w:rFonts w:eastAsia="Calibri"/>
          <w:lang w:eastAsia="en-US"/>
        </w:rPr>
      </w:pPr>
      <w:r w:rsidRPr="007D57C9">
        <w:rPr>
          <w:rFonts w:eastAsia="Calibri"/>
          <w:lang w:eastAsia="en-US"/>
        </w:rPr>
        <w:t xml:space="preserve">В границах санитарно-защитных зон допускается размещать: </w:t>
      </w:r>
    </w:p>
    <w:p w:rsidR="00D81EF5" w:rsidRPr="007D57C9" w:rsidRDefault="00D81EF5" w:rsidP="009006EF">
      <w:pPr>
        <w:autoSpaceDE w:val="0"/>
        <w:autoSpaceDN w:val="0"/>
        <w:adjustRightInd w:val="0"/>
        <w:ind w:firstLine="709"/>
        <w:jc w:val="both"/>
        <w:rPr>
          <w:rFonts w:eastAsia="Calibri"/>
          <w:lang w:eastAsia="en-US"/>
        </w:rPr>
      </w:pPr>
      <w:r w:rsidRPr="007D57C9">
        <w:rPr>
          <w:rFonts w:eastAsia="Calibri"/>
          <w:lang w:eastAsia="en-US"/>
        </w:rPr>
        <w:t>1) сельхозугодия для выращивания технических культур, не используемых для прои</w:t>
      </w:r>
      <w:r w:rsidRPr="007D57C9">
        <w:rPr>
          <w:rFonts w:eastAsia="Calibri"/>
          <w:lang w:eastAsia="en-US"/>
        </w:rPr>
        <w:t>з</w:t>
      </w:r>
      <w:r w:rsidRPr="007D57C9">
        <w:rPr>
          <w:rFonts w:eastAsia="Calibri"/>
          <w:lang w:eastAsia="en-US"/>
        </w:rPr>
        <w:t xml:space="preserve">водства продуктов питания; </w:t>
      </w:r>
    </w:p>
    <w:p w:rsidR="00D81EF5" w:rsidRPr="007D57C9" w:rsidRDefault="00D81EF5" w:rsidP="009006EF">
      <w:pPr>
        <w:ind w:firstLine="709"/>
        <w:jc w:val="both"/>
        <w:rPr>
          <w:rFonts w:eastAsia="Calibri"/>
          <w:lang w:eastAsia="en-US"/>
        </w:rPr>
      </w:pPr>
      <w:r w:rsidRPr="007D57C9">
        <w:rPr>
          <w:rFonts w:eastAsia="Calibri"/>
          <w:lang w:eastAsia="en-US"/>
        </w:rPr>
        <w:t>2) предприятия, их отдельные здания и сооружения с производствами меньшего кла</w:t>
      </w:r>
      <w:r w:rsidRPr="007D57C9">
        <w:rPr>
          <w:rFonts w:eastAsia="Calibri"/>
          <w:lang w:eastAsia="en-US"/>
        </w:rPr>
        <w:t>с</w:t>
      </w:r>
      <w:r w:rsidRPr="007D57C9">
        <w:rPr>
          <w:rFonts w:eastAsia="Calibri"/>
          <w:lang w:eastAsia="en-US"/>
        </w:rPr>
        <w:t>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w:t>
      </w:r>
      <w:r w:rsidRPr="007D57C9">
        <w:rPr>
          <w:rFonts w:eastAsia="Calibri"/>
          <w:lang w:eastAsia="en-US"/>
        </w:rPr>
        <w:t>я</w:t>
      </w:r>
      <w:r w:rsidRPr="007D57C9">
        <w:rPr>
          <w:rFonts w:eastAsia="Calibri"/>
          <w:lang w:eastAsia="en-US"/>
        </w:rPr>
        <w:t xml:space="preserve">зательно требование не превышения гигиенических нормативов на границе санитарно-защитной зоны и за ее пределами при суммарном учете; </w:t>
      </w:r>
    </w:p>
    <w:p w:rsidR="00D81EF5" w:rsidRPr="007D57C9" w:rsidRDefault="00D81EF5" w:rsidP="009006EF">
      <w:pPr>
        <w:autoSpaceDE w:val="0"/>
        <w:autoSpaceDN w:val="0"/>
        <w:adjustRightInd w:val="0"/>
        <w:ind w:firstLine="709"/>
        <w:jc w:val="both"/>
        <w:rPr>
          <w:rFonts w:eastAsia="Calibri"/>
          <w:lang w:eastAsia="en-US"/>
        </w:rPr>
      </w:pPr>
      <w:proofErr w:type="gramStart"/>
      <w:r w:rsidRPr="007D57C9">
        <w:rPr>
          <w:rFonts w:eastAsia="Calibri"/>
          <w:lang w:eastAsia="en-US"/>
        </w:rPr>
        <w:t xml:space="preserve">3) 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 </w:t>
      </w:r>
      <w:proofErr w:type="gramEnd"/>
    </w:p>
    <w:p w:rsidR="00D81EF5" w:rsidRPr="007D57C9" w:rsidRDefault="00D81EF5" w:rsidP="009006EF">
      <w:pPr>
        <w:autoSpaceDE w:val="0"/>
        <w:autoSpaceDN w:val="0"/>
        <w:adjustRightInd w:val="0"/>
        <w:ind w:firstLine="709"/>
        <w:jc w:val="both"/>
        <w:rPr>
          <w:rFonts w:eastAsia="Calibri"/>
          <w:lang w:eastAsia="en-US"/>
        </w:rPr>
      </w:pPr>
      <w:r w:rsidRPr="007D57C9">
        <w:rPr>
          <w:rFonts w:eastAsia="Calibri"/>
          <w:lang w:eastAsia="en-US"/>
        </w:rPr>
        <w:t>4) нежилые помещения для дежурного аварийного персонала и охраны предприятий, помещения для пребывания работающих по вахтовому методу (не более двух недель)</w:t>
      </w:r>
      <w:r w:rsidRPr="007D57C9">
        <w:rPr>
          <w:rFonts w:eastAsia="Calibri"/>
          <w:b/>
          <w:bCs/>
          <w:i/>
          <w:iCs/>
          <w:lang w:eastAsia="en-US"/>
        </w:rPr>
        <w:t xml:space="preserve">, </w:t>
      </w:r>
      <w:r w:rsidRPr="007D57C9">
        <w:rPr>
          <w:rFonts w:eastAsia="Calibri"/>
          <w:lang w:eastAsia="en-US"/>
        </w:rPr>
        <w:t>мес</w:t>
      </w:r>
      <w:r w:rsidRPr="007D57C9">
        <w:rPr>
          <w:rFonts w:eastAsia="Calibri"/>
          <w:lang w:eastAsia="en-US"/>
        </w:rPr>
        <w:t>т</w:t>
      </w:r>
      <w:r w:rsidRPr="007D57C9">
        <w:rPr>
          <w:rFonts w:eastAsia="Calibri"/>
          <w:lang w:eastAsia="en-US"/>
        </w:rPr>
        <w:t xml:space="preserve">ные и транзитные коммуникации, линии электропередач, электроподстанции, </w:t>
      </w:r>
      <w:proofErr w:type="spellStart"/>
      <w:r w:rsidRPr="007D57C9">
        <w:rPr>
          <w:rFonts w:eastAsia="Calibri"/>
          <w:lang w:eastAsia="en-US"/>
        </w:rPr>
        <w:t>нефт</w:t>
      </w:r>
      <w:proofErr w:type="gramStart"/>
      <w:r w:rsidRPr="007D57C9">
        <w:rPr>
          <w:rFonts w:eastAsia="Calibri"/>
          <w:lang w:eastAsia="en-US"/>
        </w:rPr>
        <w:t>е</w:t>
      </w:r>
      <w:proofErr w:type="spellEnd"/>
      <w:r w:rsidRPr="007D57C9">
        <w:rPr>
          <w:rFonts w:eastAsia="Calibri"/>
          <w:lang w:eastAsia="en-US"/>
        </w:rPr>
        <w:t>-</w:t>
      </w:r>
      <w:proofErr w:type="gramEnd"/>
      <w:r w:rsidRPr="007D57C9">
        <w:rPr>
          <w:rFonts w:eastAsia="Calibri"/>
          <w:lang w:eastAsia="en-US"/>
        </w:rPr>
        <w:t xml:space="preserve"> и газо-проводы, артезианские скважины для технического водоснабжения, </w:t>
      </w:r>
      <w:proofErr w:type="spellStart"/>
      <w:r w:rsidRPr="007D57C9">
        <w:rPr>
          <w:rFonts w:eastAsia="Calibri"/>
          <w:lang w:eastAsia="en-US"/>
        </w:rPr>
        <w:t>водоохлаждающие</w:t>
      </w:r>
      <w:proofErr w:type="spellEnd"/>
      <w:r w:rsidRPr="007D57C9">
        <w:rPr>
          <w:rFonts w:eastAsia="Calibri"/>
          <w:lang w:eastAsia="en-US"/>
        </w:rPr>
        <w:t xml:space="preserve"> с</w:t>
      </w:r>
      <w:r w:rsidRPr="007D57C9">
        <w:rPr>
          <w:rFonts w:eastAsia="Calibri"/>
          <w:lang w:eastAsia="en-US"/>
        </w:rPr>
        <w:t>о</w:t>
      </w:r>
      <w:r w:rsidRPr="007D57C9">
        <w:rPr>
          <w:rFonts w:eastAsia="Calibri"/>
          <w:lang w:eastAsia="en-US"/>
        </w:rPr>
        <w:t>оружения для подготовки технической воды, канализационные насосные станции, сооруж</w:t>
      </w:r>
      <w:r w:rsidRPr="007D57C9">
        <w:rPr>
          <w:rFonts w:eastAsia="Calibri"/>
          <w:lang w:eastAsia="en-US"/>
        </w:rPr>
        <w:t>е</w:t>
      </w:r>
      <w:r w:rsidRPr="007D57C9">
        <w:rPr>
          <w:rFonts w:eastAsia="Calibri"/>
          <w:lang w:eastAsia="en-US"/>
        </w:rPr>
        <w:t>ния оборотного водоснабжения, питомники растений для озеленения промышленной пл</w:t>
      </w:r>
      <w:r w:rsidRPr="007D57C9">
        <w:rPr>
          <w:rFonts w:eastAsia="Calibri"/>
          <w:lang w:eastAsia="en-US"/>
        </w:rPr>
        <w:t>о</w:t>
      </w:r>
      <w:r w:rsidRPr="007D57C9">
        <w:rPr>
          <w:rFonts w:eastAsia="Calibri"/>
          <w:lang w:eastAsia="en-US"/>
        </w:rPr>
        <w:t xml:space="preserve">щадки, предприятий и санитарно-защитной зоны. </w:t>
      </w:r>
    </w:p>
    <w:p w:rsidR="00D81EF5" w:rsidRPr="007D57C9" w:rsidRDefault="00041D71" w:rsidP="009006EF">
      <w:pPr>
        <w:overflowPunct w:val="0"/>
        <w:autoSpaceDE w:val="0"/>
        <w:autoSpaceDN w:val="0"/>
        <w:adjustRightInd w:val="0"/>
        <w:ind w:firstLine="709"/>
        <w:jc w:val="both"/>
      </w:pPr>
      <w:r>
        <w:rPr>
          <w:rFonts w:eastAsia="Calibri"/>
          <w:lang w:eastAsia="en-US"/>
        </w:rPr>
        <w:t>При отсутствии проектов санитарно-защитных зон,  р</w:t>
      </w:r>
      <w:r w:rsidR="00D81EF5" w:rsidRPr="007D57C9">
        <w:rPr>
          <w:rFonts w:eastAsia="Calibri"/>
          <w:lang w:eastAsia="en-US"/>
        </w:rPr>
        <w:t xml:space="preserve">егулируется </w:t>
      </w:r>
      <w:proofErr w:type="spellStart"/>
      <w:r w:rsidR="00D81EF5" w:rsidRPr="007D57C9">
        <w:rPr>
          <w:rFonts w:eastAsia="Calibri"/>
          <w:lang w:eastAsia="en-US"/>
        </w:rPr>
        <w:t>СанПин</w:t>
      </w:r>
      <w:proofErr w:type="spellEnd"/>
      <w:r w:rsidR="00D81EF5" w:rsidRPr="007D57C9">
        <w:rPr>
          <w:rFonts w:eastAsia="Calibri"/>
          <w:lang w:eastAsia="en-US"/>
        </w:rPr>
        <w:t xml:space="preserve"> 2.2.1/2.1.1.</w:t>
      </w:r>
      <w:r>
        <w:rPr>
          <w:rFonts w:eastAsia="Calibri"/>
          <w:lang w:eastAsia="en-US"/>
        </w:rPr>
        <w:t>1200-03</w:t>
      </w:r>
      <w:r w:rsidR="00D81EF5" w:rsidRPr="007D57C9">
        <w:rPr>
          <w:rFonts w:eastAsia="Calibri"/>
          <w:lang w:eastAsia="en-US"/>
        </w:rPr>
        <w:t>, иными санитарными нормами и правилами в области использования промышленных</w:t>
      </w:r>
      <w:r w:rsidR="00D81EF5" w:rsidRPr="007D57C9">
        <w:t xml:space="preserve"> </w:t>
      </w:r>
      <w:r w:rsidR="00D81EF5" w:rsidRPr="007D57C9">
        <w:rPr>
          <w:rFonts w:eastAsia="Calibri"/>
          <w:lang w:eastAsia="en-US"/>
        </w:rPr>
        <w:t>предприятий, складов, коммунальных и транспорт</w:t>
      </w:r>
      <w:r w:rsidR="002E25A7">
        <w:rPr>
          <w:rFonts w:eastAsia="Calibri"/>
          <w:lang w:eastAsia="en-US"/>
        </w:rPr>
        <w:t>ных сооружений</w:t>
      </w:r>
    </w:p>
    <w:p w:rsidR="00D81EF5" w:rsidRPr="002E25A7" w:rsidRDefault="00D81EF5" w:rsidP="009006EF">
      <w:pPr>
        <w:autoSpaceDE w:val="0"/>
        <w:autoSpaceDN w:val="0"/>
        <w:adjustRightInd w:val="0"/>
        <w:spacing w:before="240" w:after="120"/>
        <w:ind w:firstLine="709"/>
        <w:jc w:val="both"/>
        <w:rPr>
          <w:i/>
        </w:rPr>
      </w:pPr>
      <w:r w:rsidRPr="002E25A7">
        <w:rPr>
          <w:i/>
        </w:rPr>
        <w:t>Статья 32. Зоны охраны объектов инженерной и транспортной инфраструктуры</w:t>
      </w:r>
    </w:p>
    <w:p w:rsidR="00D81EF5" w:rsidRPr="007D57C9" w:rsidRDefault="00D81EF5" w:rsidP="009006EF">
      <w:pPr>
        <w:autoSpaceDE w:val="0"/>
        <w:autoSpaceDN w:val="0"/>
        <w:adjustRightInd w:val="0"/>
        <w:ind w:firstLine="709"/>
        <w:jc w:val="both"/>
      </w:pPr>
      <w:r w:rsidRPr="007D57C9">
        <w:t>1) охранные зоны линий электропередачи</w:t>
      </w:r>
    </w:p>
    <w:p w:rsidR="00B90BDD" w:rsidRDefault="00B90BDD" w:rsidP="009006EF">
      <w:pPr>
        <w:autoSpaceDE w:val="0"/>
        <w:autoSpaceDN w:val="0"/>
        <w:adjustRightInd w:val="0"/>
        <w:ind w:firstLine="709"/>
        <w:jc w:val="both"/>
      </w:pPr>
      <w:r w:rsidRPr="007D57C9">
        <w:rPr>
          <w:rFonts w:eastAsia="Calibri"/>
          <w:sz w:val="23"/>
          <w:szCs w:val="23"/>
          <w:lang w:eastAsia="en-US"/>
        </w:rPr>
        <w:t>Охранные зоны линий электропередач регламентируются ГОСТом 12.1.051-90 «Система стандартов безопасности труда. Электробезопасность</w:t>
      </w:r>
      <w:r w:rsidR="00F733F5">
        <w:rPr>
          <w:rFonts w:eastAsia="Calibri"/>
          <w:sz w:val="23"/>
          <w:szCs w:val="23"/>
          <w:lang w:eastAsia="en-US"/>
        </w:rPr>
        <w:t xml:space="preserve">», </w:t>
      </w:r>
      <w:r w:rsidR="00F733F5">
        <w:t>Постановлением Правительства РФ  « О порядке установления охранных зон объектов электросетевого хозяйства и особых усл</w:t>
      </w:r>
      <w:r w:rsidR="00F733F5">
        <w:t>о</w:t>
      </w:r>
      <w:r w:rsidR="00F733F5">
        <w:t>вий  использования земельных участков, расположенных в границах таких зон»  от 24.02.2009г.  № 160.</w:t>
      </w:r>
    </w:p>
    <w:p w:rsidR="00D81EF5" w:rsidRPr="007D57C9" w:rsidRDefault="00D81EF5" w:rsidP="009006EF">
      <w:pPr>
        <w:autoSpaceDE w:val="0"/>
        <w:autoSpaceDN w:val="0"/>
        <w:adjustRightInd w:val="0"/>
        <w:ind w:firstLine="709"/>
        <w:jc w:val="both"/>
        <w:rPr>
          <w:rFonts w:eastAsia="Calibri"/>
          <w:sz w:val="23"/>
          <w:szCs w:val="23"/>
          <w:lang w:eastAsia="en-US"/>
        </w:rPr>
      </w:pPr>
      <w:r w:rsidRPr="007D57C9">
        <w:rPr>
          <w:rFonts w:eastAsia="Calibri"/>
          <w:sz w:val="23"/>
          <w:szCs w:val="23"/>
          <w:lang w:eastAsia="en-US"/>
        </w:rPr>
        <w:t xml:space="preserve">Охранная зона вдоль воздушных линий электропередачи устанавливается в виде </w:t>
      </w:r>
      <w:proofErr w:type="gramStart"/>
      <w:r w:rsidRPr="007D57C9">
        <w:rPr>
          <w:rFonts w:eastAsia="Calibri"/>
          <w:sz w:val="23"/>
          <w:szCs w:val="23"/>
          <w:lang w:eastAsia="en-US"/>
        </w:rPr>
        <w:t>воз-душного</w:t>
      </w:r>
      <w:proofErr w:type="gramEnd"/>
      <w:r w:rsidRPr="007D57C9">
        <w:rPr>
          <w:rFonts w:eastAsia="Calibri"/>
          <w:sz w:val="23"/>
          <w:szCs w:val="23"/>
          <w:lang w:eastAsia="en-US"/>
        </w:rPr>
        <w:t xml:space="preserve"> пространства над землей, ограниченного параллельными вертикальными плоскостями, отстоящими по обе стороны линии на расстоянии о</w:t>
      </w:r>
      <w:r w:rsidR="00184B35">
        <w:rPr>
          <w:rFonts w:eastAsia="Calibri"/>
          <w:sz w:val="23"/>
          <w:szCs w:val="23"/>
          <w:lang w:eastAsia="en-US"/>
        </w:rPr>
        <w:t>т крайних проводов по горизонта</w:t>
      </w:r>
      <w:r w:rsidRPr="007D57C9">
        <w:rPr>
          <w:rFonts w:eastAsia="Calibri"/>
          <w:sz w:val="23"/>
          <w:szCs w:val="23"/>
          <w:lang w:eastAsia="en-US"/>
        </w:rPr>
        <w:t xml:space="preserve">ли. </w:t>
      </w:r>
    </w:p>
    <w:p w:rsidR="00D81EF5" w:rsidRPr="007D57C9" w:rsidRDefault="00D81EF5" w:rsidP="009006EF">
      <w:pPr>
        <w:autoSpaceDE w:val="0"/>
        <w:autoSpaceDN w:val="0"/>
        <w:adjustRightInd w:val="0"/>
        <w:ind w:firstLine="709"/>
        <w:jc w:val="both"/>
        <w:rPr>
          <w:rFonts w:eastAsia="Calibri"/>
          <w:sz w:val="23"/>
          <w:szCs w:val="23"/>
          <w:lang w:eastAsia="en-US"/>
        </w:rPr>
      </w:pPr>
      <w:r w:rsidRPr="007D57C9">
        <w:rPr>
          <w:rFonts w:eastAsia="Calibri"/>
          <w:sz w:val="23"/>
          <w:szCs w:val="23"/>
          <w:lang w:eastAsia="en-US"/>
        </w:rPr>
        <w:t>Охранная зона воздушных линий электропередачи, проходящих через водоемы (реки, к</w:t>
      </w:r>
      <w:r w:rsidRPr="007D57C9">
        <w:rPr>
          <w:rFonts w:eastAsia="Calibri"/>
          <w:sz w:val="23"/>
          <w:szCs w:val="23"/>
          <w:lang w:eastAsia="en-US"/>
        </w:rPr>
        <w:t>а</w:t>
      </w:r>
      <w:r w:rsidRPr="007D57C9">
        <w:rPr>
          <w:rFonts w:eastAsia="Calibri"/>
          <w:sz w:val="23"/>
          <w:szCs w:val="23"/>
          <w:lang w:eastAsia="en-US"/>
        </w:rPr>
        <w:t>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w:t>
      </w:r>
      <w:r w:rsidRPr="007D57C9">
        <w:rPr>
          <w:rFonts w:eastAsia="Calibri"/>
          <w:sz w:val="23"/>
          <w:szCs w:val="23"/>
          <w:lang w:eastAsia="en-US"/>
        </w:rPr>
        <w:t>о</w:t>
      </w:r>
      <w:r w:rsidRPr="007D57C9">
        <w:rPr>
          <w:rFonts w:eastAsia="Calibri"/>
          <w:sz w:val="23"/>
          <w:szCs w:val="23"/>
          <w:lang w:eastAsia="en-US"/>
        </w:rPr>
        <w:t xml:space="preserve">роны линии на расстоянии по горизонтали от крайних проводов. </w:t>
      </w:r>
    </w:p>
    <w:p w:rsidR="00D81EF5" w:rsidRPr="007D57C9" w:rsidRDefault="00D81EF5" w:rsidP="009006EF">
      <w:pPr>
        <w:autoSpaceDE w:val="0"/>
        <w:autoSpaceDN w:val="0"/>
        <w:adjustRightInd w:val="0"/>
        <w:ind w:firstLine="709"/>
        <w:jc w:val="both"/>
        <w:rPr>
          <w:rFonts w:eastAsia="Calibri"/>
          <w:sz w:val="23"/>
          <w:szCs w:val="23"/>
          <w:lang w:eastAsia="en-US"/>
        </w:rPr>
      </w:pPr>
      <w:r w:rsidRPr="007D57C9">
        <w:rPr>
          <w:rFonts w:eastAsia="Calibri"/>
          <w:sz w:val="23"/>
          <w:szCs w:val="23"/>
          <w:lang w:eastAsia="en-US"/>
        </w:rPr>
        <w:t>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w:t>
      </w:r>
      <w:r w:rsidRPr="007D57C9">
        <w:rPr>
          <w:rFonts w:eastAsia="Calibri"/>
          <w:sz w:val="23"/>
          <w:szCs w:val="23"/>
          <w:lang w:eastAsia="en-US"/>
        </w:rPr>
        <w:t>к</w:t>
      </w:r>
      <w:r w:rsidRPr="007D57C9">
        <w:rPr>
          <w:rFonts w:eastAsia="Calibri"/>
          <w:sz w:val="23"/>
          <w:szCs w:val="23"/>
          <w:lang w:eastAsia="en-US"/>
        </w:rPr>
        <w:t xml:space="preserve">нуть опасность по отношению к людям. В частности, запрещается: </w:t>
      </w:r>
    </w:p>
    <w:p w:rsidR="00D81EF5" w:rsidRPr="007D57C9" w:rsidRDefault="00D81EF5" w:rsidP="009006EF">
      <w:pPr>
        <w:autoSpaceDE w:val="0"/>
        <w:autoSpaceDN w:val="0"/>
        <w:adjustRightInd w:val="0"/>
        <w:ind w:firstLine="709"/>
        <w:jc w:val="both"/>
        <w:rPr>
          <w:rFonts w:eastAsia="Calibri"/>
          <w:sz w:val="23"/>
          <w:szCs w:val="23"/>
          <w:lang w:eastAsia="en-US"/>
        </w:rPr>
      </w:pPr>
      <w:r w:rsidRPr="007D57C9">
        <w:rPr>
          <w:rFonts w:eastAsia="Calibri"/>
          <w:sz w:val="23"/>
          <w:szCs w:val="23"/>
          <w:lang w:eastAsia="en-US"/>
        </w:rPr>
        <w:t xml:space="preserve">- размещать хранилища горюче-смазочных материалов; </w:t>
      </w:r>
    </w:p>
    <w:p w:rsidR="00D81EF5" w:rsidRPr="007D57C9" w:rsidRDefault="00D81EF5" w:rsidP="009006EF">
      <w:pPr>
        <w:autoSpaceDE w:val="0"/>
        <w:autoSpaceDN w:val="0"/>
        <w:adjustRightInd w:val="0"/>
        <w:ind w:firstLine="709"/>
        <w:jc w:val="both"/>
        <w:rPr>
          <w:rFonts w:eastAsia="Calibri"/>
          <w:sz w:val="23"/>
          <w:szCs w:val="23"/>
          <w:lang w:eastAsia="en-US"/>
        </w:rPr>
      </w:pPr>
      <w:r w:rsidRPr="007D57C9">
        <w:rPr>
          <w:rFonts w:eastAsia="Calibri"/>
          <w:sz w:val="23"/>
          <w:szCs w:val="23"/>
          <w:lang w:eastAsia="en-US"/>
        </w:rPr>
        <w:t xml:space="preserve">- устраивать свалки; </w:t>
      </w:r>
    </w:p>
    <w:p w:rsidR="00D81EF5" w:rsidRPr="007D57C9" w:rsidRDefault="00D81EF5" w:rsidP="009006EF">
      <w:pPr>
        <w:autoSpaceDE w:val="0"/>
        <w:autoSpaceDN w:val="0"/>
        <w:adjustRightInd w:val="0"/>
        <w:ind w:firstLine="709"/>
        <w:jc w:val="both"/>
        <w:rPr>
          <w:rFonts w:eastAsia="Calibri"/>
          <w:sz w:val="23"/>
          <w:szCs w:val="23"/>
          <w:lang w:eastAsia="en-US"/>
        </w:rPr>
      </w:pPr>
      <w:r w:rsidRPr="007D57C9">
        <w:rPr>
          <w:rFonts w:eastAsia="Calibri"/>
          <w:sz w:val="23"/>
          <w:szCs w:val="23"/>
          <w:lang w:eastAsia="en-US"/>
        </w:rPr>
        <w:t xml:space="preserve">- проводить взрывные работы; </w:t>
      </w:r>
    </w:p>
    <w:p w:rsidR="00D81EF5" w:rsidRPr="007D57C9" w:rsidRDefault="00D81EF5" w:rsidP="009006EF">
      <w:pPr>
        <w:autoSpaceDE w:val="0"/>
        <w:autoSpaceDN w:val="0"/>
        <w:adjustRightInd w:val="0"/>
        <w:ind w:firstLine="709"/>
        <w:jc w:val="both"/>
        <w:rPr>
          <w:rFonts w:eastAsia="Calibri"/>
          <w:sz w:val="23"/>
          <w:szCs w:val="23"/>
          <w:lang w:eastAsia="en-US"/>
        </w:rPr>
      </w:pPr>
      <w:r w:rsidRPr="007D57C9">
        <w:rPr>
          <w:rFonts w:eastAsia="Calibri"/>
          <w:sz w:val="23"/>
          <w:szCs w:val="23"/>
          <w:lang w:eastAsia="en-US"/>
        </w:rPr>
        <w:lastRenderedPageBreak/>
        <w:t xml:space="preserve">- разводить огонь; </w:t>
      </w:r>
    </w:p>
    <w:p w:rsidR="00D81EF5" w:rsidRPr="007D57C9" w:rsidRDefault="00D81EF5" w:rsidP="009006EF">
      <w:pPr>
        <w:autoSpaceDE w:val="0"/>
        <w:autoSpaceDN w:val="0"/>
        <w:adjustRightInd w:val="0"/>
        <w:ind w:firstLine="709"/>
        <w:jc w:val="both"/>
        <w:rPr>
          <w:rFonts w:eastAsia="Calibri"/>
          <w:sz w:val="23"/>
          <w:szCs w:val="23"/>
          <w:lang w:eastAsia="en-US"/>
        </w:rPr>
      </w:pPr>
      <w:r w:rsidRPr="007D57C9">
        <w:rPr>
          <w:rFonts w:eastAsia="Calibri"/>
          <w:sz w:val="23"/>
          <w:szCs w:val="23"/>
          <w:lang w:eastAsia="en-US"/>
        </w:rPr>
        <w:t xml:space="preserve">- сбрасывать и сливать едкие и коррозийные вещества и горюче-смазочные материалы; </w:t>
      </w:r>
    </w:p>
    <w:p w:rsidR="00D81EF5" w:rsidRPr="007D57C9" w:rsidRDefault="00D81EF5" w:rsidP="009006EF">
      <w:pPr>
        <w:autoSpaceDE w:val="0"/>
        <w:autoSpaceDN w:val="0"/>
        <w:adjustRightInd w:val="0"/>
        <w:ind w:firstLine="709"/>
        <w:jc w:val="both"/>
        <w:rPr>
          <w:rFonts w:eastAsia="Calibri"/>
          <w:sz w:val="23"/>
          <w:szCs w:val="23"/>
          <w:lang w:eastAsia="en-US"/>
        </w:rPr>
      </w:pPr>
      <w:r w:rsidRPr="007D57C9">
        <w:rPr>
          <w:rFonts w:eastAsia="Calibri"/>
          <w:sz w:val="23"/>
          <w:szCs w:val="23"/>
          <w:lang w:eastAsia="en-US"/>
        </w:rPr>
        <w:t xml:space="preserve">- набрасывать на провода опоры и приближать к ним посторонние предметы, а также - подниматься на опоры; </w:t>
      </w:r>
    </w:p>
    <w:p w:rsidR="00D81EF5" w:rsidRPr="007D57C9" w:rsidRDefault="00D81EF5" w:rsidP="009006EF">
      <w:pPr>
        <w:autoSpaceDE w:val="0"/>
        <w:autoSpaceDN w:val="0"/>
        <w:adjustRightInd w:val="0"/>
        <w:ind w:firstLine="709"/>
        <w:jc w:val="both"/>
        <w:rPr>
          <w:rFonts w:eastAsia="Calibri"/>
          <w:sz w:val="23"/>
          <w:szCs w:val="23"/>
          <w:lang w:eastAsia="en-US"/>
        </w:rPr>
      </w:pPr>
      <w:r w:rsidRPr="007D57C9">
        <w:rPr>
          <w:rFonts w:eastAsia="Calibri"/>
          <w:sz w:val="23"/>
          <w:szCs w:val="23"/>
          <w:lang w:eastAsia="en-US"/>
        </w:rPr>
        <w:t xml:space="preserve">- проводить работы и пребывать в охранной зоне воздушных линий электропередачи во время грозы или экстремальных погодных условиях. </w:t>
      </w:r>
    </w:p>
    <w:p w:rsidR="00D81EF5" w:rsidRPr="00B90BDD" w:rsidRDefault="00D81EF5" w:rsidP="009006EF">
      <w:pPr>
        <w:autoSpaceDE w:val="0"/>
        <w:autoSpaceDN w:val="0"/>
        <w:adjustRightInd w:val="0"/>
        <w:ind w:firstLine="709"/>
        <w:jc w:val="both"/>
        <w:rPr>
          <w:rFonts w:eastAsia="Calibri"/>
          <w:sz w:val="23"/>
          <w:szCs w:val="23"/>
          <w:lang w:eastAsia="en-US"/>
        </w:rPr>
      </w:pPr>
      <w:proofErr w:type="gramStart"/>
      <w:r w:rsidRPr="007D57C9">
        <w:rPr>
          <w:rFonts w:eastAsia="Calibri"/>
          <w:sz w:val="23"/>
          <w:szCs w:val="23"/>
          <w:lang w:eastAsia="en-US"/>
        </w:rPr>
        <w:t>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w:t>
      </w:r>
      <w:r w:rsidRPr="007D57C9">
        <w:rPr>
          <w:rFonts w:eastAsia="Calibri"/>
          <w:sz w:val="23"/>
          <w:szCs w:val="23"/>
          <w:lang w:eastAsia="en-US"/>
        </w:rPr>
        <w:t>у</w:t>
      </w:r>
      <w:r w:rsidRPr="007D57C9">
        <w:rPr>
          <w:rFonts w:eastAsia="Calibri"/>
          <w:sz w:val="23"/>
          <w:szCs w:val="23"/>
          <w:lang w:eastAsia="en-US"/>
        </w:rPr>
        <w:t xml:space="preserve">гие материалы, устраивать проезды для машин и механизмов, имеющих общую высоту с грузом или без груза от поверхности дороги более 4 м. </w:t>
      </w:r>
      <w:proofErr w:type="gramEnd"/>
    </w:p>
    <w:p w:rsidR="00D81EF5" w:rsidRPr="007D57C9" w:rsidRDefault="00C24D99" w:rsidP="009006EF">
      <w:pPr>
        <w:autoSpaceDE w:val="0"/>
        <w:autoSpaceDN w:val="0"/>
        <w:adjustRightInd w:val="0"/>
        <w:ind w:firstLine="709"/>
        <w:jc w:val="both"/>
      </w:pPr>
      <w:r>
        <w:t>2</w:t>
      </w:r>
      <w:r w:rsidR="00D81EF5" w:rsidRPr="007D57C9">
        <w:t>) придорожные полосы автомобильных дорог</w:t>
      </w:r>
    </w:p>
    <w:p w:rsidR="00B90BDD" w:rsidRPr="0064289B" w:rsidRDefault="00B90BDD" w:rsidP="009006EF">
      <w:pPr>
        <w:pStyle w:val="20"/>
        <w:shd w:val="clear" w:color="auto" w:fill="FFFFFF"/>
        <w:ind w:firstLine="709"/>
        <w:jc w:val="both"/>
        <w:rPr>
          <w:b w:val="0"/>
          <w:bCs w:val="0"/>
          <w:sz w:val="24"/>
          <w:szCs w:val="24"/>
        </w:rPr>
      </w:pPr>
      <w:proofErr w:type="gramStart"/>
      <w:r w:rsidRPr="0064289B">
        <w:rPr>
          <w:b w:val="0"/>
          <w:sz w:val="24"/>
          <w:szCs w:val="24"/>
        </w:rPr>
        <w:t>Ограничения  устанавливаются Земельным Кодексом Российской Федерации №136 – ФЗ, от 25.10.2001г., ФЗ № 257 от 8.11.2007г. «Об автомобильных дорогах и о дорожной де</w:t>
      </w:r>
      <w:r w:rsidRPr="0064289B">
        <w:rPr>
          <w:b w:val="0"/>
          <w:sz w:val="24"/>
          <w:szCs w:val="24"/>
        </w:rPr>
        <w:t>я</w:t>
      </w:r>
      <w:r w:rsidRPr="0064289B">
        <w:rPr>
          <w:b w:val="0"/>
          <w:sz w:val="24"/>
          <w:szCs w:val="24"/>
        </w:rPr>
        <w:t>тельности в РФ»,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2.09.2009г, Приказами Минтранса РФ от 13.01.2010г №4</w:t>
      </w:r>
      <w:proofErr w:type="gramEnd"/>
      <w:r w:rsidRPr="0064289B">
        <w:rPr>
          <w:b w:val="0"/>
          <w:sz w:val="24"/>
          <w:szCs w:val="24"/>
        </w:rPr>
        <w:t>,</w:t>
      </w:r>
      <w:r w:rsidR="0064289B" w:rsidRPr="0064289B">
        <w:rPr>
          <w:b w:val="0"/>
          <w:sz w:val="24"/>
          <w:szCs w:val="24"/>
        </w:rPr>
        <w:t xml:space="preserve"> </w:t>
      </w:r>
      <w:r w:rsidRPr="0064289B">
        <w:rPr>
          <w:b w:val="0"/>
          <w:sz w:val="24"/>
          <w:szCs w:val="24"/>
        </w:rPr>
        <w:t>№5</w:t>
      </w:r>
      <w:r w:rsidR="00F733F5" w:rsidRPr="0064289B">
        <w:rPr>
          <w:b w:val="0"/>
          <w:sz w:val="24"/>
          <w:szCs w:val="24"/>
        </w:rPr>
        <w:t>.</w:t>
      </w:r>
      <w:r w:rsidR="0064289B" w:rsidRPr="0064289B">
        <w:rPr>
          <w:b w:val="0"/>
          <w:sz w:val="24"/>
          <w:szCs w:val="24"/>
        </w:rPr>
        <w:t xml:space="preserve"> «Об установлении и использовании авт</w:t>
      </w:r>
      <w:r w:rsidR="0064289B" w:rsidRPr="0064289B">
        <w:rPr>
          <w:b w:val="0"/>
          <w:sz w:val="24"/>
          <w:szCs w:val="24"/>
        </w:rPr>
        <w:t>о</w:t>
      </w:r>
      <w:r w:rsidR="0064289B" w:rsidRPr="0064289B">
        <w:rPr>
          <w:b w:val="0"/>
          <w:sz w:val="24"/>
          <w:szCs w:val="24"/>
        </w:rPr>
        <w:t>мобильных дорог федерального значения», « Об установлении и использовании полос отвода автомобильных дорого федерального значения»</w:t>
      </w:r>
    </w:p>
    <w:p w:rsidR="00D81EF5" w:rsidRPr="007D57C9" w:rsidRDefault="00D81EF5" w:rsidP="009006EF">
      <w:pPr>
        <w:autoSpaceDE w:val="0"/>
        <w:autoSpaceDN w:val="0"/>
        <w:adjustRightInd w:val="0"/>
        <w:ind w:firstLine="709"/>
        <w:jc w:val="both"/>
        <w:rPr>
          <w:rFonts w:eastAsia="Calibri"/>
          <w:lang w:eastAsia="en-US"/>
        </w:rPr>
      </w:pPr>
      <w:r w:rsidRPr="007D57C9">
        <w:rPr>
          <w:rFonts w:eastAsia="Calibri"/>
          <w:lang w:eastAsia="en-US"/>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w:t>
      </w:r>
      <w:r w:rsidRPr="007D57C9">
        <w:rPr>
          <w:rFonts w:eastAsia="Calibri"/>
          <w:lang w:eastAsia="en-US"/>
        </w:rPr>
        <w:t>о</w:t>
      </w:r>
      <w:r w:rsidRPr="007D57C9">
        <w:rPr>
          <w:rFonts w:eastAsia="Calibri"/>
          <w:lang w:eastAsia="en-US"/>
        </w:rPr>
        <w:t xml:space="preserve">рожной деятельности, объектов дорожного сервиса, установка рекламных конструкций, </w:t>
      </w:r>
      <w:proofErr w:type="gramStart"/>
      <w:r w:rsidRPr="007D57C9">
        <w:rPr>
          <w:rFonts w:eastAsia="Calibri"/>
          <w:lang w:eastAsia="en-US"/>
        </w:rPr>
        <w:t>ин-формационных</w:t>
      </w:r>
      <w:proofErr w:type="gramEnd"/>
      <w:r w:rsidRPr="007D57C9">
        <w:rPr>
          <w:rFonts w:eastAsia="Calibri"/>
          <w:lang w:eastAsia="en-US"/>
        </w:rPr>
        <w:t xml:space="preserve">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w:t>
      </w:r>
      <w:r w:rsidRPr="007D57C9">
        <w:rPr>
          <w:rFonts w:eastAsia="Calibri"/>
          <w:lang w:eastAsia="en-US"/>
        </w:rPr>
        <w:t>а</w:t>
      </w:r>
      <w:r w:rsidRPr="007D57C9">
        <w:rPr>
          <w:rFonts w:eastAsia="Calibri"/>
          <w:lang w:eastAsia="en-US"/>
        </w:rPr>
        <w:t xml:space="preserve">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 </w:t>
      </w:r>
    </w:p>
    <w:p w:rsidR="00B90BDD" w:rsidRDefault="00D81EF5" w:rsidP="009006EF">
      <w:pPr>
        <w:ind w:firstLine="709"/>
        <w:jc w:val="both"/>
        <w:rPr>
          <w:rFonts w:eastAsia="Calibri"/>
          <w:lang w:eastAsia="en-US"/>
        </w:rPr>
      </w:pPr>
      <w:proofErr w:type="gramStart"/>
      <w:r w:rsidRPr="007D57C9">
        <w:rPr>
          <w:rFonts w:eastAsia="Calibri"/>
          <w:lang w:eastAsia="en-US"/>
        </w:rPr>
        <w:t>Лица, осуществляющие строительство, реконструкцию в границах придорожных п</w:t>
      </w:r>
      <w:r w:rsidRPr="007D57C9">
        <w:rPr>
          <w:rFonts w:eastAsia="Calibri"/>
          <w:lang w:eastAsia="en-US"/>
        </w:rPr>
        <w:t>о</w:t>
      </w:r>
      <w:r w:rsidRPr="007D57C9">
        <w:rPr>
          <w:rFonts w:eastAsia="Calibri"/>
          <w:lang w:eastAsia="en-US"/>
        </w:rPr>
        <w:t>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w:t>
      </w:r>
      <w:r w:rsidRPr="007D57C9">
        <w:rPr>
          <w:rFonts w:eastAsia="Calibri"/>
          <w:lang w:eastAsia="en-US"/>
        </w:rPr>
        <w:t>м</w:t>
      </w:r>
      <w:r w:rsidRPr="007D57C9">
        <w:rPr>
          <w:rFonts w:eastAsia="Calibri"/>
          <w:lang w:eastAsia="en-US"/>
        </w:rPr>
        <w:t>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w:t>
      </w:r>
      <w:proofErr w:type="gramEnd"/>
      <w:r w:rsidRPr="007D57C9">
        <w:rPr>
          <w:rFonts w:eastAsia="Calibri"/>
          <w:lang w:eastAsia="en-US"/>
        </w:rPr>
        <w:t xml:space="preserve"> требованию органа, уполномоченного на осуществление государственного строительного надзора, и (или) владельцев автомобил</w:t>
      </w:r>
      <w:r w:rsidRPr="007D57C9">
        <w:rPr>
          <w:rFonts w:eastAsia="Calibri"/>
          <w:lang w:eastAsia="en-US"/>
        </w:rPr>
        <w:t>ь</w:t>
      </w:r>
      <w:r w:rsidRPr="007D57C9">
        <w:rPr>
          <w:rFonts w:eastAsia="Calibri"/>
          <w:lang w:eastAsia="en-US"/>
        </w:rPr>
        <w:t>ных дорог обязаны прекратить осуществление строительства, реконструкции объектов кап</w:t>
      </w:r>
      <w:r w:rsidRPr="007D57C9">
        <w:rPr>
          <w:rFonts w:eastAsia="Calibri"/>
          <w:lang w:eastAsia="en-US"/>
        </w:rPr>
        <w:t>и</w:t>
      </w:r>
      <w:r w:rsidRPr="007D57C9">
        <w:rPr>
          <w:rFonts w:eastAsia="Calibri"/>
          <w:lang w:eastAsia="en-US"/>
        </w:rPr>
        <w:t>тального строительства, установку рекламных конструкций, информационных щитов и ук</w:t>
      </w:r>
      <w:r w:rsidRPr="007D57C9">
        <w:rPr>
          <w:rFonts w:eastAsia="Calibri"/>
          <w:lang w:eastAsia="en-US"/>
        </w:rPr>
        <w:t>а</w:t>
      </w:r>
      <w:r w:rsidRPr="007D57C9">
        <w:rPr>
          <w:rFonts w:eastAsia="Calibri"/>
          <w:lang w:eastAsia="en-US"/>
        </w:rPr>
        <w:t>зателей, осуществить снос незаконно возведенных объектов и сооружений и привести авт</w:t>
      </w:r>
      <w:r w:rsidRPr="007D57C9">
        <w:rPr>
          <w:rFonts w:eastAsia="Calibri"/>
          <w:lang w:eastAsia="en-US"/>
        </w:rPr>
        <w:t>о</w:t>
      </w:r>
      <w:r w:rsidRPr="007D57C9">
        <w:rPr>
          <w:rFonts w:eastAsia="Calibri"/>
          <w:lang w:eastAsia="en-US"/>
        </w:rPr>
        <w:t>мобильные дороги в первоначальное состояние. В случае отказа от исполнения таких треб</w:t>
      </w:r>
      <w:r w:rsidRPr="007D57C9">
        <w:rPr>
          <w:rFonts w:eastAsia="Calibri"/>
          <w:lang w:eastAsia="en-US"/>
        </w:rPr>
        <w:t>о</w:t>
      </w:r>
      <w:r w:rsidRPr="007D57C9">
        <w:rPr>
          <w:rFonts w:eastAsia="Calibri"/>
          <w:lang w:eastAsia="en-US"/>
        </w:rPr>
        <w:t>ваний владельцы автомобильных дорог выполняют работы по ликвидации возведенных об</w:t>
      </w:r>
      <w:r w:rsidRPr="007D57C9">
        <w:rPr>
          <w:rFonts w:eastAsia="Calibri"/>
          <w:lang w:eastAsia="en-US"/>
        </w:rPr>
        <w:t>ъ</w:t>
      </w:r>
      <w:r w:rsidRPr="007D57C9">
        <w:rPr>
          <w:rFonts w:eastAsia="Calibri"/>
          <w:lang w:eastAsia="en-US"/>
        </w:rPr>
        <w:t>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w:t>
      </w:r>
      <w:r w:rsidRPr="007D57C9">
        <w:rPr>
          <w:rFonts w:eastAsia="Calibri"/>
          <w:lang w:eastAsia="en-US"/>
        </w:rPr>
        <w:t>т</w:t>
      </w:r>
      <w:r w:rsidRPr="007D57C9">
        <w:rPr>
          <w:rFonts w:eastAsia="Calibri"/>
          <w:lang w:eastAsia="en-US"/>
        </w:rPr>
        <w:t>ствии с законодательством Российской Федерации. Порядок установления и использования придорожных полос, автомобильных дорог федерального, регионального или межмуниц</w:t>
      </w:r>
      <w:r w:rsidRPr="007D57C9">
        <w:rPr>
          <w:rFonts w:eastAsia="Calibri"/>
          <w:lang w:eastAsia="en-US"/>
        </w:rPr>
        <w:t>и</w:t>
      </w:r>
      <w:r w:rsidRPr="007D57C9">
        <w:rPr>
          <w:rFonts w:eastAsia="Calibri"/>
          <w:lang w:eastAsia="en-US"/>
        </w:rPr>
        <w:t>пального, местного значения может устанавливаться соответственно уполномоченным Пр</w:t>
      </w:r>
      <w:r w:rsidRPr="007D57C9">
        <w:rPr>
          <w:rFonts w:eastAsia="Calibri"/>
          <w:lang w:eastAsia="en-US"/>
        </w:rPr>
        <w:t>а</w:t>
      </w:r>
      <w:r w:rsidRPr="007D57C9">
        <w:rPr>
          <w:rFonts w:eastAsia="Calibri"/>
          <w:lang w:eastAsia="en-US"/>
        </w:rPr>
        <w:t>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E3487D" w:rsidRPr="00E3487D" w:rsidRDefault="00E3487D" w:rsidP="009006EF">
      <w:pPr>
        <w:autoSpaceDE w:val="0"/>
        <w:autoSpaceDN w:val="0"/>
        <w:adjustRightInd w:val="0"/>
        <w:ind w:firstLine="709"/>
        <w:jc w:val="both"/>
      </w:pPr>
      <w:r>
        <w:t>3)</w:t>
      </w:r>
      <w:r w:rsidRPr="00E3487D">
        <w:t xml:space="preserve">Охранные зоны продуктопроводов регламентируются СНиП 2.07.01.-89, </w:t>
      </w:r>
      <w:hyperlink r:id="rId11" w:tooltip="ССБТ. Общие санитарно-гигиенические требования к воздуху рабочей зоны" w:history="1">
        <w:bookmarkStart w:id="10" w:name="PO0000033"/>
        <w:r w:rsidRPr="00E3487D">
          <w:t>ГОСТ 12.1.005-88</w:t>
        </w:r>
      </w:hyperlink>
      <w:bookmarkEnd w:id="10"/>
      <w:r w:rsidRPr="00E3487D">
        <w:t>, правилами безопасности  при эксплуатации продуктопроводов.</w:t>
      </w:r>
    </w:p>
    <w:p w:rsidR="00E3487D" w:rsidRPr="009654BC" w:rsidRDefault="00E3487D" w:rsidP="009006EF">
      <w:pPr>
        <w:autoSpaceDE w:val="0"/>
        <w:autoSpaceDN w:val="0"/>
        <w:adjustRightInd w:val="0"/>
        <w:ind w:firstLine="709"/>
        <w:jc w:val="both"/>
      </w:pPr>
      <w:r w:rsidRPr="00E3487D">
        <w:lastRenderedPageBreak/>
        <w:t xml:space="preserve">В охранных зонах магистральных продуктопроводов запрещается размещение зданий, сооружений и коммуникаций инженерной и транспортной инфраструктур. Территории </w:t>
      </w:r>
      <w:proofErr w:type="spellStart"/>
      <w:r w:rsidRPr="00E3487D">
        <w:t>промплощадок</w:t>
      </w:r>
      <w:proofErr w:type="spellEnd"/>
      <w:r w:rsidRPr="00E3487D">
        <w:t xml:space="preserve">, трассы трубопроводов, здания, сооружения и помещения объектов </w:t>
      </w:r>
      <w:proofErr w:type="spellStart"/>
      <w:r w:rsidRPr="00E3487D">
        <w:t>конденс</w:t>
      </w:r>
      <w:r w:rsidRPr="00E3487D">
        <w:t>а</w:t>
      </w:r>
      <w:r w:rsidRPr="00E3487D">
        <w:t>топродуктопроводов</w:t>
      </w:r>
      <w:proofErr w:type="spellEnd"/>
      <w:r w:rsidRPr="00E3487D">
        <w:t xml:space="preserve"> должны соответствовать требованиям норм и правил, в том числе сан</w:t>
      </w:r>
      <w:r w:rsidRPr="00E3487D">
        <w:t>и</w:t>
      </w:r>
      <w:r w:rsidRPr="00E3487D">
        <w:t>тарным, пожарной безопасности, технической безопасности при эксплуатации, и т.д., а об</w:t>
      </w:r>
      <w:r w:rsidRPr="00E3487D">
        <w:t>о</w:t>
      </w:r>
      <w:r w:rsidRPr="00E3487D">
        <w:t>рудование - требованиям технических условий заводов-изготовителей и другой проектной и эксплуатационной документации.</w:t>
      </w:r>
      <w:bookmarkStart w:id="11" w:name="i64576"/>
      <w:bookmarkEnd w:id="11"/>
      <w:r w:rsidRPr="00E3487D">
        <w:t xml:space="preserve"> Регламентируется Федеральным законом от 22.06.2008г. « Технический регламент о требовании пожарной безопасности» №123-ФЗ, Федеральным з</w:t>
      </w:r>
      <w:r w:rsidRPr="00E3487D">
        <w:t>а</w:t>
      </w:r>
      <w:r w:rsidRPr="00E3487D">
        <w:t>коном от 21.06.2011г « О безопасности объектов топливно-энер</w:t>
      </w:r>
      <w:r w:rsidR="009654BC">
        <w:t>гетического комплекса» №256-ФЗ.</w:t>
      </w:r>
    </w:p>
    <w:p w:rsidR="00D81EF5" w:rsidRPr="002E25A7" w:rsidRDefault="00D81EF5" w:rsidP="009006EF">
      <w:pPr>
        <w:autoSpaceDE w:val="0"/>
        <w:autoSpaceDN w:val="0"/>
        <w:adjustRightInd w:val="0"/>
        <w:spacing w:before="240" w:after="120"/>
        <w:ind w:firstLine="709"/>
        <w:jc w:val="both"/>
        <w:rPr>
          <w:i/>
        </w:rPr>
      </w:pPr>
      <w:r w:rsidRPr="002E25A7">
        <w:rPr>
          <w:i/>
        </w:rPr>
        <w:t>Статья 33. Зоны охраны водных объектов</w:t>
      </w:r>
    </w:p>
    <w:p w:rsidR="00B90BDD" w:rsidRPr="00B90BDD" w:rsidRDefault="00B90BDD" w:rsidP="009006EF">
      <w:pPr>
        <w:autoSpaceDE w:val="0"/>
        <w:autoSpaceDN w:val="0"/>
        <w:adjustRightInd w:val="0"/>
        <w:spacing w:before="38" w:line="274" w:lineRule="exact"/>
        <w:ind w:firstLine="709"/>
        <w:jc w:val="both"/>
        <w:rPr>
          <w:bCs/>
        </w:rPr>
      </w:pPr>
      <w:r w:rsidRPr="007D57C9">
        <w:rPr>
          <w:bCs/>
        </w:rPr>
        <w:t>Условия использования Зон охраны водных объектов</w:t>
      </w:r>
      <w:r>
        <w:rPr>
          <w:bCs/>
        </w:rPr>
        <w:t xml:space="preserve">: в границах </w:t>
      </w:r>
      <w:proofErr w:type="spellStart"/>
      <w:r>
        <w:rPr>
          <w:bCs/>
        </w:rPr>
        <w:t>водоохранных</w:t>
      </w:r>
      <w:proofErr w:type="spellEnd"/>
      <w:r>
        <w:rPr>
          <w:bCs/>
        </w:rPr>
        <w:t xml:space="preserve"> зон и </w:t>
      </w:r>
      <w:r>
        <w:rPr>
          <w:rFonts w:eastAsia="Calibri"/>
          <w:lang w:eastAsia="en-US"/>
        </w:rPr>
        <w:t>в</w:t>
      </w:r>
      <w:r w:rsidRPr="007D57C9">
        <w:rPr>
          <w:rFonts w:eastAsia="Calibri"/>
          <w:lang w:eastAsia="en-US"/>
        </w:rPr>
        <w:t xml:space="preserve"> границах прибрежных защитных полос</w:t>
      </w:r>
      <w:r w:rsidRPr="007D57C9">
        <w:rPr>
          <w:bCs/>
        </w:rPr>
        <w:t xml:space="preserve"> устанавливают</w:t>
      </w:r>
      <w:r w:rsidR="00041D71">
        <w:rPr>
          <w:bCs/>
        </w:rPr>
        <w:t>ся ф</w:t>
      </w:r>
      <w:r w:rsidRPr="007D57C9">
        <w:rPr>
          <w:bCs/>
        </w:rPr>
        <w:t xml:space="preserve">едеральными, </w:t>
      </w:r>
      <w:r w:rsidR="00041D71">
        <w:rPr>
          <w:bCs/>
        </w:rPr>
        <w:t>р</w:t>
      </w:r>
      <w:r w:rsidRPr="007D57C9">
        <w:rPr>
          <w:bCs/>
        </w:rPr>
        <w:t xml:space="preserve">егиональными и местными нормативно-правовыми актами. </w:t>
      </w:r>
    </w:p>
    <w:p w:rsidR="00D81EF5" w:rsidRPr="007D57C9" w:rsidRDefault="00D81EF5" w:rsidP="009006EF">
      <w:pPr>
        <w:autoSpaceDE w:val="0"/>
        <w:autoSpaceDN w:val="0"/>
        <w:adjustRightInd w:val="0"/>
        <w:ind w:firstLine="709"/>
        <w:jc w:val="both"/>
        <w:rPr>
          <w:rFonts w:eastAsia="Calibri"/>
          <w:lang w:eastAsia="en-US"/>
        </w:rPr>
      </w:pPr>
      <w:r w:rsidRPr="007D57C9">
        <w:rPr>
          <w:rFonts w:eastAsia="Calibri"/>
          <w:lang w:eastAsia="en-US"/>
        </w:rPr>
        <w:t xml:space="preserve">В границах </w:t>
      </w:r>
      <w:proofErr w:type="spellStart"/>
      <w:r w:rsidRPr="007D57C9">
        <w:rPr>
          <w:rFonts w:eastAsia="Calibri"/>
          <w:lang w:eastAsia="en-US"/>
        </w:rPr>
        <w:t>водоохранных</w:t>
      </w:r>
      <w:proofErr w:type="spellEnd"/>
      <w:r w:rsidRPr="007D57C9">
        <w:rPr>
          <w:rFonts w:eastAsia="Calibri"/>
          <w:lang w:eastAsia="en-US"/>
        </w:rPr>
        <w:t xml:space="preserve"> зон запрещаются: </w:t>
      </w:r>
    </w:p>
    <w:p w:rsidR="00D81EF5" w:rsidRPr="007D57C9" w:rsidRDefault="00D81EF5" w:rsidP="009006EF">
      <w:pPr>
        <w:autoSpaceDE w:val="0"/>
        <w:autoSpaceDN w:val="0"/>
        <w:adjustRightInd w:val="0"/>
        <w:ind w:firstLine="709"/>
        <w:jc w:val="both"/>
        <w:rPr>
          <w:rFonts w:eastAsia="Calibri"/>
          <w:lang w:eastAsia="en-US"/>
        </w:rPr>
      </w:pPr>
      <w:r w:rsidRPr="007D57C9">
        <w:rPr>
          <w:rFonts w:eastAsia="Calibri"/>
          <w:lang w:eastAsia="en-US"/>
        </w:rPr>
        <w:t xml:space="preserve">Запрещается любая деятельность и градостроительные изменения, влекущие за собой загрязнение бассейна водосбора, засорение, заиление и истощение водных объектов. </w:t>
      </w:r>
    </w:p>
    <w:p w:rsidR="00D81EF5" w:rsidRPr="007D57C9" w:rsidRDefault="00D81EF5" w:rsidP="009006EF">
      <w:pPr>
        <w:autoSpaceDE w:val="0"/>
        <w:autoSpaceDN w:val="0"/>
        <w:adjustRightInd w:val="0"/>
        <w:ind w:firstLine="709"/>
        <w:jc w:val="both"/>
        <w:rPr>
          <w:rFonts w:eastAsia="Calibri"/>
          <w:lang w:eastAsia="en-US"/>
        </w:rPr>
      </w:pPr>
      <w:r w:rsidRPr="007D57C9">
        <w:rPr>
          <w:rFonts w:eastAsia="Calibri"/>
          <w:lang w:eastAsia="en-US"/>
        </w:rPr>
        <w:t xml:space="preserve">1) использование сточных вод для удобрения почв; </w:t>
      </w:r>
    </w:p>
    <w:p w:rsidR="00D81EF5" w:rsidRPr="007D57C9" w:rsidRDefault="00D81EF5" w:rsidP="009006EF">
      <w:pPr>
        <w:autoSpaceDE w:val="0"/>
        <w:autoSpaceDN w:val="0"/>
        <w:adjustRightInd w:val="0"/>
        <w:ind w:firstLine="709"/>
        <w:jc w:val="both"/>
        <w:rPr>
          <w:rFonts w:eastAsia="Calibri"/>
          <w:lang w:eastAsia="en-US"/>
        </w:rPr>
      </w:pPr>
      <w:r w:rsidRPr="007D57C9">
        <w:rPr>
          <w:rFonts w:eastAsia="Calibri"/>
          <w:lang w:eastAsia="en-US"/>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w:t>
      </w:r>
      <w:r w:rsidRPr="007D57C9">
        <w:rPr>
          <w:rFonts w:eastAsia="Calibri"/>
          <w:lang w:eastAsia="en-US"/>
        </w:rPr>
        <w:t>и</w:t>
      </w:r>
      <w:r w:rsidRPr="007D57C9">
        <w:rPr>
          <w:rFonts w:eastAsia="Calibri"/>
          <w:lang w:eastAsia="en-US"/>
        </w:rPr>
        <w:t xml:space="preserve">тых веществ; </w:t>
      </w:r>
    </w:p>
    <w:p w:rsidR="00D81EF5" w:rsidRPr="007D57C9" w:rsidRDefault="00D81EF5" w:rsidP="009006EF">
      <w:pPr>
        <w:autoSpaceDE w:val="0"/>
        <w:autoSpaceDN w:val="0"/>
        <w:adjustRightInd w:val="0"/>
        <w:ind w:firstLine="709"/>
        <w:jc w:val="both"/>
        <w:rPr>
          <w:rFonts w:eastAsia="Calibri"/>
          <w:lang w:eastAsia="en-US"/>
        </w:rPr>
      </w:pPr>
      <w:r w:rsidRPr="007D57C9">
        <w:rPr>
          <w:rFonts w:eastAsia="Calibri"/>
          <w:lang w:eastAsia="en-US"/>
        </w:rPr>
        <w:t xml:space="preserve">3) осуществление авиационных мер по борьбе с вредителями и болезнями растений; </w:t>
      </w:r>
    </w:p>
    <w:p w:rsidR="00D81EF5" w:rsidRPr="007D57C9" w:rsidRDefault="00D81EF5" w:rsidP="009006EF">
      <w:pPr>
        <w:autoSpaceDE w:val="0"/>
        <w:autoSpaceDN w:val="0"/>
        <w:adjustRightInd w:val="0"/>
        <w:ind w:firstLine="709"/>
        <w:jc w:val="both"/>
        <w:rPr>
          <w:rFonts w:eastAsia="Calibri"/>
          <w:lang w:eastAsia="en-US"/>
        </w:rPr>
      </w:pPr>
      <w:r w:rsidRPr="007D57C9">
        <w:rPr>
          <w:rFonts w:eastAsia="Calibri"/>
          <w:lang w:eastAsia="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w:t>
      </w:r>
      <w:r w:rsidRPr="007D57C9">
        <w:rPr>
          <w:rFonts w:eastAsia="Calibri"/>
          <w:lang w:eastAsia="en-US"/>
        </w:rPr>
        <w:t>о</w:t>
      </w:r>
      <w:r w:rsidRPr="007D57C9">
        <w:rPr>
          <w:rFonts w:eastAsia="Calibri"/>
          <w:lang w:eastAsia="en-US"/>
        </w:rPr>
        <w:t xml:space="preserve">рудованных местах, имеющих твердое покрытие. </w:t>
      </w:r>
    </w:p>
    <w:p w:rsidR="00D81EF5" w:rsidRPr="007D57C9" w:rsidRDefault="00D81EF5" w:rsidP="009006EF">
      <w:pPr>
        <w:ind w:firstLine="709"/>
        <w:jc w:val="both"/>
        <w:rPr>
          <w:rFonts w:eastAsia="Calibri"/>
          <w:lang w:eastAsia="en-US"/>
        </w:rPr>
      </w:pPr>
      <w:r w:rsidRPr="007D57C9">
        <w:rPr>
          <w:rFonts w:eastAsia="Calibri"/>
          <w:lang w:eastAsia="en-US"/>
        </w:rPr>
        <w:t xml:space="preserve">В границах </w:t>
      </w:r>
      <w:proofErr w:type="spellStart"/>
      <w:r w:rsidRPr="007D57C9">
        <w:rPr>
          <w:rFonts w:eastAsia="Calibri"/>
          <w:lang w:eastAsia="en-US"/>
        </w:rPr>
        <w:t>водоохранных</w:t>
      </w:r>
      <w:proofErr w:type="spellEnd"/>
      <w:r w:rsidRPr="007D57C9">
        <w:rPr>
          <w:rFonts w:eastAsia="Calibri"/>
          <w:lang w:eastAsia="en-US"/>
        </w:rPr>
        <w:t xml:space="preserve"> зон допускаются проектирование, строительство, реко</w:t>
      </w:r>
      <w:r w:rsidRPr="007D57C9">
        <w:rPr>
          <w:rFonts w:eastAsia="Calibri"/>
          <w:lang w:eastAsia="en-US"/>
        </w:rPr>
        <w:t>н</w:t>
      </w:r>
      <w:r w:rsidRPr="007D57C9">
        <w:rPr>
          <w:rFonts w:eastAsia="Calibri"/>
          <w:lang w:eastAsia="en-US"/>
        </w:rPr>
        <w:t>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w:t>
      </w:r>
      <w:r w:rsidRPr="007D57C9">
        <w:rPr>
          <w:rFonts w:eastAsia="Calibri"/>
          <w:lang w:eastAsia="en-US"/>
        </w:rPr>
        <w:t>о</w:t>
      </w:r>
      <w:r w:rsidRPr="007D57C9">
        <w:rPr>
          <w:rFonts w:eastAsia="Calibri"/>
          <w:lang w:eastAsia="en-US"/>
        </w:rPr>
        <w:t xml:space="preserve">нодательством в области охраны окружающей среды. </w:t>
      </w:r>
    </w:p>
    <w:p w:rsidR="00D81EF5" w:rsidRPr="007D57C9" w:rsidRDefault="00D81EF5" w:rsidP="009006EF">
      <w:pPr>
        <w:autoSpaceDE w:val="0"/>
        <w:autoSpaceDN w:val="0"/>
        <w:adjustRightInd w:val="0"/>
        <w:ind w:firstLine="709"/>
        <w:jc w:val="both"/>
        <w:rPr>
          <w:rFonts w:eastAsia="Calibri"/>
          <w:lang w:eastAsia="en-US"/>
        </w:rPr>
      </w:pPr>
      <w:r w:rsidRPr="007D57C9">
        <w:rPr>
          <w:rFonts w:eastAsia="Calibri"/>
          <w:lang w:eastAsia="en-US"/>
        </w:rPr>
        <w:t xml:space="preserve">В границах прибрежных защитных полос наряду с установленными ограничениями в границах </w:t>
      </w:r>
      <w:proofErr w:type="spellStart"/>
      <w:r w:rsidRPr="007D57C9">
        <w:rPr>
          <w:rFonts w:eastAsia="Calibri"/>
          <w:lang w:eastAsia="en-US"/>
        </w:rPr>
        <w:t>водоохранных</w:t>
      </w:r>
      <w:proofErr w:type="spellEnd"/>
      <w:r w:rsidRPr="007D57C9">
        <w:rPr>
          <w:rFonts w:eastAsia="Calibri"/>
          <w:lang w:eastAsia="en-US"/>
        </w:rPr>
        <w:t xml:space="preserve"> зон запрещаются: </w:t>
      </w:r>
    </w:p>
    <w:p w:rsidR="00D81EF5" w:rsidRPr="007D57C9" w:rsidRDefault="00D81EF5" w:rsidP="009006EF">
      <w:pPr>
        <w:autoSpaceDE w:val="0"/>
        <w:autoSpaceDN w:val="0"/>
        <w:adjustRightInd w:val="0"/>
        <w:ind w:firstLine="709"/>
        <w:jc w:val="both"/>
        <w:rPr>
          <w:rFonts w:eastAsia="Calibri"/>
          <w:lang w:eastAsia="en-US"/>
        </w:rPr>
      </w:pPr>
      <w:r w:rsidRPr="007D57C9">
        <w:rPr>
          <w:rFonts w:eastAsia="Calibri"/>
          <w:lang w:eastAsia="en-US"/>
        </w:rPr>
        <w:t xml:space="preserve">1) распашка земель; </w:t>
      </w:r>
    </w:p>
    <w:p w:rsidR="00D81EF5" w:rsidRPr="007D57C9" w:rsidRDefault="00D81EF5" w:rsidP="009006EF">
      <w:pPr>
        <w:autoSpaceDE w:val="0"/>
        <w:autoSpaceDN w:val="0"/>
        <w:adjustRightInd w:val="0"/>
        <w:ind w:firstLine="709"/>
        <w:jc w:val="both"/>
        <w:rPr>
          <w:rFonts w:eastAsia="Calibri"/>
          <w:lang w:eastAsia="en-US"/>
        </w:rPr>
      </w:pPr>
      <w:r w:rsidRPr="007D57C9">
        <w:rPr>
          <w:rFonts w:eastAsia="Calibri"/>
          <w:lang w:eastAsia="en-US"/>
        </w:rPr>
        <w:t xml:space="preserve">2) размещение отвалов размываемых грунтов; </w:t>
      </w:r>
    </w:p>
    <w:p w:rsidR="00D81EF5" w:rsidRDefault="00D81EF5" w:rsidP="009006EF">
      <w:pPr>
        <w:autoSpaceDE w:val="0"/>
        <w:autoSpaceDN w:val="0"/>
        <w:adjustRightInd w:val="0"/>
        <w:ind w:firstLine="709"/>
        <w:jc w:val="both"/>
        <w:rPr>
          <w:rFonts w:eastAsia="Calibri"/>
          <w:lang w:eastAsia="en-US"/>
        </w:rPr>
      </w:pPr>
      <w:r w:rsidRPr="007D57C9">
        <w:rPr>
          <w:rFonts w:eastAsia="Calibri"/>
          <w:lang w:eastAsia="en-US"/>
        </w:rPr>
        <w:t xml:space="preserve">3) выпас сельскохозяйственных животных и организация для них летних лагерей, ванн. </w:t>
      </w:r>
    </w:p>
    <w:p w:rsidR="00F50120" w:rsidRPr="002E25A7" w:rsidRDefault="00F50120" w:rsidP="009006EF">
      <w:pPr>
        <w:autoSpaceDE w:val="0"/>
        <w:autoSpaceDN w:val="0"/>
        <w:adjustRightInd w:val="0"/>
        <w:spacing w:before="240" w:after="120"/>
        <w:ind w:firstLine="709"/>
        <w:jc w:val="both"/>
        <w:rPr>
          <w:bCs/>
          <w:i/>
        </w:rPr>
      </w:pPr>
      <w:r w:rsidRPr="002E25A7">
        <w:rPr>
          <w:bCs/>
          <w:i/>
        </w:rPr>
        <w:t>Статья 34. Зоны санитарной охраны источников питьевого водоснабжения</w:t>
      </w:r>
    </w:p>
    <w:p w:rsidR="00F50120" w:rsidRPr="00F50120" w:rsidRDefault="007D25C5" w:rsidP="009006EF">
      <w:pPr>
        <w:overflowPunct w:val="0"/>
        <w:autoSpaceDE w:val="0"/>
        <w:autoSpaceDN w:val="0"/>
        <w:adjustRightInd w:val="0"/>
        <w:ind w:firstLine="709"/>
        <w:jc w:val="both"/>
      </w:pPr>
      <w:r>
        <w:t>О</w:t>
      </w:r>
      <w:r w:rsidR="00F50120" w:rsidRPr="00F50120">
        <w:t>т подземных источник</w:t>
      </w:r>
      <w:r>
        <w:t>ов</w:t>
      </w:r>
      <w:r w:rsidR="00F50120" w:rsidRPr="00F50120">
        <w:t xml:space="preserve"> водоснабжения, расположенных в поселении необходимо установить зоны санитарной охраны источников питьевого водоснабжения</w:t>
      </w:r>
      <w:r>
        <w:t>,</w:t>
      </w:r>
      <w:r w:rsidR="00F50120" w:rsidRPr="00F50120">
        <w:t xml:space="preserve"> которые уст</w:t>
      </w:r>
      <w:r w:rsidR="00F50120" w:rsidRPr="00F50120">
        <w:t>а</w:t>
      </w:r>
      <w:r w:rsidR="00F50120" w:rsidRPr="00F50120">
        <w:t>навливаются проектом ЗСО в соответствии с требованиями СанПиН 2.1.4.1110-02 «Зоны с</w:t>
      </w:r>
      <w:r w:rsidR="00F50120" w:rsidRPr="00F50120">
        <w:t>а</w:t>
      </w:r>
      <w:r w:rsidR="00F50120" w:rsidRPr="00F50120">
        <w:t>нитарной охраны источников водоснабжения и водопроводов питьевого назначения»:</w:t>
      </w:r>
    </w:p>
    <w:p w:rsidR="00F50120" w:rsidRPr="00F50120" w:rsidRDefault="00F50120" w:rsidP="009006EF">
      <w:pPr>
        <w:widowControl w:val="0"/>
        <w:autoSpaceDE w:val="0"/>
        <w:autoSpaceDN w:val="0"/>
        <w:adjustRightInd w:val="0"/>
        <w:spacing w:line="300" w:lineRule="exact"/>
        <w:ind w:firstLine="709"/>
        <w:jc w:val="both"/>
        <w:rPr>
          <w:color w:val="000000"/>
        </w:rPr>
      </w:pPr>
      <w:r w:rsidRPr="00F50120">
        <w:rPr>
          <w:color w:val="000000"/>
        </w:rPr>
        <w:t>1)граница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w:t>
      </w:r>
      <w:r w:rsidRPr="00F50120">
        <w:rPr>
          <w:color w:val="000000"/>
        </w:rPr>
        <w:t>ь</w:t>
      </w:r>
      <w:r w:rsidRPr="00F50120">
        <w:rPr>
          <w:color w:val="000000"/>
        </w:rPr>
        <w:t>зовании недостаточно защищенных подземных вод;</w:t>
      </w:r>
    </w:p>
    <w:p w:rsidR="00F50120" w:rsidRPr="00F50120" w:rsidRDefault="00F50120" w:rsidP="009006EF">
      <w:pPr>
        <w:autoSpaceDE w:val="0"/>
        <w:autoSpaceDN w:val="0"/>
        <w:adjustRightInd w:val="0"/>
        <w:ind w:firstLine="709"/>
        <w:jc w:val="both"/>
        <w:rPr>
          <w:lang w:eastAsia="en-US"/>
        </w:rPr>
      </w:pPr>
      <w:r w:rsidRPr="00F50120">
        <w:rPr>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F50120" w:rsidRPr="00F50120" w:rsidRDefault="00F50120" w:rsidP="009006EF">
      <w:pPr>
        <w:autoSpaceDE w:val="0"/>
        <w:autoSpaceDN w:val="0"/>
        <w:adjustRightInd w:val="0"/>
        <w:ind w:firstLine="709"/>
        <w:jc w:val="both"/>
        <w:rPr>
          <w:lang w:eastAsia="en-US"/>
        </w:rPr>
      </w:pPr>
      <w:r w:rsidRPr="00F50120">
        <w:rPr>
          <w:lang w:eastAsia="en-US"/>
        </w:rPr>
        <w:t>Не допускается посадка высокоствольных деревьев, все виды строительства, не им</w:t>
      </w:r>
      <w:r w:rsidRPr="00F50120">
        <w:rPr>
          <w:lang w:eastAsia="en-US"/>
        </w:rPr>
        <w:t>е</w:t>
      </w:r>
      <w:r w:rsidRPr="00F50120">
        <w:rPr>
          <w:lang w:eastAsia="en-US"/>
        </w:rPr>
        <w:t>ющие непосредственного отношения к эксплуатации, реконструкции и расширению вод</w:t>
      </w:r>
      <w:r w:rsidRPr="00F50120">
        <w:rPr>
          <w:lang w:eastAsia="en-US"/>
        </w:rPr>
        <w:t>о</w:t>
      </w:r>
      <w:r w:rsidRPr="00F50120">
        <w:rPr>
          <w:lang w:eastAsia="en-US"/>
        </w:rPr>
        <w:t>проводных сооружений, в том числе прокладка трубопроводов различного назначения, ра</w:t>
      </w:r>
      <w:r w:rsidRPr="00F50120">
        <w:rPr>
          <w:lang w:eastAsia="en-US"/>
        </w:rPr>
        <w:t>з</w:t>
      </w:r>
      <w:r w:rsidRPr="00F50120">
        <w:rPr>
          <w:lang w:eastAsia="en-US"/>
        </w:rPr>
        <w:lastRenderedPageBreak/>
        <w:t>мещение жилых и хозяйственно-бытовых зданий, проживание людей, применение ядохим</w:t>
      </w:r>
      <w:r w:rsidRPr="00F50120">
        <w:rPr>
          <w:lang w:eastAsia="en-US"/>
        </w:rPr>
        <w:t>и</w:t>
      </w:r>
      <w:r w:rsidRPr="00F50120">
        <w:rPr>
          <w:lang w:eastAsia="en-US"/>
        </w:rPr>
        <w:t>катов и удобрений.</w:t>
      </w:r>
    </w:p>
    <w:p w:rsidR="00F50120" w:rsidRPr="00F50120" w:rsidRDefault="00F50120" w:rsidP="009006EF">
      <w:pPr>
        <w:widowControl w:val="0"/>
        <w:autoSpaceDE w:val="0"/>
        <w:autoSpaceDN w:val="0"/>
        <w:adjustRightInd w:val="0"/>
        <w:spacing w:line="300" w:lineRule="exact"/>
        <w:ind w:firstLine="709"/>
        <w:jc w:val="both"/>
        <w:rPr>
          <w:color w:val="000000"/>
        </w:rPr>
      </w:pPr>
      <w:r w:rsidRPr="00F50120">
        <w:rPr>
          <w:color w:val="000000"/>
        </w:rPr>
        <w:t>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w:t>
      </w:r>
      <w:r w:rsidRPr="00F50120">
        <w:rPr>
          <w:color w:val="000000"/>
        </w:rPr>
        <w:t>о</w:t>
      </w:r>
      <w:r w:rsidRPr="00F50120">
        <w:rPr>
          <w:color w:val="000000"/>
        </w:rPr>
        <w:t>рого пояса, не достигает водозабора;</w:t>
      </w:r>
    </w:p>
    <w:p w:rsidR="00F50120" w:rsidRPr="00F50120" w:rsidRDefault="00F50120" w:rsidP="009006EF">
      <w:pPr>
        <w:autoSpaceDE w:val="0"/>
        <w:autoSpaceDN w:val="0"/>
        <w:adjustRightInd w:val="0"/>
        <w:ind w:firstLine="709"/>
        <w:jc w:val="both"/>
        <w:rPr>
          <w:lang w:eastAsia="en-US"/>
        </w:rPr>
      </w:pPr>
      <w:r w:rsidRPr="00F50120">
        <w:rPr>
          <w:lang w:eastAsia="en-US"/>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w:t>
      </w:r>
      <w:r w:rsidRPr="00F50120">
        <w:rPr>
          <w:lang w:eastAsia="en-US"/>
        </w:rPr>
        <w:t>д</w:t>
      </w:r>
      <w:r w:rsidRPr="00F50120">
        <w:rPr>
          <w:lang w:eastAsia="en-US"/>
        </w:rPr>
        <w:t>земных вод; применение удобрений и ядохимикатов; рубка леса главного пользования и р</w:t>
      </w:r>
      <w:r w:rsidRPr="00F50120">
        <w:rPr>
          <w:lang w:eastAsia="en-US"/>
        </w:rPr>
        <w:t>е</w:t>
      </w:r>
      <w:r w:rsidRPr="00F50120">
        <w:rPr>
          <w:lang w:eastAsia="en-US"/>
        </w:rPr>
        <w:t>конструкции.</w:t>
      </w:r>
    </w:p>
    <w:p w:rsidR="00F50120" w:rsidRPr="00F50120" w:rsidRDefault="00F50120" w:rsidP="009006EF">
      <w:pPr>
        <w:overflowPunct w:val="0"/>
        <w:autoSpaceDE w:val="0"/>
        <w:autoSpaceDN w:val="0"/>
        <w:adjustRightInd w:val="0"/>
        <w:spacing w:line="300" w:lineRule="exact"/>
        <w:ind w:firstLine="709"/>
        <w:jc w:val="both"/>
        <w:rPr>
          <w:color w:val="000000"/>
        </w:rPr>
      </w:pPr>
      <w:r w:rsidRPr="00F50120">
        <w:rPr>
          <w:color w:val="000000"/>
        </w:rPr>
        <w:t>3)граница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F50120" w:rsidRPr="00F50120" w:rsidRDefault="00F50120" w:rsidP="009006EF">
      <w:pPr>
        <w:autoSpaceDE w:val="0"/>
        <w:autoSpaceDN w:val="0"/>
        <w:adjustRightInd w:val="0"/>
        <w:ind w:firstLine="709"/>
        <w:jc w:val="both"/>
        <w:rPr>
          <w:lang w:eastAsia="en-US"/>
        </w:rPr>
      </w:pPr>
      <w:r w:rsidRPr="00F50120">
        <w:rPr>
          <w:lang w:eastAsia="en-US"/>
        </w:rPr>
        <w:t>Бурение новых скважин и новое строительство в пределах второго и третьего пояса ЗСО, связанное с нарушением почвенного покрова, производится при обязательном соглас</w:t>
      </w:r>
      <w:r w:rsidRPr="00F50120">
        <w:rPr>
          <w:lang w:eastAsia="en-US"/>
        </w:rPr>
        <w:t>о</w:t>
      </w:r>
      <w:r w:rsidRPr="00F50120">
        <w:rPr>
          <w:lang w:eastAsia="en-US"/>
        </w:rPr>
        <w:t>вании с центром государственного санитарно-эпидемиологического надзора.</w:t>
      </w:r>
    </w:p>
    <w:p w:rsidR="00F50120" w:rsidRPr="00F50120" w:rsidRDefault="00F50120" w:rsidP="009006EF">
      <w:pPr>
        <w:autoSpaceDE w:val="0"/>
        <w:autoSpaceDN w:val="0"/>
        <w:adjustRightInd w:val="0"/>
        <w:ind w:firstLine="709"/>
        <w:jc w:val="both"/>
        <w:rPr>
          <w:lang w:eastAsia="en-US"/>
        </w:rPr>
      </w:pPr>
      <w:r w:rsidRPr="00F50120">
        <w:rPr>
          <w:lang w:eastAsia="en-US"/>
        </w:rPr>
        <w:t>Запрещение размещения складов горюче-смазочных материалов, ядохимикатов и м</w:t>
      </w:r>
      <w:r w:rsidRPr="00F50120">
        <w:rPr>
          <w:lang w:eastAsia="en-US"/>
        </w:rPr>
        <w:t>и</w:t>
      </w:r>
      <w:r w:rsidRPr="00F50120">
        <w:rPr>
          <w:lang w:eastAsia="en-US"/>
        </w:rPr>
        <w:t xml:space="preserve">неральных удобрений, накопителей </w:t>
      </w:r>
      <w:proofErr w:type="spellStart"/>
      <w:r w:rsidRPr="00F50120">
        <w:rPr>
          <w:lang w:eastAsia="en-US"/>
        </w:rPr>
        <w:t>промстоков</w:t>
      </w:r>
      <w:proofErr w:type="spellEnd"/>
      <w:r w:rsidRPr="00F50120">
        <w:rPr>
          <w:lang w:eastAsia="en-US"/>
        </w:rPr>
        <w:t>, шлам хранилищ и других объектов, об</w:t>
      </w:r>
      <w:r w:rsidRPr="00F50120">
        <w:rPr>
          <w:lang w:eastAsia="en-US"/>
        </w:rPr>
        <w:t>у</w:t>
      </w:r>
      <w:r w:rsidRPr="00F50120">
        <w:rPr>
          <w:lang w:eastAsia="en-US"/>
        </w:rPr>
        <w:t>словливающих опасность химического загрязнения подземных вод.</w:t>
      </w:r>
    </w:p>
    <w:p w:rsidR="00F50120" w:rsidRPr="00F50120" w:rsidRDefault="00F50120" w:rsidP="009006EF">
      <w:pPr>
        <w:autoSpaceDE w:val="0"/>
        <w:autoSpaceDN w:val="0"/>
        <w:adjustRightInd w:val="0"/>
        <w:ind w:firstLine="709"/>
        <w:jc w:val="both"/>
        <w:rPr>
          <w:lang w:eastAsia="en-US"/>
        </w:rPr>
      </w:pPr>
      <w:r w:rsidRPr="00F50120">
        <w:rPr>
          <w:lang w:eastAsia="en-US"/>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w:t>
      </w:r>
      <w:r w:rsidRPr="00F50120">
        <w:rPr>
          <w:lang w:eastAsia="en-US"/>
        </w:rPr>
        <w:t>о</w:t>
      </w:r>
      <w:r w:rsidRPr="00F50120">
        <w:rPr>
          <w:lang w:eastAsia="en-US"/>
        </w:rPr>
        <w:t>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F50120" w:rsidRPr="00F50120" w:rsidRDefault="00F50120" w:rsidP="009006EF">
      <w:pPr>
        <w:autoSpaceDE w:val="0"/>
        <w:autoSpaceDN w:val="0"/>
        <w:adjustRightInd w:val="0"/>
        <w:ind w:firstLine="709"/>
        <w:jc w:val="both"/>
        <w:rPr>
          <w:lang w:eastAsia="en-US"/>
        </w:rPr>
      </w:pPr>
      <w:r w:rsidRPr="00F50120">
        <w:rPr>
          <w:lang w:eastAsia="en-US"/>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w:t>
      </w:r>
      <w:r w:rsidRPr="00F50120">
        <w:rPr>
          <w:lang w:eastAsia="en-US"/>
        </w:rPr>
        <w:t>ь</w:t>
      </w:r>
      <w:r w:rsidRPr="00F50120">
        <w:rPr>
          <w:lang w:eastAsia="en-US"/>
        </w:rPr>
        <w:t>ных водоводов по территории промышленных и сельскохозяйственных предприятий.</w:t>
      </w:r>
    </w:p>
    <w:p w:rsidR="00F50120" w:rsidRPr="00F50120" w:rsidRDefault="00F50120" w:rsidP="009006EF">
      <w:pPr>
        <w:autoSpaceDE w:val="0"/>
        <w:autoSpaceDN w:val="0"/>
        <w:adjustRightInd w:val="0"/>
        <w:ind w:firstLine="709"/>
        <w:jc w:val="both"/>
        <w:rPr>
          <w:lang w:eastAsia="en-US"/>
        </w:rPr>
      </w:pPr>
      <w:r w:rsidRPr="00F50120">
        <w:rPr>
          <w:lang w:eastAsia="en-US"/>
        </w:rPr>
        <w:t>При выборе источника хозяйственно-питьевого водоснабжения для отдельного объе</w:t>
      </w:r>
      <w:r w:rsidRPr="00F50120">
        <w:rPr>
          <w:lang w:eastAsia="en-US"/>
        </w:rPr>
        <w:t>к</w:t>
      </w:r>
      <w:r w:rsidRPr="00F50120">
        <w:rPr>
          <w:lang w:eastAsia="en-US"/>
        </w:rPr>
        <w:t>та возможность организации ЗСО должна определяться на стадии выбора площадки для строительства водозабора. Акт о выборе площадки (трассы) подписывается при наличии п</w:t>
      </w:r>
      <w:r w:rsidRPr="00F50120">
        <w:rPr>
          <w:lang w:eastAsia="en-US"/>
        </w:rPr>
        <w:t>о</w:t>
      </w:r>
      <w:r w:rsidRPr="00F50120">
        <w:rPr>
          <w:lang w:eastAsia="en-US"/>
        </w:rPr>
        <w:t>ложительного санитарно-эпидемиологического заключения центра государственного сан</w:t>
      </w:r>
      <w:r w:rsidRPr="00F50120">
        <w:rPr>
          <w:lang w:eastAsia="en-US"/>
        </w:rPr>
        <w:t>и</w:t>
      </w:r>
      <w:r w:rsidRPr="00F50120">
        <w:rPr>
          <w:lang w:eastAsia="en-US"/>
        </w:rPr>
        <w:t>тарно-эпидемиологического надзора.</w:t>
      </w:r>
    </w:p>
    <w:p w:rsidR="00EB4EFA" w:rsidRPr="007D57C9" w:rsidRDefault="00F50120" w:rsidP="009006EF">
      <w:pPr>
        <w:overflowPunct w:val="0"/>
        <w:autoSpaceDE w:val="0"/>
        <w:autoSpaceDN w:val="0"/>
        <w:adjustRightInd w:val="0"/>
        <w:ind w:firstLine="709"/>
        <w:jc w:val="both"/>
        <w:rPr>
          <w:lang w:eastAsia="en-US"/>
        </w:rPr>
      </w:pPr>
      <w:r w:rsidRPr="00F50120">
        <w:rPr>
          <w:lang w:eastAsia="en-US"/>
        </w:rPr>
        <w:t>Проект ЗСО с планом мероприятий должен иметь заключение центра государственн</w:t>
      </w:r>
      <w:r w:rsidRPr="00F50120">
        <w:rPr>
          <w:lang w:eastAsia="en-US"/>
        </w:rPr>
        <w:t>о</w:t>
      </w:r>
      <w:r w:rsidRPr="00F50120">
        <w:rPr>
          <w:lang w:eastAsia="en-US"/>
        </w:rPr>
        <w:t>го санитарно-эпидемиологического надзора и иных заинтересованных организаций, после чего утверждается в установленном порядке.</w:t>
      </w:r>
    </w:p>
    <w:p w:rsidR="00142207" w:rsidRPr="002E25A7" w:rsidRDefault="002E25A7" w:rsidP="009006EF">
      <w:pPr>
        <w:autoSpaceDE w:val="0"/>
        <w:autoSpaceDN w:val="0"/>
        <w:adjustRightInd w:val="0"/>
        <w:spacing w:before="240" w:after="120" w:line="360" w:lineRule="auto"/>
        <w:ind w:firstLine="709"/>
        <w:jc w:val="both"/>
        <w:rPr>
          <w:b/>
        </w:rPr>
      </w:pPr>
      <w:r>
        <w:rPr>
          <w:b/>
          <w:bCs/>
        </w:rPr>
        <w:t>Р</w:t>
      </w:r>
      <w:r w:rsidRPr="007D57C9">
        <w:rPr>
          <w:b/>
          <w:bCs/>
        </w:rPr>
        <w:t xml:space="preserve">аздел </w:t>
      </w:r>
      <w:r>
        <w:rPr>
          <w:b/>
          <w:bCs/>
        </w:rPr>
        <w:t>3.3. Г</w:t>
      </w:r>
      <w:r w:rsidRPr="007D57C9">
        <w:rPr>
          <w:b/>
          <w:bCs/>
        </w:rPr>
        <w:t xml:space="preserve">радостроительные </w:t>
      </w:r>
      <w:proofErr w:type="gramStart"/>
      <w:r w:rsidRPr="007D57C9">
        <w:rPr>
          <w:b/>
          <w:bCs/>
        </w:rPr>
        <w:t>регламенты</w:t>
      </w:r>
      <w:proofErr w:type="gramEnd"/>
      <w:r w:rsidRPr="007D57C9">
        <w:rPr>
          <w:b/>
          <w:bCs/>
        </w:rPr>
        <w:t xml:space="preserve"> установленные применительно к </w:t>
      </w:r>
      <w:r w:rsidRPr="007D57C9">
        <w:rPr>
          <w:b/>
        </w:rPr>
        <w:t>территориальным зонам</w:t>
      </w:r>
    </w:p>
    <w:p w:rsidR="00142207" w:rsidRPr="002E25A7" w:rsidRDefault="00142207" w:rsidP="009006EF">
      <w:pPr>
        <w:autoSpaceDE w:val="0"/>
        <w:autoSpaceDN w:val="0"/>
        <w:adjustRightInd w:val="0"/>
        <w:spacing w:before="240" w:after="120"/>
        <w:ind w:firstLine="709"/>
        <w:jc w:val="both"/>
        <w:rPr>
          <w:bCs/>
          <w:i/>
        </w:rPr>
      </w:pPr>
      <w:r w:rsidRPr="002E25A7">
        <w:rPr>
          <w:bCs/>
          <w:i/>
        </w:rPr>
        <w:t xml:space="preserve">Статья </w:t>
      </w:r>
      <w:r w:rsidR="006F6701" w:rsidRPr="002E25A7">
        <w:rPr>
          <w:bCs/>
          <w:i/>
        </w:rPr>
        <w:t>3</w:t>
      </w:r>
      <w:r w:rsidR="00C24D99">
        <w:rPr>
          <w:bCs/>
          <w:i/>
        </w:rPr>
        <w:t>5</w:t>
      </w:r>
      <w:r w:rsidRPr="002E25A7">
        <w:rPr>
          <w:bCs/>
          <w:i/>
        </w:rPr>
        <w:t xml:space="preserve">. </w:t>
      </w:r>
      <w:r w:rsidR="00D81EF5" w:rsidRPr="002E25A7">
        <w:rPr>
          <w:bCs/>
          <w:i/>
        </w:rPr>
        <w:t>Градостроительные регламенты и их применение</w:t>
      </w:r>
    </w:p>
    <w:p w:rsidR="00142207" w:rsidRPr="00142207" w:rsidRDefault="00142207" w:rsidP="009006EF">
      <w:pPr>
        <w:autoSpaceDE w:val="0"/>
        <w:autoSpaceDN w:val="0"/>
        <w:adjustRightInd w:val="0"/>
        <w:ind w:firstLine="709"/>
        <w:jc w:val="both"/>
      </w:pPr>
      <w:r w:rsidRPr="00142207">
        <w:t xml:space="preserve">1. </w:t>
      </w:r>
      <w:proofErr w:type="gramStart"/>
      <w:r w:rsidRPr="00142207">
        <w:t>Решения по землепользованию и застройке принимаются в соответствии с докуме</w:t>
      </w:r>
      <w:r w:rsidRPr="00142207">
        <w:t>н</w:t>
      </w:r>
      <w:r w:rsidRPr="00142207">
        <w:t xml:space="preserve">тами территориального планирования, включая генеральный план </w:t>
      </w:r>
      <w:proofErr w:type="spellStart"/>
      <w:r w:rsidR="00B71FA4">
        <w:t>Усть-Кудинского</w:t>
      </w:r>
      <w:proofErr w:type="spellEnd"/>
      <w:r w:rsidRPr="00142207">
        <w:t xml:space="preserve"> муниц</w:t>
      </w:r>
      <w:r w:rsidRPr="00142207">
        <w:t>и</w:t>
      </w:r>
      <w:r w:rsidRPr="00142207">
        <w:t>пального образования документацию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roofErr w:type="gramEnd"/>
    </w:p>
    <w:p w:rsidR="00142207" w:rsidRPr="00142207" w:rsidRDefault="00142207" w:rsidP="009006EF">
      <w:pPr>
        <w:autoSpaceDE w:val="0"/>
        <w:autoSpaceDN w:val="0"/>
        <w:adjustRightInd w:val="0"/>
        <w:ind w:firstLine="709"/>
        <w:jc w:val="both"/>
      </w:pPr>
      <w:r w:rsidRPr="00142207">
        <w:t>Градостроительные регламенты устанавливаются в соответствии со ст</w:t>
      </w:r>
      <w:r w:rsidR="004D5CF5">
        <w:t>.</w:t>
      </w:r>
      <w:r w:rsidRPr="00142207">
        <w:t xml:space="preserve"> 36 Градостр</w:t>
      </w:r>
      <w:r w:rsidRPr="00142207">
        <w:t>о</w:t>
      </w:r>
      <w:r w:rsidRPr="00142207">
        <w:t>ительного кодекса Российской Федерации.</w:t>
      </w:r>
    </w:p>
    <w:p w:rsidR="00142207" w:rsidRPr="007D57C9" w:rsidRDefault="00142207" w:rsidP="009006EF">
      <w:pPr>
        <w:tabs>
          <w:tab w:val="left" w:pos="1094"/>
        </w:tabs>
        <w:autoSpaceDE w:val="0"/>
        <w:autoSpaceDN w:val="0"/>
        <w:adjustRightInd w:val="0"/>
        <w:spacing w:before="53"/>
        <w:ind w:firstLine="709"/>
        <w:jc w:val="both"/>
      </w:pPr>
      <w:r w:rsidRPr="007D57C9">
        <w:t>2.</w:t>
      </w:r>
      <w:r w:rsidRPr="007D57C9">
        <w:tab/>
      </w:r>
      <w:r w:rsidR="00D81EF5" w:rsidRPr="007D57C9">
        <w:t>Для земельных участков, иных объектов недвижимости, расположенных в гран</w:t>
      </w:r>
      <w:r w:rsidR="00D81EF5" w:rsidRPr="007D57C9">
        <w:t>и</w:t>
      </w:r>
      <w:r w:rsidR="00D81EF5" w:rsidRPr="007D57C9">
        <w:t xml:space="preserve">цах </w:t>
      </w:r>
      <w:proofErr w:type="spellStart"/>
      <w:r w:rsidR="00B71FA4">
        <w:t>Усть-Кудинского</w:t>
      </w:r>
      <w:proofErr w:type="spellEnd"/>
      <w:r w:rsidR="00D81EF5" w:rsidRPr="007D57C9">
        <w:t xml:space="preserve"> муниципального образования, разрешенным считается такое использ</w:t>
      </w:r>
      <w:r w:rsidR="00D81EF5" w:rsidRPr="007D57C9">
        <w:t>о</w:t>
      </w:r>
      <w:r w:rsidR="00D81EF5" w:rsidRPr="007D57C9">
        <w:t>вание, которое соответствует</w:t>
      </w:r>
      <w:r w:rsidRPr="007D57C9">
        <w:t>:</w:t>
      </w:r>
    </w:p>
    <w:p w:rsidR="00D81EF5" w:rsidRPr="007D57C9" w:rsidRDefault="00D81EF5" w:rsidP="009006EF">
      <w:pPr>
        <w:tabs>
          <w:tab w:val="left" w:pos="1123"/>
        </w:tabs>
        <w:autoSpaceDE w:val="0"/>
        <w:autoSpaceDN w:val="0"/>
        <w:adjustRightInd w:val="0"/>
        <w:ind w:firstLine="709"/>
        <w:jc w:val="both"/>
      </w:pPr>
      <w:r w:rsidRPr="007D57C9">
        <w:lastRenderedPageBreak/>
        <w:t>1)</w:t>
      </w:r>
      <w:r w:rsidRPr="007D57C9">
        <w:tab/>
        <w:t xml:space="preserve">градостроительным регламентам применительно к территориальным </w:t>
      </w:r>
      <w:proofErr w:type="gramStart"/>
      <w:r w:rsidRPr="007D57C9">
        <w:t>зонам</w:t>
      </w:r>
      <w:proofErr w:type="gramEnd"/>
      <w:r w:rsidRPr="007D57C9">
        <w:t xml:space="preserve"> уст</w:t>
      </w:r>
      <w:r w:rsidRPr="007D57C9">
        <w:t>а</w:t>
      </w:r>
      <w:r w:rsidRPr="007D57C9">
        <w:t>новленным настоящими Правилами;</w:t>
      </w:r>
    </w:p>
    <w:p w:rsidR="00D81EF5" w:rsidRPr="007D57C9" w:rsidRDefault="00D81EF5" w:rsidP="009006EF">
      <w:pPr>
        <w:widowControl w:val="0"/>
        <w:numPr>
          <w:ilvl w:val="0"/>
          <w:numId w:val="14"/>
        </w:numPr>
        <w:tabs>
          <w:tab w:val="left" w:pos="1114"/>
        </w:tabs>
        <w:overflowPunct w:val="0"/>
        <w:autoSpaceDE w:val="0"/>
        <w:autoSpaceDN w:val="0"/>
        <w:adjustRightInd w:val="0"/>
        <w:ind w:firstLine="709"/>
        <w:jc w:val="both"/>
      </w:pPr>
      <w:r w:rsidRPr="007D57C9">
        <w:t>описаниям условий использования земельных участков  и земель, на которых де</w:t>
      </w:r>
      <w:r w:rsidRPr="007D57C9">
        <w:t>й</w:t>
      </w:r>
      <w:r w:rsidRPr="007D57C9">
        <w:t>ствие градостроительных регламентов не распространяется и для которых регламенты не устанавливаются;</w:t>
      </w:r>
    </w:p>
    <w:p w:rsidR="00D81EF5" w:rsidRPr="007D57C9" w:rsidRDefault="00D81EF5" w:rsidP="009006EF">
      <w:pPr>
        <w:widowControl w:val="0"/>
        <w:numPr>
          <w:ilvl w:val="0"/>
          <w:numId w:val="14"/>
        </w:numPr>
        <w:tabs>
          <w:tab w:val="left" w:pos="1114"/>
        </w:tabs>
        <w:overflowPunct w:val="0"/>
        <w:autoSpaceDE w:val="0"/>
        <w:autoSpaceDN w:val="0"/>
        <w:adjustRightInd w:val="0"/>
        <w:ind w:firstLine="709"/>
        <w:jc w:val="both"/>
      </w:pPr>
      <w:r w:rsidRPr="007D57C9">
        <w:t xml:space="preserve">описание условий использования земель установленных </w:t>
      </w:r>
      <w:r w:rsidR="0064289B" w:rsidRPr="007D57C9">
        <w:t>применительно</w:t>
      </w:r>
      <w:r w:rsidRPr="007D57C9">
        <w:t xml:space="preserve"> к зонам с особыми условиями использования территории;</w:t>
      </w:r>
    </w:p>
    <w:p w:rsidR="00D81EF5" w:rsidRPr="007D57C9" w:rsidRDefault="00D81EF5" w:rsidP="009006EF">
      <w:pPr>
        <w:tabs>
          <w:tab w:val="left" w:pos="1267"/>
        </w:tabs>
        <w:autoSpaceDE w:val="0"/>
        <w:autoSpaceDN w:val="0"/>
        <w:adjustRightInd w:val="0"/>
        <w:ind w:firstLine="709"/>
        <w:jc w:val="both"/>
      </w:pPr>
      <w:r w:rsidRPr="007D57C9">
        <w:t>4) иным ограничениям на использование объектов недвижимости (включая нормати</w:t>
      </w:r>
      <w:r w:rsidRPr="007D57C9">
        <w:t>в</w:t>
      </w:r>
      <w:r w:rsidRPr="007D57C9">
        <w:t>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42207" w:rsidRPr="00142207" w:rsidRDefault="00142207" w:rsidP="009006EF">
      <w:pPr>
        <w:tabs>
          <w:tab w:val="left" w:pos="1214"/>
        </w:tabs>
        <w:autoSpaceDE w:val="0"/>
        <w:autoSpaceDN w:val="0"/>
        <w:adjustRightInd w:val="0"/>
        <w:ind w:firstLine="709"/>
        <w:jc w:val="both"/>
      </w:pPr>
      <w:r w:rsidRPr="00142207">
        <w:t>3. Градостроительный регламент в части видов разрешенного использования недв</w:t>
      </w:r>
      <w:r w:rsidRPr="00142207">
        <w:t>и</w:t>
      </w:r>
      <w:r w:rsidRPr="00142207">
        <w:t>жимости включает:</w:t>
      </w:r>
    </w:p>
    <w:p w:rsidR="00142207" w:rsidRPr="00142207" w:rsidRDefault="00142207" w:rsidP="009006EF">
      <w:pPr>
        <w:tabs>
          <w:tab w:val="left" w:pos="1243"/>
        </w:tabs>
        <w:autoSpaceDE w:val="0"/>
        <w:autoSpaceDN w:val="0"/>
        <w:adjustRightInd w:val="0"/>
        <w:ind w:firstLine="709"/>
        <w:jc w:val="both"/>
      </w:pPr>
      <w:r w:rsidRPr="00142207">
        <w:t>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w:t>
      </w:r>
      <w:r w:rsidRPr="00142207">
        <w:t>ь</w:t>
      </w:r>
      <w:r w:rsidRPr="00142207">
        <w:t>ных норм и стандартов безопасности (далее - СНиП), правил пожарной безопасности, треб</w:t>
      </w:r>
      <w:r w:rsidRPr="00142207">
        <w:t>о</w:t>
      </w:r>
      <w:r w:rsidRPr="00142207">
        <w:t>ваний гражданской обороны и предупреждения чрезвычайных ситуаций, иных обязательных требований) не могут быть запрещены;</w:t>
      </w:r>
    </w:p>
    <w:p w:rsidR="00142207" w:rsidRPr="00142207" w:rsidRDefault="00142207" w:rsidP="009006EF">
      <w:pPr>
        <w:widowControl w:val="0"/>
        <w:numPr>
          <w:ilvl w:val="0"/>
          <w:numId w:val="15"/>
        </w:numPr>
        <w:tabs>
          <w:tab w:val="left" w:pos="1166"/>
        </w:tabs>
        <w:overflowPunct w:val="0"/>
        <w:autoSpaceDE w:val="0"/>
        <w:autoSpaceDN w:val="0"/>
        <w:adjustRightInd w:val="0"/>
        <w:ind w:firstLine="709"/>
        <w:jc w:val="both"/>
      </w:pPr>
      <w:r w:rsidRPr="00142207">
        <w:t>условно разрешенные виды использования, требующие получения разрешения, к</w:t>
      </w:r>
      <w:r w:rsidRPr="00142207">
        <w:t>о</w:t>
      </w:r>
      <w:r w:rsidRPr="00142207">
        <w:t>торое принимается по результатам специального согласования, проводимого, в том числе с применением процедур публичных слушаний;</w:t>
      </w:r>
    </w:p>
    <w:p w:rsidR="00142207" w:rsidRPr="00142207" w:rsidRDefault="00142207" w:rsidP="009006EF">
      <w:pPr>
        <w:widowControl w:val="0"/>
        <w:numPr>
          <w:ilvl w:val="0"/>
          <w:numId w:val="15"/>
        </w:numPr>
        <w:tabs>
          <w:tab w:val="left" w:pos="1166"/>
        </w:tabs>
        <w:overflowPunct w:val="0"/>
        <w:autoSpaceDE w:val="0"/>
        <w:autoSpaceDN w:val="0"/>
        <w:adjustRightInd w:val="0"/>
        <w:ind w:firstLine="709"/>
        <w:jc w:val="both"/>
      </w:pPr>
      <w:r w:rsidRPr="00142207">
        <w:t>вспомогательные виды разрешенного использования, допустимые только в кач</w:t>
      </w:r>
      <w:r w:rsidRPr="00142207">
        <w:t>е</w:t>
      </w:r>
      <w:r w:rsidRPr="00142207">
        <w:t xml:space="preserve">стве </w:t>
      </w:r>
      <w:proofErr w:type="gramStart"/>
      <w:r w:rsidRPr="00142207">
        <w:t>дополнительных</w:t>
      </w:r>
      <w:proofErr w:type="gramEnd"/>
      <w:r w:rsidRPr="00142207">
        <w:t xml:space="preserve"> по отношению к основным видам разрешенного использования и условно разрешенным видам использования и осуществляемые совместно с ними. При о</w:t>
      </w:r>
      <w:r w:rsidRPr="00142207">
        <w:t>т</w:t>
      </w:r>
      <w:r w:rsidRPr="00142207">
        <w:t>сутствии на земельном участке основного вида использования вспомогательный (сопутств</w:t>
      </w:r>
      <w:r w:rsidRPr="00142207">
        <w:t>у</w:t>
      </w:r>
      <w:r w:rsidRPr="00142207">
        <w:t>ющий) вид использования не разрешается.</w:t>
      </w:r>
    </w:p>
    <w:p w:rsidR="00142207" w:rsidRPr="00142207" w:rsidRDefault="00142207" w:rsidP="009006EF">
      <w:pPr>
        <w:autoSpaceDE w:val="0"/>
        <w:autoSpaceDN w:val="0"/>
        <w:adjustRightInd w:val="0"/>
        <w:ind w:firstLine="709"/>
        <w:jc w:val="both"/>
      </w:pPr>
      <w:r w:rsidRPr="00142207">
        <w:t>Для каждой территориальной зоны, выделенной на карте градостроительного зонир</w:t>
      </w:r>
      <w:r w:rsidRPr="00142207">
        <w:t>о</w:t>
      </w:r>
      <w:r w:rsidRPr="00142207">
        <w:t>вания, устанавливаются, как правило, несколько видов разрешенного использования недв</w:t>
      </w:r>
      <w:r w:rsidRPr="00142207">
        <w:t>и</w:t>
      </w:r>
      <w:r w:rsidRPr="00142207">
        <w:t>жимости.</w:t>
      </w:r>
    </w:p>
    <w:p w:rsidR="00142207" w:rsidRPr="00142207" w:rsidRDefault="00142207" w:rsidP="009006EF">
      <w:pPr>
        <w:tabs>
          <w:tab w:val="left" w:pos="1214"/>
        </w:tabs>
        <w:autoSpaceDE w:val="0"/>
        <w:autoSpaceDN w:val="0"/>
        <w:adjustRightInd w:val="0"/>
        <w:ind w:firstLine="709"/>
        <w:jc w:val="both"/>
      </w:pPr>
      <w:r w:rsidRPr="00142207">
        <w:t xml:space="preserve">4. </w:t>
      </w:r>
      <w:proofErr w:type="gramStart"/>
      <w:r w:rsidRPr="00142207">
        <w:t>Собственники, землепользователи, землевладельцы, арендаторы земельных учас</w:t>
      </w:r>
      <w:r w:rsidRPr="00142207">
        <w:t>т</w:t>
      </w:r>
      <w:r w:rsidRPr="00142207">
        <w:t>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roofErr w:type="gramEnd"/>
    </w:p>
    <w:p w:rsidR="00142207" w:rsidRPr="00142207" w:rsidRDefault="00142207" w:rsidP="009006EF">
      <w:pPr>
        <w:autoSpaceDE w:val="0"/>
        <w:autoSpaceDN w:val="0"/>
        <w:adjustRightInd w:val="0"/>
        <w:ind w:firstLine="709"/>
        <w:jc w:val="both"/>
      </w:pPr>
      <w:r w:rsidRPr="00142207">
        <w:t>Порядок действий по реализации указанного права устанавливается законодател</w:t>
      </w:r>
      <w:r w:rsidRPr="00142207">
        <w:t>ь</w:t>
      </w:r>
      <w:r w:rsidRPr="00142207">
        <w:t>ством в области градостроительной деятельности и настоящими Правилами. Указанный п</w:t>
      </w:r>
      <w:r w:rsidRPr="00142207">
        <w:t>о</w:t>
      </w:r>
      <w:r w:rsidRPr="00142207">
        <w:t>рядок устанавливается применительно к случаям, когда:</w:t>
      </w:r>
    </w:p>
    <w:p w:rsidR="00142207" w:rsidRPr="00142207" w:rsidRDefault="00142207" w:rsidP="009006EF">
      <w:pPr>
        <w:widowControl w:val="0"/>
        <w:numPr>
          <w:ilvl w:val="0"/>
          <w:numId w:val="16"/>
        </w:numPr>
        <w:tabs>
          <w:tab w:val="left" w:pos="1214"/>
        </w:tabs>
        <w:overflowPunct w:val="0"/>
        <w:autoSpaceDE w:val="0"/>
        <w:autoSpaceDN w:val="0"/>
        <w:adjustRightInd w:val="0"/>
        <w:ind w:firstLine="709"/>
        <w:jc w:val="both"/>
      </w:pPr>
      <w:r w:rsidRPr="00142207">
        <w:t>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Градостроительным кодексом Российской Федерации;</w:t>
      </w:r>
    </w:p>
    <w:p w:rsidR="00142207" w:rsidRPr="00142207" w:rsidRDefault="00142207" w:rsidP="009006EF">
      <w:pPr>
        <w:widowControl w:val="0"/>
        <w:numPr>
          <w:ilvl w:val="0"/>
          <w:numId w:val="16"/>
        </w:numPr>
        <w:tabs>
          <w:tab w:val="left" w:pos="1214"/>
        </w:tabs>
        <w:overflowPunct w:val="0"/>
        <w:autoSpaceDE w:val="0"/>
        <w:autoSpaceDN w:val="0"/>
        <w:adjustRightInd w:val="0"/>
        <w:ind w:firstLine="709"/>
        <w:jc w:val="both"/>
      </w:pPr>
      <w:r w:rsidRPr="00142207">
        <w:t>при изменении одного вида на другой вид разрешенного использования недвиж</w:t>
      </w:r>
      <w:r w:rsidRPr="00142207">
        <w:t>и</w:t>
      </w:r>
      <w:r w:rsidRPr="00142207">
        <w:t>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w:t>
      </w:r>
      <w:r w:rsidRPr="00142207">
        <w:t>е</w:t>
      </w:r>
      <w:r w:rsidRPr="00142207">
        <w:t>движимости направляет уведомление о намерении изменить вид использования недвижим</w:t>
      </w:r>
      <w:r w:rsidRPr="00142207">
        <w:t>о</w:t>
      </w:r>
      <w:r w:rsidRPr="00142207">
        <w:t xml:space="preserve">сти  в  орган,  уполномоченный  в  области  градостроительной  деятельности, который в установленном порядке и в установленный срок </w:t>
      </w:r>
      <w:proofErr w:type="gramStart"/>
      <w:r w:rsidRPr="00142207">
        <w:t>предоставляет заключение</w:t>
      </w:r>
      <w:proofErr w:type="gramEnd"/>
      <w:r w:rsidRPr="00142207">
        <w:t xml:space="preserve"> о возможности или невозможности реализации намерений заявителя без осуществления конструктивных преобразований;</w:t>
      </w:r>
    </w:p>
    <w:p w:rsidR="00142207" w:rsidRPr="00142207" w:rsidRDefault="00142207" w:rsidP="009006EF">
      <w:pPr>
        <w:autoSpaceDE w:val="0"/>
        <w:autoSpaceDN w:val="0"/>
        <w:adjustRightInd w:val="0"/>
        <w:ind w:firstLine="709"/>
        <w:jc w:val="both"/>
      </w:pPr>
      <w:r w:rsidRPr="00142207">
        <w:t>3) собственник, пользователь, владелец, арендатор недвижимости запрашивает изм</w:t>
      </w:r>
      <w:r w:rsidRPr="00142207">
        <w:t>е</w:t>
      </w:r>
      <w:r w:rsidRPr="00142207">
        <w:t xml:space="preserve">нение основного разрешенного вида использования </w:t>
      </w:r>
      <w:proofErr w:type="gramStart"/>
      <w:r w:rsidRPr="00142207">
        <w:t>на</w:t>
      </w:r>
      <w:proofErr w:type="gramEnd"/>
      <w:r w:rsidRPr="00142207">
        <w:t xml:space="preserve"> разрешенное по специальному согл</w:t>
      </w:r>
      <w:r w:rsidRPr="00142207">
        <w:t>а</w:t>
      </w:r>
      <w:r w:rsidRPr="00142207">
        <w:t>сованию.</w:t>
      </w:r>
    </w:p>
    <w:p w:rsidR="0083794D" w:rsidRPr="0083794D" w:rsidRDefault="0083794D" w:rsidP="009006EF">
      <w:pPr>
        <w:tabs>
          <w:tab w:val="left" w:pos="1109"/>
        </w:tabs>
        <w:autoSpaceDE w:val="0"/>
        <w:autoSpaceDN w:val="0"/>
        <w:adjustRightInd w:val="0"/>
        <w:ind w:firstLine="709"/>
        <w:jc w:val="both"/>
      </w:pPr>
      <w:r w:rsidRPr="0083794D">
        <w:lastRenderedPageBreak/>
        <w:t xml:space="preserve">5. </w:t>
      </w:r>
      <w:r w:rsidRPr="0083794D">
        <w:tab/>
        <w:t>Градостроительные регламенты в части предельных параметров разрешенного строительного изменения объектов недвижимости могут включать:</w:t>
      </w:r>
    </w:p>
    <w:p w:rsidR="0083794D" w:rsidRPr="0083794D" w:rsidRDefault="0083794D" w:rsidP="009006EF">
      <w:pPr>
        <w:widowControl w:val="0"/>
        <w:numPr>
          <w:ilvl w:val="0"/>
          <w:numId w:val="17"/>
        </w:numPr>
        <w:tabs>
          <w:tab w:val="left" w:pos="1118"/>
        </w:tabs>
        <w:overflowPunct w:val="0"/>
        <w:autoSpaceDE w:val="0"/>
        <w:autoSpaceDN w:val="0"/>
        <w:adjustRightInd w:val="0"/>
        <w:ind w:firstLine="709"/>
        <w:jc w:val="both"/>
      </w:pPr>
      <w:r w:rsidRPr="0083794D">
        <w:t>предельны</w:t>
      </w:r>
      <w:proofErr w:type="gramStart"/>
      <w:r w:rsidRPr="0083794D">
        <w:t>е(</w:t>
      </w:r>
      <w:proofErr w:type="gramEnd"/>
      <w:r w:rsidRPr="0083794D">
        <w:t>максимальные и (или) минимальные) размеры земельных участков, в том числе их площадь.</w:t>
      </w:r>
    </w:p>
    <w:p w:rsidR="0083794D" w:rsidRPr="0083794D" w:rsidRDefault="0083794D" w:rsidP="009006EF">
      <w:pPr>
        <w:widowControl w:val="0"/>
        <w:numPr>
          <w:ilvl w:val="0"/>
          <w:numId w:val="17"/>
        </w:numPr>
        <w:tabs>
          <w:tab w:val="left" w:pos="1118"/>
        </w:tabs>
        <w:overflowPunct w:val="0"/>
        <w:autoSpaceDE w:val="0"/>
        <w:autoSpaceDN w:val="0"/>
        <w:adjustRightInd w:val="0"/>
        <w:ind w:firstLine="709"/>
        <w:jc w:val="both"/>
      </w:pPr>
      <w:r w:rsidRPr="0083794D">
        <w:t>минимальные отступы от границ земельных участков в целях определения мест д</w:t>
      </w:r>
      <w:r w:rsidRPr="0083794D">
        <w:t>о</w:t>
      </w:r>
      <w:r w:rsidRPr="0083794D">
        <w:t>пустимого размещения зданий, строений, сооружений, за пределами которых запрещено строительство зданий, строений, сооружений;</w:t>
      </w:r>
    </w:p>
    <w:p w:rsidR="0083794D" w:rsidRPr="0083794D" w:rsidRDefault="0064289B" w:rsidP="009006EF">
      <w:pPr>
        <w:tabs>
          <w:tab w:val="left" w:pos="0"/>
        </w:tabs>
        <w:autoSpaceDE w:val="0"/>
        <w:autoSpaceDN w:val="0"/>
        <w:adjustRightInd w:val="0"/>
        <w:ind w:firstLine="709"/>
        <w:jc w:val="both"/>
      </w:pPr>
      <w:r>
        <w:t>3)</w:t>
      </w:r>
      <w:r w:rsidR="0083794D" w:rsidRPr="0083794D">
        <w:t>предельное количество этажей или предельную высоту зданий, строений, сооруж</w:t>
      </w:r>
      <w:r w:rsidR="0083794D" w:rsidRPr="0083794D">
        <w:t>е</w:t>
      </w:r>
      <w:r w:rsidR="0083794D" w:rsidRPr="0083794D">
        <w:t>ний;</w:t>
      </w:r>
    </w:p>
    <w:p w:rsidR="0083794D" w:rsidRPr="0083794D" w:rsidRDefault="0083794D" w:rsidP="009006EF">
      <w:pPr>
        <w:widowControl w:val="0"/>
        <w:numPr>
          <w:ilvl w:val="0"/>
          <w:numId w:val="18"/>
        </w:numPr>
        <w:tabs>
          <w:tab w:val="left" w:pos="1166"/>
        </w:tabs>
        <w:overflowPunct w:val="0"/>
        <w:autoSpaceDE w:val="0"/>
        <w:autoSpaceDN w:val="0"/>
        <w:adjustRightInd w:val="0"/>
        <w:ind w:firstLine="709"/>
        <w:jc w:val="both"/>
      </w:pPr>
      <w:r w:rsidRPr="0083794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3794D" w:rsidRPr="0083794D" w:rsidRDefault="0083794D" w:rsidP="009006EF">
      <w:pPr>
        <w:widowControl w:val="0"/>
        <w:numPr>
          <w:ilvl w:val="0"/>
          <w:numId w:val="18"/>
        </w:numPr>
        <w:tabs>
          <w:tab w:val="left" w:pos="1166"/>
        </w:tabs>
        <w:overflowPunct w:val="0"/>
        <w:autoSpaceDE w:val="0"/>
        <w:autoSpaceDN w:val="0"/>
        <w:adjustRightInd w:val="0"/>
        <w:ind w:firstLine="709"/>
        <w:jc w:val="both"/>
      </w:pPr>
      <w:r w:rsidRPr="0083794D">
        <w:t>иные показатели</w:t>
      </w:r>
    </w:p>
    <w:p w:rsidR="00142207" w:rsidRPr="00142207" w:rsidRDefault="00142207" w:rsidP="009006EF">
      <w:pPr>
        <w:autoSpaceDE w:val="0"/>
        <w:autoSpaceDN w:val="0"/>
        <w:adjustRightInd w:val="0"/>
        <w:ind w:firstLine="709"/>
        <w:jc w:val="both"/>
      </w:pPr>
      <w:r w:rsidRPr="00142207">
        <w:t>Сочетания указанных параметров и их предельные значения устанавливаются инд</w:t>
      </w:r>
      <w:r w:rsidRPr="00142207">
        <w:t>и</w:t>
      </w:r>
      <w:r w:rsidRPr="00142207">
        <w:t>видуально применительно к каждой территориальной зоне, выделенной на карте градостро</w:t>
      </w:r>
      <w:r w:rsidRPr="00142207">
        <w:t>и</w:t>
      </w:r>
      <w:r w:rsidRPr="00142207">
        <w:t xml:space="preserve">тельного зонирования территории </w:t>
      </w:r>
      <w:proofErr w:type="spellStart"/>
      <w:r w:rsidR="00B71FA4">
        <w:t>Усть-Кудинского</w:t>
      </w:r>
      <w:proofErr w:type="spellEnd"/>
      <w:r w:rsidR="00A700E1">
        <w:t xml:space="preserve"> муниципального образования</w:t>
      </w:r>
    </w:p>
    <w:p w:rsidR="00142207" w:rsidRPr="00142207" w:rsidRDefault="00142207" w:rsidP="009006EF">
      <w:pPr>
        <w:autoSpaceDE w:val="0"/>
        <w:autoSpaceDN w:val="0"/>
        <w:adjustRightInd w:val="0"/>
        <w:ind w:firstLine="709"/>
        <w:jc w:val="both"/>
      </w:pPr>
      <w:r w:rsidRPr="00142207">
        <w:t xml:space="preserve">В пределах территориальных зон, выделенных по видам разрешенного использования недвижимости, могут устанавливаться несколько </w:t>
      </w:r>
      <w:proofErr w:type="spellStart"/>
      <w:r w:rsidRPr="00142207">
        <w:t>подзон</w:t>
      </w:r>
      <w:proofErr w:type="spellEnd"/>
      <w:r w:rsidRPr="00142207">
        <w:t xml:space="preserve"> с различными сочетаниями пар</w:t>
      </w:r>
      <w:r w:rsidRPr="00142207">
        <w:t>а</w:t>
      </w:r>
      <w:r w:rsidRPr="00142207">
        <w:t>метров разрешенного строительного изменения недвижимости, но с одинаковыми списками видов разрешенного использования недвижимости.</w:t>
      </w:r>
    </w:p>
    <w:p w:rsidR="00142207" w:rsidRPr="00142207" w:rsidRDefault="00142207" w:rsidP="009006EF">
      <w:pPr>
        <w:autoSpaceDE w:val="0"/>
        <w:autoSpaceDN w:val="0"/>
        <w:adjustRightInd w:val="0"/>
        <w:ind w:firstLine="709"/>
        <w:jc w:val="both"/>
      </w:pPr>
      <w:r w:rsidRPr="00142207">
        <w:t>Количество видов предельных параметров с установлением их значений примен</w:t>
      </w:r>
      <w:r w:rsidRPr="00142207">
        <w:t>и</w:t>
      </w:r>
      <w:r w:rsidRPr="00142207">
        <w:t>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w:t>
      </w:r>
      <w:r w:rsidRPr="00142207">
        <w:t>д</w:t>
      </w:r>
      <w:r w:rsidRPr="00142207">
        <w:t>готовленных на основе утвержденной документации по планировке территории.</w:t>
      </w:r>
    </w:p>
    <w:p w:rsidR="003C2DC8" w:rsidRDefault="00142207" w:rsidP="009006EF">
      <w:pPr>
        <w:tabs>
          <w:tab w:val="left" w:pos="1109"/>
        </w:tabs>
        <w:autoSpaceDE w:val="0"/>
        <w:autoSpaceDN w:val="0"/>
        <w:adjustRightInd w:val="0"/>
        <w:spacing w:before="5"/>
        <w:ind w:firstLine="709"/>
        <w:jc w:val="both"/>
      </w:pPr>
      <w:r w:rsidRPr="00142207">
        <w:t>6.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w:t>
      </w:r>
      <w:proofErr w:type="gramStart"/>
      <w:r w:rsidRPr="00142207">
        <w:t>о-</w:t>
      </w:r>
      <w:proofErr w:type="gramEnd"/>
      <w:r w:rsidRPr="00142207">
        <w:t>, водо-, газоснабжения, водоотведения, телефонизации и т. д.) я</w:t>
      </w:r>
      <w:r w:rsidRPr="00142207">
        <w:t>в</w:t>
      </w:r>
      <w:r w:rsidRPr="00142207">
        <w:t>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6F6701" w:rsidRPr="002E25A7" w:rsidRDefault="006F6701" w:rsidP="009006EF">
      <w:pPr>
        <w:tabs>
          <w:tab w:val="left" w:pos="9336"/>
        </w:tabs>
        <w:autoSpaceDE w:val="0"/>
        <w:autoSpaceDN w:val="0"/>
        <w:adjustRightInd w:val="0"/>
        <w:spacing w:before="240" w:after="120"/>
        <w:ind w:firstLine="709"/>
        <w:jc w:val="both"/>
        <w:rPr>
          <w:i/>
        </w:rPr>
      </w:pPr>
      <w:r w:rsidRPr="002E25A7">
        <w:rPr>
          <w:bCs/>
          <w:i/>
        </w:rPr>
        <w:t>Статья 3</w:t>
      </w:r>
      <w:r w:rsidR="00C24D99">
        <w:rPr>
          <w:bCs/>
          <w:i/>
        </w:rPr>
        <w:t>6</w:t>
      </w:r>
      <w:r w:rsidRPr="002E25A7">
        <w:rPr>
          <w:bCs/>
          <w:i/>
        </w:rPr>
        <w:t xml:space="preserve">. </w:t>
      </w:r>
      <w:r w:rsidRPr="002E25A7">
        <w:rPr>
          <w:i/>
        </w:rPr>
        <w:t xml:space="preserve">Виды территориальных зон, выделенных на карте градостроительного зонирования территории </w:t>
      </w:r>
      <w:proofErr w:type="spellStart"/>
      <w:r w:rsidR="00B71FA4">
        <w:rPr>
          <w:i/>
        </w:rPr>
        <w:t>Усть-Кудинского</w:t>
      </w:r>
      <w:proofErr w:type="spellEnd"/>
      <w:r w:rsidRPr="002E25A7">
        <w:rPr>
          <w:i/>
        </w:rPr>
        <w:t xml:space="preserve"> муниципального образования </w:t>
      </w:r>
    </w:p>
    <w:p w:rsidR="006F6701" w:rsidRDefault="006F6701" w:rsidP="009006EF">
      <w:pPr>
        <w:autoSpaceDE w:val="0"/>
        <w:autoSpaceDN w:val="0"/>
        <w:adjustRightInd w:val="0"/>
        <w:ind w:firstLine="709"/>
        <w:jc w:val="both"/>
      </w:pPr>
      <w:r w:rsidRPr="002E25A7">
        <w:t xml:space="preserve">Настоящими Правилами устанавливаются следующие виды территориальных зон на территории </w:t>
      </w:r>
      <w:proofErr w:type="spellStart"/>
      <w:r w:rsidR="00B71FA4">
        <w:t>Усть-Кудинского</w:t>
      </w:r>
      <w:proofErr w:type="spellEnd"/>
      <w:r w:rsidRPr="002E25A7">
        <w:t xml:space="preserve"> муниципального  образования:</w:t>
      </w:r>
    </w:p>
    <w:p w:rsidR="00237273" w:rsidRPr="002E25A7" w:rsidRDefault="00237273" w:rsidP="002E25A7">
      <w:pPr>
        <w:autoSpaceDE w:val="0"/>
        <w:autoSpaceDN w:val="0"/>
        <w:adjustRightInd w:val="0"/>
        <w:ind w:firstLine="851"/>
        <w:jc w:val="both"/>
        <w:rPr>
          <w:b/>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68"/>
        <w:gridCol w:w="7106"/>
      </w:tblGrid>
      <w:tr w:rsidR="00237273" w:rsidRPr="00237273" w:rsidTr="009006EF">
        <w:trPr>
          <w:tblHeader/>
        </w:trPr>
        <w:tc>
          <w:tcPr>
            <w:tcW w:w="2268" w:type="dxa"/>
            <w:vAlign w:val="center"/>
          </w:tcPr>
          <w:p w:rsidR="00237273" w:rsidRPr="00237273" w:rsidRDefault="00237273" w:rsidP="00237273">
            <w:pPr>
              <w:autoSpaceDE w:val="0"/>
              <w:autoSpaceDN w:val="0"/>
              <w:adjustRightInd w:val="0"/>
              <w:spacing w:line="274" w:lineRule="exact"/>
              <w:jc w:val="center"/>
              <w:rPr>
                <w:sz w:val="22"/>
                <w:szCs w:val="22"/>
              </w:rPr>
            </w:pPr>
            <w:r w:rsidRPr="00237273">
              <w:rPr>
                <w:sz w:val="22"/>
                <w:szCs w:val="22"/>
              </w:rPr>
              <w:t>Кодовые обозначения территориальных зон</w:t>
            </w:r>
          </w:p>
        </w:tc>
        <w:tc>
          <w:tcPr>
            <w:tcW w:w="7106" w:type="dxa"/>
            <w:vAlign w:val="center"/>
          </w:tcPr>
          <w:p w:rsidR="00237273" w:rsidRPr="00237273" w:rsidRDefault="00237273" w:rsidP="00237273">
            <w:pPr>
              <w:autoSpaceDE w:val="0"/>
              <w:autoSpaceDN w:val="0"/>
              <w:adjustRightInd w:val="0"/>
              <w:ind w:left="2122"/>
              <w:rPr>
                <w:sz w:val="22"/>
                <w:szCs w:val="22"/>
              </w:rPr>
            </w:pPr>
            <w:r w:rsidRPr="00237273">
              <w:rPr>
                <w:sz w:val="22"/>
                <w:szCs w:val="22"/>
              </w:rPr>
              <w:t>Наименование территориальных зон</w:t>
            </w:r>
          </w:p>
        </w:tc>
      </w:tr>
      <w:tr w:rsidR="00237273" w:rsidRPr="00237273" w:rsidTr="009006EF">
        <w:tc>
          <w:tcPr>
            <w:tcW w:w="2268" w:type="dxa"/>
          </w:tcPr>
          <w:p w:rsidR="00237273" w:rsidRPr="00237273" w:rsidRDefault="00237273" w:rsidP="00237273">
            <w:pPr>
              <w:autoSpaceDE w:val="0"/>
              <w:autoSpaceDN w:val="0"/>
              <w:adjustRightInd w:val="0"/>
              <w:spacing w:before="20" w:after="20"/>
              <w:jc w:val="center"/>
              <w:rPr>
                <w:sz w:val="22"/>
                <w:szCs w:val="22"/>
              </w:rPr>
            </w:pPr>
          </w:p>
        </w:tc>
        <w:tc>
          <w:tcPr>
            <w:tcW w:w="7106" w:type="dxa"/>
          </w:tcPr>
          <w:p w:rsidR="00237273" w:rsidRPr="00237273" w:rsidRDefault="00237273" w:rsidP="00237273">
            <w:pPr>
              <w:autoSpaceDE w:val="0"/>
              <w:autoSpaceDN w:val="0"/>
              <w:adjustRightInd w:val="0"/>
              <w:spacing w:before="20" w:after="20"/>
              <w:ind w:left="2789"/>
              <w:rPr>
                <w:bCs/>
                <w:sz w:val="22"/>
                <w:szCs w:val="22"/>
              </w:rPr>
            </w:pPr>
            <w:r w:rsidRPr="00237273">
              <w:rPr>
                <w:bCs/>
                <w:sz w:val="22"/>
                <w:szCs w:val="22"/>
              </w:rPr>
              <w:t>ЖИЛЫЕ ЗОНЫ:</w:t>
            </w:r>
          </w:p>
        </w:tc>
      </w:tr>
      <w:tr w:rsidR="00237273" w:rsidRPr="00237273" w:rsidTr="009006EF">
        <w:tc>
          <w:tcPr>
            <w:tcW w:w="2268" w:type="dxa"/>
          </w:tcPr>
          <w:p w:rsidR="00237273" w:rsidRPr="00237273" w:rsidRDefault="00237273" w:rsidP="00237273">
            <w:pPr>
              <w:autoSpaceDE w:val="0"/>
              <w:autoSpaceDN w:val="0"/>
              <w:adjustRightInd w:val="0"/>
              <w:spacing w:before="20" w:after="20"/>
              <w:ind w:right="-108"/>
              <w:jc w:val="center"/>
              <w:rPr>
                <w:sz w:val="22"/>
                <w:szCs w:val="22"/>
              </w:rPr>
            </w:pPr>
            <w:r w:rsidRPr="00237273">
              <w:rPr>
                <w:sz w:val="22"/>
                <w:szCs w:val="22"/>
              </w:rPr>
              <w:t>ЖЗ-1</w:t>
            </w:r>
          </w:p>
        </w:tc>
        <w:tc>
          <w:tcPr>
            <w:tcW w:w="7106" w:type="dxa"/>
          </w:tcPr>
          <w:p w:rsidR="00237273" w:rsidRPr="00237273" w:rsidRDefault="00237273" w:rsidP="00237273">
            <w:pPr>
              <w:autoSpaceDE w:val="0"/>
              <w:autoSpaceDN w:val="0"/>
              <w:adjustRightInd w:val="0"/>
              <w:spacing w:before="20" w:after="20"/>
              <w:rPr>
                <w:sz w:val="22"/>
                <w:szCs w:val="22"/>
              </w:rPr>
            </w:pPr>
            <w:r w:rsidRPr="00237273">
              <w:rPr>
                <w:sz w:val="22"/>
                <w:szCs w:val="22"/>
              </w:rPr>
              <w:t>Зоны застройки индивидуальными жилыми домами</w:t>
            </w:r>
          </w:p>
        </w:tc>
      </w:tr>
      <w:tr w:rsidR="00237273" w:rsidRPr="00237273" w:rsidTr="009006EF">
        <w:tc>
          <w:tcPr>
            <w:tcW w:w="2268" w:type="dxa"/>
          </w:tcPr>
          <w:p w:rsidR="00237273" w:rsidRPr="00237273" w:rsidRDefault="00237273" w:rsidP="00237273">
            <w:pPr>
              <w:autoSpaceDE w:val="0"/>
              <w:autoSpaceDN w:val="0"/>
              <w:adjustRightInd w:val="0"/>
              <w:spacing w:before="20" w:after="20" w:line="283" w:lineRule="exact"/>
              <w:ind w:right="-108"/>
              <w:jc w:val="center"/>
              <w:rPr>
                <w:sz w:val="22"/>
                <w:szCs w:val="22"/>
                <w:lang w:val="en-US"/>
              </w:rPr>
            </w:pPr>
            <w:r w:rsidRPr="00237273">
              <w:rPr>
                <w:sz w:val="22"/>
                <w:szCs w:val="22"/>
              </w:rPr>
              <w:t>ЖЗ-</w:t>
            </w:r>
            <w:r w:rsidRPr="00237273">
              <w:rPr>
                <w:sz w:val="22"/>
                <w:szCs w:val="22"/>
                <w:lang w:val="en-US"/>
              </w:rPr>
              <w:t>2</w:t>
            </w:r>
          </w:p>
        </w:tc>
        <w:tc>
          <w:tcPr>
            <w:tcW w:w="7106" w:type="dxa"/>
          </w:tcPr>
          <w:p w:rsidR="00237273" w:rsidRPr="00237273" w:rsidRDefault="00237273" w:rsidP="00237273">
            <w:pPr>
              <w:autoSpaceDE w:val="0"/>
              <w:autoSpaceDN w:val="0"/>
              <w:adjustRightInd w:val="0"/>
              <w:spacing w:before="20" w:after="20"/>
              <w:rPr>
                <w:sz w:val="22"/>
                <w:szCs w:val="22"/>
              </w:rPr>
            </w:pPr>
            <w:r w:rsidRPr="00237273">
              <w:rPr>
                <w:sz w:val="22"/>
                <w:szCs w:val="22"/>
              </w:rPr>
              <w:t>Зоны объектов дошкольного, начального и среднего общего образования</w:t>
            </w:r>
          </w:p>
        </w:tc>
      </w:tr>
      <w:tr w:rsidR="00237273" w:rsidRPr="00237273" w:rsidTr="009006EF">
        <w:tc>
          <w:tcPr>
            <w:tcW w:w="2268" w:type="dxa"/>
          </w:tcPr>
          <w:p w:rsidR="00237273" w:rsidRPr="00237273" w:rsidRDefault="00237273" w:rsidP="00237273">
            <w:pPr>
              <w:autoSpaceDE w:val="0"/>
              <w:autoSpaceDN w:val="0"/>
              <w:adjustRightInd w:val="0"/>
              <w:spacing w:before="20" w:after="20"/>
              <w:jc w:val="center"/>
              <w:rPr>
                <w:sz w:val="22"/>
                <w:szCs w:val="22"/>
              </w:rPr>
            </w:pPr>
          </w:p>
        </w:tc>
        <w:tc>
          <w:tcPr>
            <w:tcW w:w="7106" w:type="dxa"/>
          </w:tcPr>
          <w:p w:rsidR="00237273" w:rsidRPr="00237273" w:rsidRDefault="00237273" w:rsidP="00237273">
            <w:pPr>
              <w:autoSpaceDE w:val="0"/>
              <w:autoSpaceDN w:val="0"/>
              <w:adjustRightInd w:val="0"/>
              <w:spacing w:before="20" w:after="20"/>
              <w:ind w:left="1891"/>
              <w:rPr>
                <w:bCs/>
                <w:sz w:val="22"/>
                <w:szCs w:val="22"/>
              </w:rPr>
            </w:pPr>
            <w:r w:rsidRPr="00237273">
              <w:rPr>
                <w:bCs/>
                <w:sz w:val="22"/>
                <w:szCs w:val="22"/>
              </w:rPr>
              <w:t>ОБЩЕСТВЕННО-ДЕЛОВЫЕ ЗОНЫ:</w:t>
            </w:r>
          </w:p>
        </w:tc>
      </w:tr>
      <w:tr w:rsidR="00237273" w:rsidRPr="00237273" w:rsidTr="009006EF">
        <w:tc>
          <w:tcPr>
            <w:tcW w:w="2268" w:type="dxa"/>
          </w:tcPr>
          <w:p w:rsidR="00237273" w:rsidRPr="00237273" w:rsidRDefault="00237273" w:rsidP="00237273">
            <w:pPr>
              <w:autoSpaceDE w:val="0"/>
              <w:autoSpaceDN w:val="0"/>
              <w:adjustRightInd w:val="0"/>
              <w:spacing w:before="20" w:after="20"/>
              <w:ind w:right="-108"/>
              <w:jc w:val="center"/>
              <w:rPr>
                <w:sz w:val="22"/>
                <w:szCs w:val="22"/>
              </w:rPr>
            </w:pPr>
            <w:r w:rsidRPr="00237273">
              <w:rPr>
                <w:sz w:val="22"/>
                <w:szCs w:val="22"/>
              </w:rPr>
              <w:t>ОДЗ-1</w:t>
            </w:r>
          </w:p>
        </w:tc>
        <w:tc>
          <w:tcPr>
            <w:tcW w:w="7106" w:type="dxa"/>
          </w:tcPr>
          <w:p w:rsidR="00237273" w:rsidRPr="00237273" w:rsidRDefault="00237273" w:rsidP="00237273">
            <w:pPr>
              <w:autoSpaceDE w:val="0"/>
              <w:autoSpaceDN w:val="0"/>
              <w:adjustRightInd w:val="0"/>
              <w:spacing w:before="20" w:after="20"/>
              <w:rPr>
                <w:sz w:val="22"/>
                <w:szCs w:val="22"/>
              </w:rPr>
            </w:pPr>
            <w:r w:rsidRPr="00237273">
              <w:rPr>
                <w:sz w:val="22"/>
                <w:szCs w:val="22"/>
              </w:rPr>
              <w:t>Зоны делового, общественного и коммерческого назначения</w:t>
            </w:r>
          </w:p>
        </w:tc>
      </w:tr>
      <w:tr w:rsidR="00237273" w:rsidRPr="00237273" w:rsidTr="009006EF">
        <w:tc>
          <w:tcPr>
            <w:tcW w:w="2268" w:type="dxa"/>
          </w:tcPr>
          <w:p w:rsidR="00237273" w:rsidRPr="00237273" w:rsidRDefault="00237273" w:rsidP="00237273">
            <w:pPr>
              <w:autoSpaceDE w:val="0"/>
              <w:autoSpaceDN w:val="0"/>
              <w:adjustRightInd w:val="0"/>
              <w:spacing w:before="20" w:after="20"/>
              <w:ind w:right="-108"/>
              <w:jc w:val="center"/>
              <w:rPr>
                <w:sz w:val="22"/>
                <w:szCs w:val="22"/>
              </w:rPr>
            </w:pPr>
            <w:r w:rsidRPr="00237273">
              <w:rPr>
                <w:sz w:val="22"/>
                <w:szCs w:val="22"/>
              </w:rPr>
              <w:t>ОДЗ-2</w:t>
            </w:r>
          </w:p>
        </w:tc>
        <w:tc>
          <w:tcPr>
            <w:tcW w:w="7106" w:type="dxa"/>
          </w:tcPr>
          <w:p w:rsidR="00237273" w:rsidRPr="00237273" w:rsidRDefault="00237273" w:rsidP="00237273">
            <w:pPr>
              <w:autoSpaceDE w:val="0"/>
              <w:autoSpaceDN w:val="0"/>
              <w:adjustRightInd w:val="0"/>
              <w:spacing w:before="20" w:after="20"/>
              <w:rPr>
                <w:sz w:val="22"/>
                <w:szCs w:val="22"/>
              </w:rPr>
            </w:pPr>
            <w:r w:rsidRPr="00237273">
              <w:rPr>
                <w:sz w:val="22"/>
                <w:szCs w:val="22"/>
              </w:rPr>
              <w:t>Зоны объектов социального и коммунально-бытового назначения</w:t>
            </w:r>
          </w:p>
        </w:tc>
      </w:tr>
      <w:tr w:rsidR="00237273" w:rsidRPr="00237273" w:rsidTr="009006EF">
        <w:tc>
          <w:tcPr>
            <w:tcW w:w="2268" w:type="dxa"/>
          </w:tcPr>
          <w:p w:rsidR="00237273" w:rsidRPr="00237273" w:rsidRDefault="00237273" w:rsidP="00237273">
            <w:pPr>
              <w:autoSpaceDE w:val="0"/>
              <w:autoSpaceDN w:val="0"/>
              <w:adjustRightInd w:val="0"/>
              <w:spacing w:before="20" w:after="20"/>
              <w:jc w:val="center"/>
              <w:rPr>
                <w:sz w:val="22"/>
                <w:szCs w:val="22"/>
              </w:rPr>
            </w:pPr>
            <w:r w:rsidRPr="00237273">
              <w:rPr>
                <w:sz w:val="22"/>
                <w:szCs w:val="22"/>
              </w:rPr>
              <w:t>ОДЗ-3</w:t>
            </w:r>
          </w:p>
        </w:tc>
        <w:tc>
          <w:tcPr>
            <w:tcW w:w="7106" w:type="dxa"/>
          </w:tcPr>
          <w:p w:rsidR="00237273" w:rsidRPr="00237273" w:rsidRDefault="00237273" w:rsidP="00237273">
            <w:pPr>
              <w:autoSpaceDE w:val="0"/>
              <w:autoSpaceDN w:val="0"/>
              <w:adjustRightInd w:val="0"/>
              <w:spacing w:before="20" w:after="20"/>
              <w:rPr>
                <w:sz w:val="22"/>
                <w:szCs w:val="22"/>
              </w:rPr>
            </w:pPr>
            <w:r w:rsidRPr="00237273">
              <w:rPr>
                <w:sz w:val="22"/>
                <w:szCs w:val="22"/>
              </w:rPr>
              <w:t xml:space="preserve">Зоны объектов здравоохранения </w:t>
            </w:r>
          </w:p>
        </w:tc>
      </w:tr>
      <w:tr w:rsidR="00237273" w:rsidRPr="00237273" w:rsidTr="009006EF">
        <w:tc>
          <w:tcPr>
            <w:tcW w:w="2268" w:type="dxa"/>
          </w:tcPr>
          <w:p w:rsidR="00237273" w:rsidRPr="00237273" w:rsidRDefault="00237273" w:rsidP="00237273">
            <w:pPr>
              <w:autoSpaceDE w:val="0"/>
              <w:autoSpaceDN w:val="0"/>
              <w:adjustRightInd w:val="0"/>
              <w:spacing w:before="20" w:after="20"/>
              <w:jc w:val="center"/>
              <w:rPr>
                <w:sz w:val="22"/>
                <w:szCs w:val="22"/>
              </w:rPr>
            </w:pPr>
          </w:p>
        </w:tc>
        <w:tc>
          <w:tcPr>
            <w:tcW w:w="7106" w:type="dxa"/>
          </w:tcPr>
          <w:p w:rsidR="00237273" w:rsidRPr="00237273" w:rsidRDefault="00237273" w:rsidP="00237273">
            <w:pPr>
              <w:autoSpaceDE w:val="0"/>
              <w:autoSpaceDN w:val="0"/>
              <w:adjustRightInd w:val="0"/>
              <w:spacing w:before="20" w:after="20"/>
              <w:jc w:val="center"/>
              <w:rPr>
                <w:bCs/>
                <w:sz w:val="22"/>
                <w:szCs w:val="22"/>
              </w:rPr>
            </w:pPr>
            <w:r w:rsidRPr="00237273">
              <w:rPr>
                <w:bCs/>
                <w:sz w:val="22"/>
                <w:szCs w:val="22"/>
              </w:rPr>
              <w:t>ПРОИЗВОДСТВЕННЫЕ ЗОНЫ:</w:t>
            </w:r>
          </w:p>
        </w:tc>
      </w:tr>
      <w:tr w:rsidR="00237273" w:rsidRPr="00237273" w:rsidTr="009006EF">
        <w:tc>
          <w:tcPr>
            <w:tcW w:w="2268" w:type="dxa"/>
          </w:tcPr>
          <w:p w:rsidR="00237273" w:rsidRPr="00237273" w:rsidRDefault="00237273" w:rsidP="00237273">
            <w:pPr>
              <w:autoSpaceDE w:val="0"/>
              <w:autoSpaceDN w:val="0"/>
              <w:adjustRightInd w:val="0"/>
              <w:spacing w:before="20" w:after="20"/>
              <w:ind w:right="-108"/>
              <w:jc w:val="center"/>
              <w:rPr>
                <w:bCs/>
                <w:sz w:val="22"/>
                <w:szCs w:val="22"/>
              </w:rPr>
            </w:pPr>
            <w:r w:rsidRPr="00237273">
              <w:rPr>
                <w:bCs/>
                <w:sz w:val="22"/>
                <w:szCs w:val="22"/>
              </w:rPr>
              <w:t>ПЗ-1</w:t>
            </w:r>
          </w:p>
        </w:tc>
        <w:tc>
          <w:tcPr>
            <w:tcW w:w="7106" w:type="dxa"/>
          </w:tcPr>
          <w:p w:rsidR="00237273" w:rsidRPr="00237273" w:rsidRDefault="00237273" w:rsidP="00237273">
            <w:pPr>
              <w:autoSpaceDE w:val="0"/>
              <w:autoSpaceDN w:val="0"/>
              <w:adjustRightInd w:val="0"/>
              <w:spacing w:before="20" w:after="20"/>
              <w:rPr>
                <w:sz w:val="22"/>
                <w:szCs w:val="22"/>
              </w:rPr>
            </w:pPr>
            <w:r w:rsidRPr="00237273">
              <w:rPr>
                <w:sz w:val="22"/>
                <w:szCs w:val="22"/>
              </w:rPr>
              <w:t xml:space="preserve">Зоны промышленных объектов </w:t>
            </w:r>
            <w:r w:rsidRPr="00237273">
              <w:rPr>
                <w:sz w:val="22"/>
                <w:szCs w:val="22"/>
                <w:lang w:val="en-US"/>
              </w:rPr>
              <w:t>II</w:t>
            </w:r>
            <w:r w:rsidRPr="00237273">
              <w:rPr>
                <w:sz w:val="22"/>
                <w:szCs w:val="22"/>
              </w:rPr>
              <w:t xml:space="preserve">, </w:t>
            </w:r>
            <w:r w:rsidRPr="00237273">
              <w:rPr>
                <w:sz w:val="22"/>
                <w:szCs w:val="22"/>
                <w:lang w:val="en-US"/>
              </w:rPr>
              <w:t>III</w:t>
            </w:r>
            <w:r w:rsidRPr="00237273">
              <w:rPr>
                <w:sz w:val="22"/>
                <w:szCs w:val="22"/>
              </w:rPr>
              <w:t xml:space="preserve"> класса опасности </w:t>
            </w:r>
          </w:p>
        </w:tc>
      </w:tr>
      <w:tr w:rsidR="00237273" w:rsidRPr="00237273" w:rsidTr="009006EF">
        <w:tc>
          <w:tcPr>
            <w:tcW w:w="2268" w:type="dxa"/>
          </w:tcPr>
          <w:p w:rsidR="00237273" w:rsidRPr="00237273" w:rsidRDefault="00237273" w:rsidP="00237273">
            <w:pPr>
              <w:autoSpaceDE w:val="0"/>
              <w:autoSpaceDN w:val="0"/>
              <w:adjustRightInd w:val="0"/>
              <w:spacing w:before="20" w:after="20"/>
              <w:ind w:right="-108"/>
              <w:jc w:val="center"/>
              <w:rPr>
                <w:bCs/>
                <w:sz w:val="22"/>
                <w:szCs w:val="22"/>
              </w:rPr>
            </w:pPr>
            <w:r w:rsidRPr="00237273">
              <w:rPr>
                <w:bCs/>
                <w:sz w:val="22"/>
                <w:szCs w:val="22"/>
              </w:rPr>
              <w:t>ПЗ-2</w:t>
            </w:r>
          </w:p>
        </w:tc>
        <w:tc>
          <w:tcPr>
            <w:tcW w:w="7106" w:type="dxa"/>
          </w:tcPr>
          <w:p w:rsidR="00237273" w:rsidRPr="00237273" w:rsidRDefault="00237273" w:rsidP="00237273">
            <w:pPr>
              <w:autoSpaceDE w:val="0"/>
              <w:autoSpaceDN w:val="0"/>
              <w:adjustRightInd w:val="0"/>
              <w:spacing w:before="20" w:after="20"/>
              <w:rPr>
                <w:sz w:val="22"/>
                <w:szCs w:val="22"/>
              </w:rPr>
            </w:pPr>
            <w:r w:rsidRPr="00237273">
              <w:rPr>
                <w:sz w:val="22"/>
                <w:szCs w:val="22"/>
              </w:rPr>
              <w:t xml:space="preserve">Зоны промышленных  объектов </w:t>
            </w:r>
            <w:r w:rsidRPr="00237273">
              <w:rPr>
                <w:sz w:val="22"/>
                <w:szCs w:val="22"/>
                <w:lang w:val="en-US"/>
              </w:rPr>
              <w:t>IV</w:t>
            </w:r>
            <w:r w:rsidRPr="00237273">
              <w:rPr>
                <w:sz w:val="22"/>
                <w:szCs w:val="22"/>
              </w:rPr>
              <w:t>,</w:t>
            </w:r>
            <w:r w:rsidRPr="00237273">
              <w:rPr>
                <w:sz w:val="22"/>
                <w:szCs w:val="22"/>
                <w:lang w:val="en-US"/>
              </w:rPr>
              <w:t>V</w:t>
            </w:r>
            <w:r w:rsidRPr="00237273">
              <w:rPr>
                <w:sz w:val="22"/>
                <w:szCs w:val="22"/>
              </w:rPr>
              <w:t xml:space="preserve"> класса опасности</w:t>
            </w:r>
          </w:p>
        </w:tc>
      </w:tr>
      <w:tr w:rsidR="00237273" w:rsidRPr="00237273" w:rsidTr="009006EF">
        <w:trPr>
          <w:trHeight w:val="336"/>
        </w:trPr>
        <w:tc>
          <w:tcPr>
            <w:tcW w:w="2268" w:type="dxa"/>
          </w:tcPr>
          <w:p w:rsidR="00237273" w:rsidRPr="00237273" w:rsidRDefault="00237273" w:rsidP="00237273">
            <w:pPr>
              <w:autoSpaceDE w:val="0"/>
              <w:autoSpaceDN w:val="0"/>
              <w:adjustRightInd w:val="0"/>
              <w:spacing w:before="20" w:after="20"/>
              <w:ind w:right="-108"/>
              <w:jc w:val="center"/>
              <w:rPr>
                <w:bCs/>
                <w:sz w:val="22"/>
                <w:szCs w:val="22"/>
              </w:rPr>
            </w:pPr>
            <w:r w:rsidRPr="00237273">
              <w:rPr>
                <w:bCs/>
                <w:sz w:val="22"/>
                <w:szCs w:val="22"/>
              </w:rPr>
              <w:t>ПЗ-3</w:t>
            </w:r>
          </w:p>
        </w:tc>
        <w:tc>
          <w:tcPr>
            <w:tcW w:w="7106" w:type="dxa"/>
          </w:tcPr>
          <w:p w:rsidR="00237273" w:rsidRPr="00237273" w:rsidRDefault="00237273" w:rsidP="00237273">
            <w:pPr>
              <w:autoSpaceDE w:val="0"/>
              <w:autoSpaceDN w:val="0"/>
              <w:adjustRightInd w:val="0"/>
              <w:spacing w:before="20" w:after="20"/>
              <w:rPr>
                <w:sz w:val="22"/>
                <w:szCs w:val="22"/>
              </w:rPr>
            </w:pPr>
            <w:r w:rsidRPr="00237273">
              <w:rPr>
                <w:sz w:val="22"/>
                <w:szCs w:val="22"/>
              </w:rPr>
              <w:t>Зоны озеленений санитарно-защитных зон, санитарных разрывов</w:t>
            </w:r>
          </w:p>
        </w:tc>
      </w:tr>
      <w:tr w:rsidR="00237273" w:rsidRPr="00237273" w:rsidTr="009006EF">
        <w:tc>
          <w:tcPr>
            <w:tcW w:w="2268" w:type="dxa"/>
          </w:tcPr>
          <w:p w:rsidR="00237273" w:rsidRPr="00237273" w:rsidRDefault="00237273" w:rsidP="00237273">
            <w:pPr>
              <w:autoSpaceDE w:val="0"/>
              <w:autoSpaceDN w:val="0"/>
              <w:adjustRightInd w:val="0"/>
              <w:spacing w:before="20" w:after="20"/>
              <w:ind w:right="-108"/>
              <w:jc w:val="center"/>
              <w:rPr>
                <w:sz w:val="22"/>
                <w:szCs w:val="22"/>
              </w:rPr>
            </w:pPr>
          </w:p>
        </w:tc>
        <w:tc>
          <w:tcPr>
            <w:tcW w:w="7106" w:type="dxa"/>
          </w:tcPr>
          <w:p w:rsidR="00237273" w:rsidRPr="00237273" w:rsidRDefault="00237273" w:rsidP="00237273">
            <w:pPr>
              <w:autoSpaceDE w:val="0"/>
              <w:autoSpaceDN w:val="0"/>
              <w:adjustRightInd w:val="0"/>
              <w:spacing w:before="20" w:after="20"/>
              <w:jc w:val="center"/>
              <w:rPr>
                <w:bCs/>
                <w:sz w:val="22"/>
                <w:szCs w:val="22"/>
              </w:rPr>
            </w:pPr>
            <w:r w:rsidRPr="00237273">
              <w:rPr>
                <w:bCs/>
                <w:sz w:val="22"/>
                <w:szCs w:val="22"/>
              </w:rPr>
              <w:t xml:space="preserve">ЗОНЫ ОБЪЕКТОВ ИНЖЕНЕРНОЙ </w:t>
            </w:r>
          </w:p>
          <w:p w:rsidR="00237273" w:rsidRPr="00237273" w:rsidRDefault="00237273" w:rsidP="00237273">
            <w:pPr>
              <w:autoSpaceDE w:val="0"/>
              <w:autoSpaceDN w:val="0"/>
              <w:adjustRightInd w:val="0"/>
              <w:spacing w:before="20" w:after="20"/>
              <w:jc w:val="center"/>
              <w:rPr>
                <w:sz w:val="22"/>
                <w:szCs w:val="22"/>
              </w:rPr>
            </w:pPr>
            <w:r w:rsidRPr="00237273">
              <w:rPr>
                <w:bCs/>
                <w:sz w:val="22"/>
                <w:szCs w:val="22"/>
              </w:rPr>
              <w:t>И ТРАНСПОРТНОЙ ИНФРАСТРУКТУРЫ:</w:t>
            </w:r>
          </w:p>
        </w:tc>
      </w:tr>
      <w:tr w:rsidR="00237273" w:rsidRPr="00237273" w:rsidTr="009006EF">
        <w:tc>
          <w:tcPr>
            <w:tcW w:w="2268" w:type="dxa"/>
          </w:tcPr>
          <w:p w:rsidR="00237273" w:rsidRPr="00237273" w:rsidRDefault="00237273" w:rsidP="00237273">
            <w:pPr>
              <w:autoSpaceDE w:val="0"/>
              <w:autoSpaceDN w:val="0"/>
              <w:adjustRightInd w:val="0"/>
              <w:spacing w:before="20" w:after="20"/>
              <w:ind w:right="-108"/>
              <w:jc w:val="center"/>
              <w:rPr>
                <w:bCs/>
                <w:sz w:val="22"/>
                <w:szCs w:val="22"/>
              </w:rPr>
            </w:pPr>
            <w:r w:rsidRPr="00237273">
              <w:rPr>
                <w:bCs/>
                <w:sz w:val="22"/>
                <w:szCs w:val="22"/>
              </w:rPr>
              <w:t>ПЗ-4</w:t>
            </w:r>
          </w:p>
        </w:tc>
        <w:tc>
          <w:tcPr>
            <w:tcW w:w="7106" w:type="dxa"/>
          </w:tcPr>
          <w:p w:rsidR="00237273" w:rsidRPr="00237273" w:rsidRDefault="00237273" w:rsidP="00237273">
            <w:pPr>
              <w:widowControl w:val="0"/>
              <w:autoSpaceDE w:val="0"/>
              <w:autoSpaceDN w:val="0"/>
              <w:adjustRightInd w:val="0"/>
              <w:spacing w:before="20" w:after="20"/>
              <w:rPr>
                <w:sz w:val="22"/>
                <w:szCs w:val="22"/>
              </w:rPr>
            </w:pPr>
            <w:r w:rsidRPr="00237273">
              <w:rPr>
                <w:sz w:val="22"/>
                <w:szCs w:val="22"/>
              </w:rPr>
              <w:t>Зоны объектов инженерной инфраструктуры</w:t>
            </w:r>
          </w:p>
        </w:tc>
      </w:tr>
      <w:tr w:rsidR="00237273" w:rsidRPr="00237273" w:rsidTr="009006EF">
        <w:tc>
          <w:tcPr>
            <w:tcW w:w="2268" w:type="dxa"/>
          </w:tcPr>
          <w:p w:rsidR="00237273" w:rsidRPr="00237273" w:rsidRDefault="00237273" w:rsidP="00237273">
            <w:pPr>
              <w:autoSpaceDE w:val="0"/>
              <w:autoSpaceDN w:val="0"/>
              <w:adjustRightInd w:val="0"/>
              <w:spacing w:before="20" w:after="20"/>
              <w:ind w:right="-108"/>
              <w:jc w:val="center"/>
              <w:rPr>
                <w:bCs/>
                <w:sz w:val="22"/>
                <w:szCs w:val="22"/>
              </w:rPr>
            </w:pPr>
            <w:r w:rsidRPr="00237273">
              <w:rPr>
                <w:bCs/>
                <w:sz w:val="22"/>
                <w:szCs w:val="22"/>
              </w:rPr>
              <w:lastRenderedPageBreak/>
              <w:t>ПЗ-5</w:t>
            </w:r>
          </w:p>
        </w:tc>
        <w:tc>
          <w:tcPr>
            <w:tcW w:w="7106" w:type="dxa"/>
          </w:tcPr>
          <w:p w:rsidR="00237273" w:rsidRPr="00237273" w:rsidRDefault="00237273" w:rsidP="00237273">
            <w:pPr>
              <w:widowControl w:val="0"/>
              <w:autoSpaceDE w:val="0"/>
              <w:autoSpaceDN w:val="0"/>
              <w:adjustRightInd w:val="0"/>
              <w:spacing w:before="20" w:after="20"/>
              <w:rPr>
                <w:sz w:val="22"/>
                <w:szCs w:val="22"/>
              </w:rPr>
            </w:pPr>
            <w:r w:rsidRPr="00237273">
              <w:rPr>
                <w:sz w:val="22"/>
                <w:szCs w:val="22"/>
              </w:rPr>
              <w:t>Зоны объектов транспортной инфраструктуры</w:t>
            </w:r>
          </w:p>
        </w:tc>
      </w:tr>
      <w:tr w:rsidR="00237273" w:rsidRPr="00237273" w:rsidTr="009006EF">
        <w:tc>
          <w:tcPr>
            <w:tcW w:w="2268" w:type="dxa"/>
          </w:tcPr>
          <w:p w:rsidR="00237273" w:rsidRPr="00237273" w:rsidRDefault="00237273" w:rsidP="00237273">
            <w:pPr>
              <w:autoSpaceDE w:val="0"/>
              <w:autoSpaceDN w:val="0"/>
              <w:adjustRightInd w:val="0"/>
              <w:spacing w:before="20" w:after="20"/>
              <w:jc w:val="center"/>
              <w:rPr>
                <w:sz w:val="22"/>
                <w:szCs w:val="22"/>
              </w:rPr>
            </w:pPr>
          </w:p>
        </w:tc>
        <w:tc>
          <w:tcPr>
            <w:tcW w:w="7106" w:type="dxa"/>
          </w:tcPr>
          <w:p w:rsidR="00237273" w:rsidRPr="00237273" w:rsidRDefault="00237273" w:rsidP="00237273">
            <w:pPr>
              <w:autoSpaceDE w:val="0"/>
              <w:autoSpaceDN w:val="0"/>
              <w:adjustRightInd w:val="0"/>
              <w:spacing w:before="20" w:after="20"/>
              <w:jc w:val="center"/>
              <w:rPr>
                <w:bCs/>
                <w:sz w:val="22"/>
                <w:szCs w:val="22"/>
              </w:rPr>
            </w:pPr>
            <w:r w:rsidRPr="00237273">
              <w:rPr>
                <w:bCs/>
                <w:sz w:val="22"/>
                <w:szCs w:val="22"/>
              </w:rPr>
              <w:t>ЗОНЫ СЕЛЬСКОХОЗЯЙСТВЕННОГО ИСПОЛЬЗОВАНИЯ:</w:t>
            </w:r>
          </w:p>
        </w:tc>
      </w:tr>
      <w:tr w:rsidR="00237273" w:rsidRPr="00237273" w:rsidTr="009006EF">
        <w:tc>
          <w:tcPr>
            <w:tcW w:w="2268" w:type="dxa"/>
          </w:tcPr>
          <w:p w:rsidR="00237273" w:rsidRPr="00237273" w:rsidRDefault="00237273" w:rsidP="00237273">
            <w:pPr>
              <w:autoSpaceDE w:val="0"/>
              <w:autoSpaceDN w:val="0"/>
              <w:adjustRightInd w:val="0"/>
              <w:spacing w:before="20" w:after="20"/>
              <w:jc w:val="center"/>
              <w:rPr>
                <w:bCs/>
                <w:sz w:val="22"/>
                <w:szCs w:val="22"/>
              </w:rPr>
            </w:pPr>
            <w:r w:rsidRPr="00237273">
              <w:rPr>
                <w:bCs/>
                <w:sz w:val="22"/>
                <w:szCs w:val="22"/>
              </w:rPr>
              <w:t>СХЗ-1</w:t>
            </w:r>
          </w:p>
        </w:tc>
        <w:tc>
          <w:tcPr>
            <w:tcW w:w="7106" w:type="dxa"/>
          </w:tcPr>
          <w:p w:rsidR="00237273" w:rsidRPr="00237273" w:rsidRDefault="00237273" w:rsidP="00237273">
            <w:pPr>
              <w:autoSpaceDE w:val="0"/>
              <w:autoSpaceDN w:val="0"/>
              <w:adjustRightInd w:val="0"/>
              <w:spacing w:before="20" w:after="20"/>
              <w:rPr>
                <w:bCs/>
                <w:sz w:val="22"/>
                <w:szCs w:val="22"/>
              </w:rPr>
            </w:pPr>
            <w:r w:rsidRPr="00237273">
              <w:rPr>
                <w:bCs/>
                <w:sz w:val="22"/>
                <w:szCs w:val="22"/>
              </w:rPr>
              <w:t>Зоны сельскохозяйственных угодий</w:t>
            </w:r>
          </w:p>
        </w:tc>
      </w:tr>
      <w:tr w:rsidR="00C67031" w:rsidRPr="00237273" w:rsidTr="009006EF">
        <w:tc>
          <w:tcPr>
            <w:tcW w:w="2268" w:type="dxa"/>
          </w:tcPr>
          <w:p w:rsidR="00C67031" w:rsidRPr="00237273" w:rsidRDefault="00C67031" w:rsidP="00237273">
            <w:pPr>
              <w:autoSpaceDE w:val="0"/>
              <w:autoSpaceDN w:val="0"/>
              <w:adjustRightInd w:val="0"/>
              <w:spacing w:before="20" w:after="20"/>
              <w:jc w:val="center"/>
              <w:rPr>
                <w:bCs/>
                <w:sz w:val="22"/>
                <w:szCs w:val="22"/>
              </w:rPr>
            </w:pPr>
            <w:r>
              <w:rPr>
                <w:bCs/>
                <w:sz w:val="22"/>
                <w:szCs w:val="22"/>
              </w:rPr>
              <w:t>СХЗ-2</w:t>
            </w:r>
          </w:p>
        </w:tc>
        <w:tc>
          <w:tcPr>
            <w:tcW w:w="7106" w:type="dxa"/>
          </w:tcPr>
          <w:p w:rsidR="00C67031" w:rsidRPr="00237273" w:rsidRDefault="00C67031" w:rsidP="00237273">
            <w:pPr>
              <w:autoSpaceDE w:val="0"/>
              <w:autoSpaceDN w:val="0"/>
              <w:adjustRightInd w:val="0"/>
              <w:spacing w:before="20" w:after="20"/>
              <w:rPr>
                <w:bCs/>
                <w:sz w:val="22"/>
                <w:szCs w:val="22"/>
              </w:rPr>
            </w:pPr>
            <w:r>
              <w:rPr>
                <w:bCs/>
                <w:sz w:val="22"/>
                <w:szCs w:val="22"/>
              </w:rPr>
              <w:t>Зоны ведения дачного хозяйства, садоводства, огородничества</w:t>
            </w:r>
          </w:p>
        </w:tc>
      </w:tr>
      <w:tr w:rsidR="0049135F" w:rsidRPr="00237273" w:rsidTr="009006EF">
        <w:tc>
          <w:tcPr>
            <w:tcW w:w="2268" w:type="dxa"/>
          </w:tcPr>
          <w:p w:rsidR="0049135F" w:rsidRDefault="0049135F" w:rsidP="0049135F">
            <w:pPr>
              <w:autoSpaceDE w:val="0"/>
              <w:autoSpaceDN w:val="0"/>
              <w:adjustRightInd w:val="0"/>
              <w:spacing w:before="20" w:after="20"/>
              <w:jc w:val="center"/>
              <w:rPr>
                <w:bCs/>
                <w:sz w:val="22"/>
                <w:szCs w:val="22"/>
              </w:rPr>
            </w:pPr>
            <w:r>
              <w:rPr>
                <w:bCs/>
                <w:sz w:val="22"/>
                <w:szCs w:val="22"/>
              </w:rPr>
              <w:t>СХЗ-3</w:t>
            </w:r>
          </w:p>
        </w:tc>
        <w:tc>
          <w:tcPr>
            <w:tcW w:w="7106" w:type="dxa"/>
          </w:tcPr>
          <w:p w:rsidR="0049135F" w:rsidRDefault="0049135F" w:rsidP="00237273">
            <w:pPr>
              <w:autoSpaceDE w:val="0"/>
              <w:autoSpaceDN w:val="0"/>
              <w:adjustRightInd w:val="0"/>
              <w:spacing w:before="20" w:after="20"/>
              <w:rPr>
                <w:bCs/>
                <w:sz w:val="22"/>
                <w:szCs w:val="22"/>
              </w:rPr>
            </w:pPr>
            <w:r>
              <w:rPr>
                <w:bCs/>
                <w:sz w:val="22"/>
                <w:szCs w:val="22"/>
              </w:rPr>
              <w:t>Зоны объектов сельскохозяйственного назначения</w:t>
            </w:r>
          </w:p>
        </w:tc>
      </w:tr>
      <w:tr w:rsidR="00237273" w:rsidRPr="00237273" w:rsidTr="009006EF">
        <w:tc>
          <w:tcPr>
            <w:tcW w:w="2268" w:type="dxa"/>
          </w:tcPr>
          <w:p w:rsidR="00237273" w:rsidRPr="00237273" w:rsidRDefault="00237273" w:rsidP="00237273">
            <w:pPr>
              <w:autoSpaceDE w:val="0"/>
              <w:autoSpaceDN w:val="0"/>
              <w:adjustRightInd w:val="0"/>
              <w:spacing w:before="20" w:after="20"/>
              <w:jc w:val="center"/>
              <w:rPr>
                <w:bCs/>
                <w:sz w:val="22"/>
                <w:szCs w:val="22"/>
              </w:rPr>
            </w:pPr>
          </w:p>
        </w:tc>
        <w:tc>
          <w:tcPr>
            <w:tcW w:w="7106" w:type="dxa"/>
          </w:tcPr>
          <w:p w:rsidR="00237273" w:rsidRPr="00237273" w:rsidRDefault="00237273" w:rsidP="00237273">
            <w:pPr>
              <w:autoSpaceDE w:val="0"/>
              <w:autoSpaceDN w:val="0"/>
              <w:adjustRightInd w:val="0"/>
              <w:spacing w:before="20" w:after="20"/>
              <w:jc w:val="center"/>
              <w:rPr>
                <w:sz w:val="22"/>
                <w:szCs w:val="22"/>
              </w:rPr>
            </w:pPr>
            <w:r w:rsidRPr="00237273">
              <w:rPr>
                <w:bCs/>
                <w:sz w:val="22"/>
                <w:szCs w:val="22"/>
              </w:rPr>
              <w:t>ЗОНЫ РЕКРЕАЦИОННОГО НАЗНАЧЕНИЯ:</w:t>
            </w:r>
          </w:p>
        </w:tc>
      </w:tr>
      <w:tr w:rsidR="00237273" w:rsidRPr="00237273" w:rsidTr="009006EF">
        <w:tc>
          <w:tcPr>
            <w:tcW w:w="2268" w:type="dxa"/>
          </w:tcPr>
          <w:p w:rsidR="00237273" w:rsidRPr="00237273" w:rsidRDefault="00237273" w:rsidP="00237273">
            <w:pPr>
              <w:autoSpaceDE w:val="0"/>
              <w:autoSpaceDN w:val="0"/>
              <w:adjustRightInd w:val="0"/>
              <w:spacing w:before="20" w:after="20"/>
              <w:jc w:val="center"/>
              <w:rPr>
                <w:sz w:val="22"/>
                <w:szCs w:val="22"/>
              </w:rPr>
            </w:pPr>
            <w:r w:rsidRPr="00237273">
              <w:rPr>
                <w:sz w:val="22"/>
                <w:szCs w:val="22"/>
              </w:rPr>
              <w:t>РЗ-1</w:t>
            </w:r>
          </w:p>
        </w:tc>
        <w:tc>
          <w:tcPr>
            <w:tcW w:w="7106" w:type="dxa"/>
          </w:tcPr>
          <w:p w:rsidR="00237273" w:rsidRPr="00237273" w:rsidRDefault="00237273" w:rsidP="00237273">
            <w:pPr>
              <w:autoSpaceDE w:val="0"/>
              <w:autoSpaceDN w:val="0"/>
              <w:adjustRightInd w:val="0"/>
              <w:spacing w:before="20" w:after="20"/>
              <w:rPr>
                <w:sz w:val="22"/>
                <w:szCs w:val="22"/>
              </w:rPr>
            </w:pPr>
            <w:r w:rsidRPr="00237273">
              <w:rPr>
                <w:sz w:val="22"/>
                <w:szCs w:val="22"/>
              </w:rPr>
              <w:t>Зоны лесов</w:t>
            </w:r>
          </w:p>
        </w:tc>
      </w:tr>
      <w:tr w:rsidR="00237273" w:rsidRPr="00237273" w:rsidTr="009006EF">
        <w:tc>
          <w:tcPr>
            <w:tcW w:w="2268" w:type="dxa"/>
          </w:tcPr>
          <w:p w:rsidR="00237273" w:rsidRPr="00237273" w:rsidRDefault="00237273" w:rsidP="00237273">
            <w:pPr>
              <w:autoSpaceDE w:val="0"/>
              <w:autoSpaceDN w:val="0"/>
              <w:adjustRightInd w:val="0"/>
              <w:spacing w:before="20" w:after="20"/>
              <w:jc w:val="center"/>
              <w:rPr>
                <w:sz w:val="22"/>
                <w:szCs w:val="22"/>
              </w:rPr>
            </w:pPr>
            <w:r w:rsidRPr="00237273">
              <w:rPr>
                <w:sz w:val="22"/>
                <w:szCs w:val="22"/>
              </w:rPr>
              <w:t>РЗ-2</w:t>
            </w:r>
          </w:p>
        </w:tc>
        <w:tc>
          <w:tcPr>
            <w:tcW w:w="7106" w:type="dxa"/>
          </w:tcPr>
          <w:p w:rsidR="00237273" w:rsidRPr="00237273" w:rsidRDefault="00237273" w:rsidP="00237273">
            <w:pPr>
              <w:autoSpaceDE w:val="0"/>
              <w:autoSpaceDN w:val="0"/>
              <w:adjustRightInd w:val="0"/>
              <w:spacing w:before="20" w:after="20"/>
              <w:rPr>
                <w:sz w:val="22"/>
                <w:szCs w:val="22"/>
              </w:rPr>
            </w:pPr>
            <w:r w:rsidRPr="00237273">
              <w:rPr>
                <w:sz w:val="22"/>
                <w:szCs w:val="22"/>
              </w:rPr>
              <w:t>Зоны природного ландшафта</w:t>
            </w:r>
          </w:p>
        </w:tc>
      </w:tr>
      <w:tr w:rsidR="00237273" w:rsidRPr="00237273" w:rsidTr="009006EF">
        <w:tc>
          <w:tcPr>
            <w:tcW w:w="2268" w:type="dxa"/>
          </w:tcPr>
          <w:p w:rsidR="00237273" w:rsidRPr="00237273" w:rsidRDefault="00237273" w:rsidP="00237273">
            <w:pPr>
              <w:autoSpaceDE w:val="0"/>
              <w:autoSpaceDN w:val="0"/>
              <w:adjustRightInd w:val="0"/>
              <w:spacing w:before="20" w:after="20"/>
              <w:jc w:val="center"/>
              <w:rPr>
                <w:sz w:val="22"/>
                <w:szCs w:val="22"/>
              </w:rPr>
            </w:pPr>
            <w:r w:rsidRPr="00237273">
              <w:rPr>
                <w:sz w:val="22"/>
                <w:szCs w:val="22"/>
              </w:rPr>
              <w:t>РЗ-3</w:t>
            </w:r>
          </w:p>
        </w:tc>
        <w:tc>
          <w:tcPr>
            <w:tcW w:w="7106" w:type="dxa"/>
          </w:tcPr>
          <w:p w:rsidR="00237273" w:rsidRPr="00237273" w:rsidRDefault="00237273" w:rsidP="00237273">
            <w:pPr>
              <w:autoSpaceDE w:val="0"/>
              <w:autoSpaceDN w:val="0"/>
              <w:adjustRightInd w:val="0"/>
              <w:spacing w:before="20" w:after="20"/>
              <w:rPr>
                <w:sz w:val="22"/>
                <w:szCs w:val="22"/>
              </w:rPr>
            </w:pPr>
            <w:r w:rsidRPr="00237273">
              <w:rPr>
                <w:sz w:val="22"/>
                <w:szCs w:val="22"/>
              </w:rPr>
              <w:t>Зоны парков, скверов, бульваров</w:t>
            </w:r>
          </w:p>
        </w:tc>
      </w:tr>
      <w:tr w:rsidR="00237273" w:rsidRPr="00237273" w:rsidTr="009006EF">
        <w:tc>
          <w:tcPr>
            <w:tcW w:w="2268" w:type="dxa"/>
          </w:tcPr>
          <w:p w:rsidR="00237273" w:rsidRPr="00237273" w:rsidRDefault="00237273" w:rsidP="00237273">
            <w:pPr>
              <w:autoSpaceDE w:val="0"/>
              <w:autoSpaceDN w:val="0"/>
              <w:adjustRightInd w:val="0"/>
              <w:spacing w:before="20" w:after="20"/>
              <w:jc w:val="center"/>
              <w:rPr>
                <w:sz w:val="22"/>
                <w:szCs w:val="22"/>
              </w:rPr>
            </w:pPr>
            <w:r w:rsidRPr="00237273">
              <w:rPr>
                <w:sz w:val="22"/>
                <w:szCs w:val="22"/>
              </w:rPr>
              <w:t>РЗ-4</w:t>
            </w:r>
          </w:p>
        </w:tc>
        <w:tc>
          <w:tcPr>
            <w:tcW w:w="7106" w:type="dxa"/>
          </w:tcPr>
          <w:p w:rsidR="00237273" w:rsidRPr="00237273" w:rsidRDefault="00237273" w:rsidP="00237273">
            <w:pPr>
              <w:autoSpaceDE w:val="0"/>
              <w:autoSpaceDN w:val="0"/>
              <w:adjustRightInd w:val="0"/>
              <w:spacing w:before="20" w:after="20"/>
              <w:rPr>
                <w:sz w:val="22"/>
                <w:szCs w:val="22"/>
              </w:rPr>
            </w:pPr>
            <w:r w:rsidRPr="00237273">
              <w:rPr>
                <w:sz w:val="22"/>
                <w:szCs w:val="22"/>
              </w:rPr>
              <w:t>Зоны объектов и сооружений физической культуры и спорта</w:t>
            </w:r>
          </w:p>
        </w:tc>
      </w:tr>
      <w:tr w:rsidR="00237273" w:rsidRPr="00237273" w:rsidTr="009006EF">
        <w:tc>
          <w:tcPr>
            <w:tcW w:w="2268" w:type="dxa"/>
          </w:tcPr>
          <w:p w:rsidR="00237273" w:rsidRPr="00237273" w:rsidRDefault="00237273" w:rsidP="00237273">
            <w:pPr>
              <w:autoSpaceDE w:val="0"/>
              <w:autoSpaceDN w:val="0"/>
              <w:adjustRightInd w:val="0"/>
              <w:spacing w:before="20" w:after="20"/>
              <w:jc w:val="center"/>
              <w:rPr>
                <w:sz w:val="22"/>
                <w:szCs w:val="22"/>
              </w:rPr>
            </w:pPr>
            <w:r w:rsidRPr="00237273">
              <w:rPr>
                <w:sz w:val="22"/>
                <w:szCs w:val="22"/>
              </w:rPr>
              <w:t>РЗ-5</w:t>
            </w:r>
          </w:p>
        </w:tc>
        <w:tc>
          <w:tcPr>
            <w:tcW w:w="7106" w:type="dxa"/>
          </w:tcPr>
          <w:p w:rsidR="00237273" w:rsidRPr="00237273" w:rsidRDefault="00237273" w:rsidP="00237273">
            <w:pPr>
              <w:autoSpaceDE w:val="0"/>
              <w:autoSpaceDN w:val="0"/>
              <w:adjustRightInd w:val="0"/>
              <w:spacing w:before="20" w:after="20"/>
              <w:rPr>
                <w:sz w:val="22"/>
                <w:szCs w:val="22"/>
              </w:rPr>
            </w:pPr>
            <w:r w:rsidRPr="00237273">
              <w:rPr>
                <w:sz w:val="22"/>
                <w:szCs w:val="22"/>
              </w:rPr>
              <w:t>Зоны, предназначенные для отдыха, туризма</w:t>
            </w:r>
          </w:p>
        </w:tc>
      </w:tr>
      <w:tr w:rsidR="00237273" w:rsidRPr="00237273" w:rsidTr="009006EF">
        <w:tc>
          <w:tcPr>
            <w:tcW w:w="2268" w:type="dxa"/>
          </w:tcPr>
          <w:p w:rsidR="00237273" w:rsidRPr="00237273" w:rsidRDefault="00237273" w:rsidP="00237273">
            <w:pPr>
              <w:autoSpaceDE w:val="0"/>
              <w:autoSpaceDN w:val="0"/>
              <w:adjustRightInd w:val="0"/>
              <w:spacing w:before="20" w:after="20"/>
              <w:jc w:val="center"/>
              <w:rPr>
                <w:sz w:val="22"/>
                <w:szCs w:val="22"/>
              </w:rPr>
            </w:pPr>
          </w:p>
        </w:tc>
        <w:tc>
          <w:tcPr>
            <w:tcW w:w="7106" w:type="dxa"/>
          </w:tcPr>
          <w:p w:rsidR="00237273" w:rsidRPr="00237273" w:rsidRDefault="00237273" w:rsidP="00237273">
            <w:pPr>
              <w:autoSpaceDE w:val="0"/>
              <w:autoSpaceDN w:val="0"/>
              <w:adjustRightInd w:val="0"/>
              <w:spacing w:before="20" w:after="20"/>
              <w:jc w:val="center"/>
              <w:rPr>
                <w:sz w:val="22"/>
                <w:szCs w:val="22"/>
              </w:rPr>
            </w:pPr>
            <w:r w:rsidRPr="00237273">
              <w:rPr>
                <w:bCs/>
                <w:sz w:val="22"/>
                <w:szCs w:val="22"/>
              </w:rPr>
              <w:t>ЗОНЫ СПЕЦИАЛЬНОГО НАЗНАЧЕНИЯ:</w:t>
            </w:r>
          </w:p>
        </w:tc>
      </w:tr>
      <w:tr w:rsidR="00237273" w:rsidRPr="00237273" w:rsidTr="009006EF">
        <w:tc>
          <w:tcPr>
            <w:tcW w:w="2268" w:type="dxa"/>
          </w:tcPr>
          <w:p w:rsidR="00237273" w:rsidRPr="00237273" w:rsidRDefault="00237273" w:rsidP="00237273">
            <w:pPr>
              <w:autoSpaceDE w:val="0"/>
              <w:autoSpaceDN w:val="0"/>
              <w:adjustRightInd w:val="0"/>
              <w:spacing w:before="20" w:after="20"/>
              <w:jc w:val="center"/>
              <w:rPr>
                <w:sz w:val="22"/>
                <w:szCs w:val="22"/>
              </w:rPr>
            </w:pPr>
            <w:r w:rsidRPr="00237273">
              <w:rPr>
                <w:sz w:val="22"/>
                <w:szCs w:val="22"/>
              </w:rPr>
              <w:t>СНЗ-1</w:t>
            </w:r>
          </w:p>
        </w:tc>
        <w:tc>
          <w:tcPr>
            <w:tcW w:w="7106" w:type="dxa"/>
          </w:tcPr>
          <w:p w:rsidR="00237273" w:rsidRPr="00237273" w:rsidRDefault="00237273" w:rsidP="00237273">
            <w:pPr>
              <w:autoSpaceDE w:val="0"/>
              <w:autoSpaceDN w:val="0"/>
              <w:adjustRightInd w:val="0"/>
              <w:spacing w:before="20" w:after="20"/>
              <w:rPr>
                <w:sz w:val="22"/>
                <w:szCs w:val="22"/>
              </w:rPr>
            </w:pPr>
            <w:r w:rsidRPr="00237273">
              <w:rPr>
                <w:sz w:val="22"/>
                <w:szCs w:val="22"/>
              </w:rPr>
              <w:t>Зоны кладбищ</w:t>
            </w:r>
          </w:p>
        </w:tc>
      </w:tr>
      <w:tr w:rsidR="00237273" w:rsidRPr="00237273" w:rsidTr="009006EF">
        <w:tc>
          <w:tcPr>
            <w:tcW w:w="2268" w:type="dxa"/>
          </w:tcPr>
          <w:p w:rsidR="00237273" w:rsidRPr="00237273" w:rsidRDefault="00237273" w:rsidP="00237273">
            <w:pPr>
              <w:autoSpaceDE w:val="0"/>
              <w:autoSpaceDN w:val="0"/>
              <w:adjustRightInd w:val="0"/>
              <w:spacing w:before="20" w:after="20"/>
              <w:jc w:val="center"/>
              <w:rPr>
                <w:sz w:val="22"/>
                <w:szCs w:val="22"/>
              </w:rPr>
            </w:pPr>
            <w:r w:rsidRPr="00237273">
              <w:rPr>
                <w:sz w:val="22"/>
                <w:szCs w:val="22"/>
              </w:rPr>
              <w:t>СНЗ-2</w:t>
            </w:r>
          </w:p>
        </w:tc>
        <w:tc>
          <w:tcPr>
            <w:tcW w:w="7106" w:type="dxa"/>
          </w:tcPr>
          <w:p w:rsidR="00237273" w:rsidRPr="00237273" w:rsidRDefault="00237273" w:rsidP="00237273">
            <w:pPr>
              <w:autoSpaceDE w:val="0"/>
              <w:autoSpaceDN w:val="0"/>
              <w:adjustRightInd w:val="0"/>
              <w:spacing w:before="20" w:after="20"/>
              <w:rPr>
                <w:sz w:val="22"/>
                <w:szCs w:val="22"/>
              </w:rPr>
            </w:pPr>
            <w:r w:rsidRPr="00237273">
              <w:rPr>
                <w:sz w:val="22"/>
                <w:szCs w:val="22"/>
              </w:rPr>
              <w:t>Зоны  закрытых кладбищ</w:t>
            </w:r>
          </w:p>
        </w:tc>
      </w:tr>
      <w:tr w:rsidR="00645B06" w:rsidRPr="00237273" w:rsidTr="009006EF">
        <w:tc>
          <w:tcPr>
            <w:tcW w:w="2268" w:type="dxa"/>
          </w:tcPr>
          <w:p w:rsidR="00645B06" w:rsidRPr="00237273" w:rsidRDefault="00645B06" w:rsidP="00237273">
            <w:pPr>
              <w:autoSpaceDE w:val="0"/>
              <w:autoSpaceDN w:val="0"/>
              <w:adjustRightInd w:val="0"/>
              <w:spacing w:before="20" w:after="20"/>
              <w:jc w:val="center"/>
              <w:rPr>
                <w:sz w:val="22"/>
                <w:szCs w:val="22"/>
              </w:rPr>
            </w:pPr>
            <w:r>
              <w:rPr>
                <w:sz w:val="22"/>
                <w:szCs w:val="22"/>
              </w:rPr>
              <w:t>СНЗ-3</w:t>
            </w:r>
          </w:p>
        </w:tc>
        <w:tc>
          <w:tcPr>
            <w:tcW w:w="7106" w:type="dxa"/>
          </w:tcPr>
          <w:p w:rsidR="00645B06" w:rsidRPr="00237273" w:rsidRDefault="00645B06" w:rsidP="00237273">
            <w:pPr>
              <w:autoSpaceDE w:val="0"/>
              <w:autoSpaceDN w:val="0"/>
              <w:adjustRightInd w:val="0"/>
              <w:spacing w:before="20" w:after="20"/>
              <w:rPr>
                <w:sz w:val="22"/>
                <w:szCs w:val="22"/>
              </w:rPr>
            </w:pPr>
            <w:r>
              <w:rPr>
                <w:sz w:val="22"/>
                <w:szCs w:val="22"/>
              </w:rPr>
              <w:t>Зоны объектов размещения отходов потребления</w:t>
            </w:r>
          </w:p>
        </w:tc>
      </w:tr>
      <w:tr w:rsidR="00237273" w:rsidRPr="00237273" w:rsidTr="009006EF">
        <w:tc>
          <w:tcPr>
            <w:tcW w:w="2268" w:type="dxa"/>
          </w:tcPr>
          <w:p w:rsidR="00237273" w:rsidRPr="00237273" w:rsidRDefault="00645B06" w:rsidP="00237273">
            <w:pPr>
              <w:autoSpaceDE w:val="0"/>
              <w:autoSpaceDN w:val="0"/>
              <w:adjustRightInd w:val="0"/>
              <w:spacing w:before="20" w:after="20"/>
              <w:jc w:val="center"/>
              <w:rPr>
                <w:sz w:val="22"/>
                <w:szCs w:val="22"/>
              </w:rPr>
            </w:pPr>
            <w:r>
              <w:rPr>
                <w:sz w:val="22"/>
                <w:szCs w:val="22"/>
              </w:rPr>
              <w:t>СНЗ-4</w:t>
            </w:r>
          </w:p>
        </w:tc>
        <w:tc>
          <w:tcPr>
            <w:tcW w:w="7106" w:type="dxa"/>
          </w:tcPr>
          <w:p w:rsidR="00237273" w:rsidRPr="00237273" w:rsidRDefault="00237273" w:rsidP="00237273">
            <w:pPr>
              <w:autoSpaceDE w:val="0"/>
              <w:autoSpaceDN w:val="0"/>
              <w:adjustRightInd w:val="0"/>
              <w:spacing w:before="20" w:after="20"/>
              <w:rPr>
                <w:sz w:val="22"/>
                <w:szCs w:val="22"/>
              </w:rPr>
            </w:pPr>
            <w:r w:rsidRPr="00237273">
              <w:rPr>
                <w:sz w:val="22"/>
                <w:szCs w:val="22"/>
              </w:rPr>
              <w:t>Зоны режимных объектов</w:t>
            </w:r>
          </w:p>
        </w:tc>
      </w:tr>
    </w:tbl>
    <w:p w:rsidR="00645B06" w:rsidRDefault="00645B06" w:rsidP="00E937D7">
      <w:pPr>
        <w:tabs>
          <w:tab w:val="left" w:pos="9336"/>
        </w:tabs>
        <w:spacing w:before="240" w:after="120"/>
        <w:ind w:firstLine="709"/>
        <w:rPr>
          <w:bCs/>
          <w:i/>
        </w:rPr>
        <w:sectPr w:rsidR="00645B06" w:rsidSect="00552254">
          <w:headerReference w:type="default" r:id="rId12"/>
          <w:footerReference w:type="default" r:id="rId13"/>
          <w:headerReference w:type="first" r:id="rId14"/>
          <w:footerReference w:type="first" r:id="rId15"/>
          <w:pgSz w:w="11907" w:h="16839" w:code="9"/>
          <w:pgMar w:top="794" w:right="567" w:bottom="1418" w:left="1701" w:header="283" w:footer="284" w:gutter="0"/>
          <w:pgNumType w:start="4"/>
          <w:cols w:space="708"/>
          <w:titlePg/>
          <w:docGrid w:linePitch="360"/>
        </w:sectPr>
      </w:pPr>
    </w:p>
    <w:p w:rsidR="006F6701" w:rsidRPr="00E937D7" w:rsidRDefault="006F6701" w:rsidP="00E937D7">
      <w:pPr>
        <w:tabs>
          <w:tab w:val="left" w:pos="9336"/>
        </w:tabs>
        <w:spacing w:before="240" w:after="120"/>
        <w:ind w:firstLine="709"/>
        <w:rPr>
          <w:i/>
        </w:rPr>
      </w:pPr>
      <w:r w:rsidRPr="00E937D7">
        <w:rPr>
          <w:bCs/>
          <w:i/>
        </w:rPr>
        <w:lastRenderedPageBreak/>
        <w:t xml:space="preserve">Статья </w:t>
      </w:r>
      <w:r w:rsidR="00D935C5" w:rsidRPr="00E937D7">
        <w:rPr>
          <w:bCs/>
          <w:i/>
        </w:rPr>
        <w:t>3</w:t>
      </w:r>
      <w:r w:rsidR="00C24D99">
        <w:rPr>
          <w:bCs/>
          <w:i/>
        </w:rPr>
        <w:t>7</w:t>
      </w:r>
      <w:r w:rsidRPr="00E937D7">
        <w:rPr>
          <w:bCs/>
          <w:i/>
        </w:rPr>
        <w:t xml:space="preserve">. </w:t>
      </w:r>
      <w:r w:rsidRPr="00E937D7">
        <w:rPr>
          <w:i/>
        </w:rPr>
        <w:t>Виды разрешенного использования земельных участков и объектов капитального строительства в различных террит</w:t>
      </w:r>
      <w:r w:rsidRPr="00E937D7">
        <w:rPr>
          <w:i/>
        </w:rPr>
        <w:t>о</w:t>
      </w:r>
      <w:r w:rsidRPr="00E937D7">
        <w:rPr>
          <w:i/>
        </w:rPr>
        <w:t>риальных зонах</w:t>
      </w:r>
    </w:p>
    <w:p w:rsidR="006F6701" w:rsidRPr="006F6701" w:rsidRDefault="006F6701" w:rsidP="006F6701">
      <w:pPr>
        <w:spacing w:before="29" w:line="278" w:lineRule="exact"/>
        <w:ind w:firstLine="850"/>
        <w:rPr>
          <w:sz w:val="20"/>
          <w:szCs w:val="20"/>
        </w:rPr>
      </w:pPr>
    </w:p>
    <w:p w:rsidR="006F6701" w:rsidRPr="006F6701" w:rsidRDefault="006F6701" w:rsidP="006F6701">
      <w:pPr>
        <w:widowControl w:val="0"/>
        <w:jc w:val="center"/>
        <w:rPr>
          <w:b/>
          <w:color w:val="000000"/>
        </w:rPr>
      </w:pPr>
      <w:r w:rsidRPr="006F6701">
        <w:rPr>
          <w:b/>
          <w:color w:val="000000"/>
        </w:rPr>
        <w:t>ЖИЛЫЕ ЗОНЫ:</w:t>
      </w:r>
    </w:p>
    <w:p w:rsidR="006F6701" w:rsidRPr="006F6701" w:rsidRDefault="006F6701" w:rsidP="006F6701">
      <w:pPr>
        <w:widowControl w:val="0"/>
        <w:jc w:val="center"/>
        <w:rPr>
          <w:color w:val="000000"/>
        </w:rPr>
      </w:pPr>
    </w:p>
    <w:p w:rsidR="00CC5882" w:rsidRPr="00CC5882" w:rsidRDefault="00CC5882" w:rsidP="00CC5882">
      <w:pPr>
        <w:jc w:val="center"/>
        <w:rPr>
          <w:b/>
          <w:u w:val="single"/>
        </w:rPr>
      </w:pPr>
      <w:r w:rsidRPr="00CC5882">
        <w:rPr>
          <w:b/>
          <w:u w:val="single"/>
        </w:rPr>
        <w:t xml:space="preserve">ЗОНА ЗАСТРОЙКИ </w:t>
      </w:r>
      <w:proofErr w:type="gramStart"/>
      <w:r w:rsidRPr="00CC5882">
        <w:rPr>
          <w:b/>
          <w:u w:val="single"/>
        </w:rPr>
        <w:t>ИНДИВИДУАЛЬНЫМИ</w:t>
      </w:r>
      <w:proofErr w:type="gramEnd"/>
      <w:r w:rsidRPr="00CC5882">
        <w:rPr>
          <w:b/>
          <w:u w:val="single"/>
        </w:rPr>
        <w:t xml:space="preserve"> ЖИЛЫМИ </w:t>
      </w:r>
    </w:p>
    <w:p w:rsidR="00CC5882" w:rsidRPr="00CC5882" w:rsidRDefault="00E265A1" w:rsidP="00CC5882">
      <w:pPr>
        <w:jc w:val="center"/>
        <w:rPr>
          <w:b/>
          <w:u w:val="single"/>
        </w:rPr>
      </w:pPr>
      <w:r>
        <w:rPr>
          <w:b/>
          <w:u w:val="single"/>
        </w:rPr>
        <w:t>ДОМАМИ</w:t>
      </w:r>
      <w:r w:rsidR="00CC5882" w:rsidRPr="00CC5882">
        <w:rPr>
          <w:b/>
          <w:u w:val="single"/>
        </w:rPr>
        <w:t xml:space="preserve"> (ЖЗ-1)</w:t>
      </w:r>
    </w:p>
    <w:p w:rsidR="00CC5882" w:rsidRPr="00CC5882" w:rsidRDefault="00CC5882" w:rsidP="00CC5882">
      <w:pPr>
        <w:widowControl w:val="0"/>
        <w:autoSpaceDE w:val="0"/>
        <w:autoSpaceDN w:val="0"/>
        <w:adjustRightInd w:val="0"/>
        <w:jc w:val="center"/>
        <w:rPr>
          <w:b/>
          <w:u w:val="single"/>
        </w:rPr>
      </w:pPr>
    </w:p>
    <w:p w:rsidR="007023A8" w:rsidRDefault="007023A8" w:rsidP="007023A8">
      <w:pPr>
        <w:widowControl w:val="0"/>
        <w:autoSpaceDE w:val="0"/>
        <w:autoSpaceDN w:val="0"/>
        <w:adjustRightInd w:val="0"/>
        <w:ind w:firstLine="709"/>
        <w:rPr>
          <w:b/>
        </w:rPr>
      </w:pPr>
      <w:r w:rsidRPr="00FD4B10">
        <w:rPr>
          <w:b/>
        </w:rPr>
        <w:t>1. ОСНОВНЫЕ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331"/>
        <w:gridCol w:w="3022"/>
        <w:gridCol w:w="2410"/>
        <w:gridCol w:w="4015"/>
        <w:gridCol w:w="3214"/>
      </w:tblGrid>
      <w:tr w:rsidR="007023A8" w:rsidRPr="000329B3" w:rsidTr="00B1366A">
        <w:tc>
          <w:tcPr>
            <w:tcW w:w="7763" w:type="dxa"/>
            <w:gridSpan w:val="3"/>
          </w:tcPr>
          <w:p w:rsidR="007023A8" w:rsidRPr="000329B3" w:rsidRDefault="007023A8" w:rsidP="00B1366A">
            <w:pPr>
              <w:ind w:right="-172"/>
              <w:jc w:val="center"/>
            </w:pPr>
            <w:r w:rsidRPr="000329B3">
              <w:t>ВИДЫ РАЗРЕШЕННОГО ИСПОЛЬЗОВАНИЯ ЗЕМЕЛЬНЫХ УЧАС</w:t>
            </w:r>
            <w:r w:rsidRPr="000329B3">
              <w:t>Т</w:t>
            </w:r>
            <w:r w:rsidRPr="000329B3">
              <w:t>КОВ И ОБЪЕКТОВ КАПИТАЛЬНОГО СТРОИТЕЛЬСТВА</w:t>
            </w:r>
          </w:p>
        </w:tc>
        <w:tc>
          <w:tcPr>
            <w:tcW w:w="4015" w:type="dxa"/>
            <w:vMerge w:val="restart"/>
            <w:shd w:val="clear" w:color="auto" w:fill="auto"/>
          </w:tcPr>
          <w:p w:rsidR="007023A8" w:rsidRPr="000329B3" w:rsidRDefault="007023A8" w:rsidP="00B1366A">
            <w:pPr>
              <w:ind w:right="-172"/>
              <w:jc w:val="center"/>
            </w:pPr>
            <w:r w:rsidRPr="000329B3">
              <w:t>ПАРАМЕТРЫ РАЗРЕШЕННОГО ИСПОЛЬЗОВАНИЯ</w:t>
            </w:r>
          </w:p>
        </w:tc>
        <w:tc>
          <w:tcPr>
            <w:tcW w:w="3214" w:type="dxa"/>
            <w:vMerge w:val="restart"/>
            <w:shd w:val="clear" w:color="auto" w:fill="auto"/>
          </w:tcPr>
          <w:p w:rsidR="007023A8" w:rsidRPr="000329B3" w:rsidRDefault="007023A8" w:rsidP="00B1366A">
            <w:pPr>
              <w:ind w:right="-172"/>
              <w:jc w:val="center"/>
            </w:pPr>
            <w:r w:rsidRPr="000329B3">
              <w:t>ОСОБЫЕ УСЛОВИЯ РЕ</w:t>
            </w:r>
            <w:r w:rsidRPr="000329B3">
              <w:t>А</w:t>
            </w:r>
            <w:r w:rsidRPr="000329B3">
              <w:t>ЛИЗАЦИИ РЕГЛАМЕНТА</w:t>
            </w:r>
          </w:p>
        </w:tc>
      </w:tr>
      <w:tr w:rsidR="007023A8" w:rsidRPr="000329B3" w:rsidTr="00B1366A">
        <w:tc>
          <w:tcPr>
            <w:tcW w:w="2331" w:type="dxa"/>
          </w:tcPr>
          <w:p w:rsidR="007023A8" w:rsidRPr="000329B3" w:rsidRDefault="007023A8" w:rsidP="00B1366A">
            <w:pPr>
              <w:ind w:right="-172"/>
              <w:jc w:val="center"/>
            </w:pPr>
            <w:r w:rsidRPr="000329B3">
              <w:t>ВИДЫ ИСПОЛЬЗ</w:t>
            </w:r>
            <w:r w:rsidRPr="000329B3">
              <w:t>О</w:t>
            </w:r>
            <w:r w:rsidRPr="000329B3">
              <w:t>ВАНИЯ</w:t>
            </w:r>
          </w:p>
          <w:p w:rsidR="007023A8" w:rsidRPr="000329B3" w:rsidRDefault="007023A8" w:rsidP="00B1366A">
            <w:pPr>
              <w:ind w:right="-172"/>
              <w:jc w:val="center"/>
            </w:pPr>
            <w:r w:rsidRPr="000329B3">
              <w:t>ЗЕМЕЛЬНОГО УЧАСТКА</w:t>
            </w:r>
          </w:p>
        </w:tc>
        <w:tc>
          <w:tcPr>
            <w:tcW w:w="3022" w:type="dxa"/>
          </w:tcPr>
          <w:p w:rsidR="007023A8" w:rsidRPr="000329B3" w:rsidRDefault="007023A8" w:rsidP="00B1366A">
            <w:pPr>
              <w:ind w:right="-172"/>
              <w:jc w:val="center"/>
            </w:pPr>
            <w:r w:rsidRPr="000329B3">
              <w:t>ОПИСАНИЕ ВИДА РА</w:t>
            </w:r>
            <w:r w:rsidRPr="000329B3">
              <w:t>З</w:t>
            </w:r>
            <w:r w:rsidRPr="000329B3">
              <w:t>РЕШЕННОГО ИСПОЛ</w:t>
            </w:r>
            <w:r w:rsidRPr="000329B3">
              <w:t>Ь</w:t>
            </w:r>
            <w:r w:rsidRPr="000329B3">
              <w:t>ЗОВАНИЯ ЗЕМЕЛЬНОГО УЧАСТКА</w:t>
            </w:r>
          </w:p>
        </w:tc>
        <w:tc>
          <w:tcPr>
            <w:tcW w:w="2410" w:type="dxa"/>
            <w:shd w:val="clear" w:color="auto" w:fill="auto"/>
          </w:tcPr>
          <w:p w:rsidR="007023A8" w:rsidRPr="000329B3" w:rsidRDefault="007023A8" w:rsidP="00B1366A">
            <w:pPr>
              <w:ind w:right="-172"/>
              <w:jc w:val="center"/>
            </w:pPr>
            <w:r w:rsidRPr="000329B3">
              <w:t>ОБЪЕКТЫ</w:t>
            </w:r>
          </w:p>
          <w:p w:rsidR="007023A8" w:rsidRPr="000329B3" w:rsidRDefault="007023A8" w:rsidP="00B1366A">
            <w:pPr>
              <w:ind w:right="-172"/>
              <w:jc w:val="center"/>
            </w:pPr>
            <w:r w:rsidRPr="000329B3">
              <w:t>КАПИТАЛЬНОГО СТРОИТЕЛЬСТВА И ИНЫЕ ВИДЫ</w:t>
            </w:r>
          </w:p>
          <w:p w:rsidR="007023A8" w:rsidRPr="000329B3" w:rsidRDefault="007023A8" w:rsidP="00B1366A">
            <w:pPr>
              <w:ind w:right="-172"/>
              <w:jc w:val="center"/>
            </w:pPr>
            <w:r w:rsidRPr="000329B3">
              <w:t>ОБЪЕКТОВ</w:t>
            </w:r>
          </w:p>
        </w:tc>
        <w:tc>
          <w:tcPr>
            <w:tcW w:w="4015" w:type="dxa"/>
            <w:vMerge/>
            <w:shd w:val="clear" w:color="auto" w:fill="auto"/>
          </w:tcPr>
          <w:p w:rsidR="007023A8" w:rsidRPr="000329B3" w:rsidRDefault="007023A8" w:rsidP="00B1366A">
            <w:pPr>
              <w:ind w:right="-172"/>
              <w:jc w:val="center"/>
            </w:pPr>
          </w:p>
        </w:tc>
        <w:tc>
          <w:tcPr>
            <w:tcW w:w="3214" w:type="dxa"/>
            <w:vMerge/>
            <w:shd w:val="clear" w:color="auto" w:fill="auto"/>
          </w:tcPr>
          <w:p w:rsidR="007023A8" w:rsidRPr="000329B3" w:rsidRDefault="007023A8" w:rsidP="00B1366A">
            <w:pPr>
              <w:ind w:right="-172"/>
              <w:jc w:val="center"/>
            </w:pPr>
          </w:p>
        </w:tc>
      </w:tr>
      <w:tr w:rsidR="007023A8" w:rsidRPr="000329B3" w:rsidTr="00B1366A">
        <w:tc>
          <w:tcPr>
            <w:tcW w:w="2331" w:type="dxa"/>
          </w:tcPr>
          <w:p w:rsidR="007023A8" w:rsidRPr="000329B3" w:rsidRDefault="007023A8" w:rsidP="00B1366A">
            <w:pPr>
              <w:ind w:right="-172"/>
              <w:jc w:val="center"/>
            </w:pPr>
            <w:r w:rsidRPr="000329B3">
              <w:t>1</w:t>
            </w:r>
          </w:p>
        </w:tc>
        <w:tc>
          <w:tcPr>
            <w:tcW w:w="3022" w:type="dxa"/>
          </w:tcPr>
          <w:p w:rsidR="007023A8" w:rsidRPr="000329B3" w:rsidRDefault="007023A8" w:rsidP="00B1366A">
            <w:pPr>
              <w:ind w:right="-172"/>
              <w:jc w:val="center"/>
            </w:pPr>
            <w:r w:rsidRPr="000329B3">
              <w:t>2</w:t>
            </w:r>
          </w:p>
        </w:tc>
        <w:tc>
          <w:tcPr>
            <w:tcW w:w="2410" w:type="dxa"/>
            <w:shd w:val="clear" w:color="auto" w:fill="auto"/>
          </w:tcPr>
          <w:p w:rsidR="007023A8" w:rsidRPr="000329B3" w:rsidRDefault="007023A8" w:rsidP="00B1366A">
            <w:pPr>
              <w:ind w:right="-172"/>
              <w:jc w:val="center"/>
            </w:pPr>
            <w:r w:rsidRPr="000329B3">
              <w:t>3</w:t>
            </w:r>
          </w:p>
        </w:tc>
        <w:tc>
          <w:tcPr>
            <w:tcW w:w="4015" w:type="dxa"/>
            <w:shd w:val="clear" w:color="auto" w:fill="auto"/>
          </w:tcPr>
          <w:p w:rsidR="007023A8" w:rsidRPr="000329B3" w:rsidRDefault="007023A8" w:rsidP="00B1366A">
            <w:pPr>
              <w:ind w:right="-172"/>
              <w:jc w:val="center"/>
            </w:pPr>
            <w:r w:rsidRPr="000329B3">
              <w:t>4</w:t>
            </w:r>
          </w:p>
        </w:tc>
        <w:tc>
          <w:tcPr>
            <w:tcW w:w="3214" w:type="dxa"/>
            <w:shd w:val="clear" w:color="auto" w:fill="auto"/>
          </w:tcPr>
          <w:p w:rsidR="007023A8" w:rsidRPr="000329B3" w:rsidRDefault="007023A8" w:rsidP="00B1366A">
            <w:pPr>
              <w:ind w:right="-172"/>
              <w:jc w:val="center"/>
            </w:pPr>
            <w:r w:rsidRPr="000329B3">
              <w:t>5</w:t>
            </w:r>
          </w:p>
        </w:tc>
      </w:tr>
      <w:tr w:rsidR="007023A8" w:rsidRPr="000329B3" w:rsidTr="00B1366A">
        <w:tc>
          <w:tcPr>
            <w:tcW w:w="2331" w:type="dxa"/>
          </w:tcPr>
          <w:p w:rsidR="007023A8" w:rsidRPr="000329B3" w:rsidRDefault="007023A8" w:rsidP="00B1366A">
            <w:pPr>
              <w:ind w:right="-172"/>
            </w:pPr>
            <w:r w:rsidRPr="000329B3">
              <w:t>Для индивидуального жилищного стро</w:t>
            </w:r>
            <w:r w:rsidRPr="000329B3">
              <w:t>и</w:t>
            </w:r>
            <w:r w:rsidRPr="000329B3">
              <w:t>тельства</w:t>
            </w:r>
          </w:p>
          <w:p w:rsidR="007023A8" w:rsidRPr="000329B3" w:rsidRDefault="007023A8" w:rsidP="00B1366A">
            <w:pPr>
              <w:ind w:right="-172"/>
            </w:pPr>
            <w:r w:rsidRPr="000329B3">
              <w:t>2.1</w:t>
            </w:r>
            <w:r w:rsidRPr="000329B3">
              <w:rPr>
                <w:vertAlign w:val="superscript"/>
              </w:rPr>
              <w:footnoteReference w:id="1"/>
            </w:r>
          </w:p>
          <w:p w:rsidR="007023A8" w:rsidRPr="000329B3" w:rsidRDefault="007023A8" w:rsidP="00B1366A">
            <w:pPr>
              <w:ind w:right="-172"/>
            </w:pPr>
          </w:p>
          <w:p w:rsidR="007023A8" w:rsidRPr="000329B3" w:rsidRDefault="007023A8" w:rsidP="00B1366A">
            <w:pPr>
              <w:ind w:right="-172"/>
            </w:pPr>
          </w:p>
        </w:tc>
        <w:tc>
          <w:tcPr>
            <w:tcW w:w="3022" w:type="dxa"/>
          </w:tcPr>
          <w:p w:rsidR="007023A8" w:rsidRPr="000329B3" w:rsidRDefault="007023A8" w:rsidP="00B1366A">
            <w:pPr>
              <w:ind w:right="-172"/>
            </w:pPr>
            <w:r w:rsidRPr="000329B3">
              <w:t>Размещение индивидуал</w:t>
            </w:r>
            <w:r w:rsidRPr="000329B3">
              <w:t>ь</w:t>
            </w:r>
            <w:r w:rsidRPr="000329B3">
              <w:t>ного жилого дома (дом, пр</w:t>
            </w:r>
            <w:r w:rsidRPr="000329B3">
              <w:t>и</w:t>
            </w:r>
            <w:r w:rsidRPr="000329B3">
              <w:t>годный для постоянного проживания, высотой не выше трех надземных эт</w:t>
            </w:r>
            <w:r w:rsidRPr="000329B3">
              <w:t>а</w:t>
            </w:r>
            <w:r w:rsidRPr="000329B3">
              <w:t>жей);</w:t>
            </w:r>
          </w:p>
          <w:p w:rsidR="007023A8" w:rsidRPr="000329B3" w:rsidRDefault="007023A8" w:rsidP="00B1366A">
            <w:pPr>
              <w:ind w:right="-172"/>
            </w:pPr>
            <w:r w:rsidRPr="000329B3">
              <w:t>выращивание плодовых, ягодных, овощных, бахч</w:t>
            </w:r>
            <w:r w:rsidRPr="000329B3">
              <w:t>е</w:t>
            </w:r>
            <w:r w:rsidRPr="000329B3">
              <w:t>вых или иных декоративных или сельскохозяйственных культур;</w:t>
            </w:r>
          </w:p>
          <w:p w:rsidR="007023A8" w:rsidRPr="000329B3" w:rsidRDefault="007023A8" w:rsidP="00B1366A">
            <w:pPr>
              <w:ind w:right="-172"/>
            </w:pPr>
            <w:r w:rsidRPr="000329B3">
              <w:t>размещение индивидуал</w:t>
            </w:r>
            <w:r w:rsidRPr="000329B3">
              <w:t>ь</w:t>
            </w:r>
            <w:r w:rsidRPr="000329B3">
              <w:lastRenderedPageBreak/>
              <w:t>ных гаражей и подсобных сооружений</w:t>
            </w:r>
          </w:p>
          <w:p w:rsidR="007023A8" w:rsidRPr="000329B3" w:rsidRDefault="007023A8" w:rsidP="00B1366A">
            <w:pPr>
              <w:ind w:right="-172"/>
            </w:pPr>
          </w:p>
          <w:p w:rsidR="007023A8" w:rsidRPr="000329B3" w:rsidRDefault="007023A8" w:rsidP="00B1366A">
            <w:pPr>
              <w:ind w:right="-172"/>
            </w:pPr>
          </w:p>
        </w:tc>
        <w:tc>
          <w:tcPr>
            <w:tcW w:w="2410" w:type="dxa"/>
            <w:shd w:val="clear" w:color="auto" w:fill="auto"/>
          </w:tcPr>
          <w:p w:rsidR="007023A8" w:rsidRPr="000329B3" w:rsidRDefault="007023A8" w:rsidP="00B1366A">
            <w:pPr>
              <w:ind w:right="-172"/>
            </w:pPr>
            <w:r w:rsidRPr="000329B3">
              <w:lastRenderedPageBreak/>
              <w:t>Индивидуальные ж</w:t>
            </w:r>
            <w:r w:rsidRPr="000329B3">
              <w:t>и</w:t>
            </w:r>
            <w:r w:rsidRPr="000329B3">
              <w:t>лые дома.</w:t>
            </w:r>
          </w:p>
          <w:p w:rsidR="007023A8" w:rsidRPr="000329B3" w:rsidRDefault="007023A8" w:rsidP="00B1366A">
            <w:pPr>
              <w:ind w:right="-172"/>
            </w:pPr>
            <w:r w:rsidRPr="000329B3">
              <w:t>Индивидуальные г</w:t>
            </w:r>
            <w:r w:rsidRPr="000329B3">
              <w:t>а</w:t>
            </w:r>
            <w:r w:rsidRPr="000329B3">
              <w:t xml:space="preserve">ражи на 1-2 </w:t>
            </w:r>
            <w:proofErr w:type="gramStart"/>
            <w:r w:rsidRPr="000329B3">
              <w:t>легковых</w:t>
            </w:r>
            <w:proofErr w:type="gramEnd"/>
            <w:r w:rsidRPr="000329B3">
              <w:t xml:space="preserve"> автомобиля.</w:t>
            </w:r>
          </w:p>
          <w:p w:rsidR="007023A8" w:rsidRPr="000329B3" w:rsidRDefault="007023A8" w:rsidP="00B1366A">
            <w:pPr>
              <w:ind w:right="-172"/>
            </w:pPr>
            <w:r w:rsidRPr="000329B3">
              <w:t>Подсобные сооруж</w:t>
            </w:r>
            <w:r w:rsidRPr="000329B3">
              <w:t>е</w:t>
            </w:r>
            <w:r w:rsidRPr="000329B3">
              <w:t>ния.</w:t>
            </w:r>
          </w:p>
          <w:p w:rsidR="007023A8" w:rsidRPr="000329B3" w:rsidRDefault="007023A8" w:rsidP="00B1366A">
            <w:pPr>
              <w:ind w:right="-172"/>
            </w:pPr>
          </w:p>
        </w:tc>
        <w:tc>
          <w:tcPr>
            <w:tcW w:w="4015" w:type="dxa"/>
            <w:vMerge w:val="restart"/>
            <w:shd w:val="clear" w:color="auto" w:fill="auto"/>
          </w:tcPr>
          <w:p w:rsidR="009417F2" w:rsidRDefault="009417F2" w:rsidP="00B1366A">
            <w:pPr>
              <w:jc w:val="both"/>
              <w:rPr>
                <w:sz w:val="22"/>
                <w:szCs w:val="22"/>
              </w:rPr>
            </w:pPr>
            <w:r>
              <w:rPr>
                <w:sz w:val="22"/>
                <w:szCs w:val="22"/>
              </w:rPr>
              <w:t>Минимальный размер</w:t>
            </w:r>
            <w:r w:rsidR="007023A8" w:rsidRPr="00415462">
              <w:rPr>
                <w:sz w:val="22"/>
                <w:szCs w:val="22"/>
              </w:rPr>
              <w:t xml:space="preserve"> земельного участка </w:t>
            </w:r>
            <w:r w:rsidR="007023A8">
              <w:rPr>
                <w:sz w:val="22"/>
                <w:szCs w:val="22"/>
              </w:rPr>
              <w:t>400</w:t>
            </w:r>
            <w:r w:rsidR="007023A8" w:rsidRPr="00C84152">
              <w:rPr>
                <w:sz w:val="22"/>
                <w:szCs w:val="22"/>
              </w:rPr>
              <w:t xml:space="preserve"> </w:t>
            </w:r>
            <w:proofErr w:type="spellStart"/>
            <w:r w:rsidR="007023A8">
              <w:rPr>
                <w:sz w:val="22"/>
                <w:szCs w:val="22"/>
              </w:rPr>
              <w:t>кв.м</w:t>
            </w:r>
            <w:proofErr w:type="spellEnd"/>
            <w:r w:rsidR="007023A8">
              <w:rPr>
                <w:sz w:val="22"/>
                <w:szCs w:val="22"/>
              </w:rPr>
              <w:t xml:space="preserve">. </w:t>
            </w:r>
          </w:p>
          <w:p w:rsidR="009417F2" w:rsidRDefault="009417F2" w:rsidP="00B1366A">
            <w:pPr>
              <w:jc w:val="both"/>
              <w:rPr>
                <w:sz w:val="22"/>
                <w:szCs w:val="22"/>
              </w:rPr>
            </w:pPr>
            <w:r>
              <w:rPr>
                <w:sz w:val="22"/>
                <w:szCs w:val="22"/>
              </w:rPr>
              <w:t>Максимальный</w:t>
            </w:r>
            <w:r w:rsidR="007023A8">
              <w:rPr>
                <w:sz w:val="22"/>
                <w:szCs w:val="22"/>
              </w:rPr>
              <w:t xml:space="preserve"> разме</w:t>
            </w:r>
            <w:r>
              <w:rPr>
                <w:sz w:val="22"/>
                <w:szCs w:val="22"/>
              </w:rPr>
              <w:t>р</w:t>
            </w:r>
            <w:r w:rsidR="007023A8">
              <w:rPr>
                <w:sz w:val="22"/>
                <w:szCs w:val="22"/>
              </w:rPr>
              <w:t xml:space="preserve"> земельного участка 2000 </w:t>
            </w:r>
            <w:proofErr w:type="spellStart"/>
            <w:r w:rsidR="007023A8">
              <w:rPr>
                <w:sz w:val="22"/>
                <w:szCs w:val="22"/>
              </w:rPr>
              <w:t>кв.м</w:t>
            </w:r>
            <w:proofErr w:type="spellEnd"/>
            <w:r w:rsidR="007023A8">
              <w:rPr>
                <w:sz w:val="22"/>
                <w:szCs w:val="22"/>
              </w:rPr>
              <w:t xml:space="preserve">. </w:t>
            </w:r>
          </w:p>
          <w:p w:rsidR="007023A8" w:rsidRPr="00415462" w:rsidRDefault="007023A8" w:rsidP="00B1366A">
            <w:pPr>
              <w:jc w:val="both"/>
              <w:rPr>
                <w:sz w:val="22"/>
                <w:szCs w:val="22"/>
              </w:rPr>
            </w:pPr>
            <w:r>
              <w:rPr>
                <w:sz w:val="22"/>
                <w:szCs w:val="22"/>
              </w:rPr>
              <w:t>Минимальный размер фронтальной стороны земельного участка 12 м.</w:t>
            </w:r>
          </w:p>
          <w:p w:rsidR="007023A8" w:rsidRPr="00415462" w:rsidRDefault="007023A8" w:rsidP="00B1366A">
            <w:pPr>
              <w:jc w:val="both"/>
              <w:rPr>
                <w:color w:val="000000"/>
                <w:sz w:val="22"/>
                <w:szCs w:val="22"/>
              </w:rPr>
            </w:pPr>
            <w:r w:rsidRPr="00415462">
              <w:rPr>
                <w:color w:val="000000"/>
                <w:sz w:val="22"/>
                <w:szCs w:val="22"/>
              </w:rPr>
              <w:t>Расстояние между фронтальной гран</w:t>
            </w:r>
            <w:r w:rsidRPr="00415462">
              <w:rPr>
                <w:color w:val="000000"/>
                <w:sz w:val="22"/>
                <w:szCs w:val="22"/>
              </w:rPr>
              <w:t>и</w:t>
            </w:r>
            <w:r w:rsidRPr="00415462">
              <w:rPr>
                <w:color w:val="000000"/>
                <w:sz w:val="22"/>
                <w:szCs w:val="22"/>
              </w:rPr>
              <w:t>цей участка и основным строением до 6 м (или в соответствии со сложившейся линией застройки);</w:t>
            </w:r>
          </w:p>
          <w:p w:rsidR="007023A8" w:rsidRPr="00415462" w:rsidRDefault="007023A8" w:rsidP="00B1366A">
            <w:pPr>
              <w:jc w:val="both"/>
              <w:rPr>
                <w:color w:val="000000"/>
                <w:sz w:val="22"/>
                <w:szCs w:val="22"/>
              </w:rPr>
            </w:pPr>
            <w:r w:rsidRPr="00415462">
              <w:rPr>
                <w:color w:val="000000"/>
                <w:sz w:val="22"/>
                <w:szCs w:val="22"/>
              </w:rPr>
              <w:t>М</w:t>
            </w:r>
            <w:r w:rsidR="006C3958">
              <w:rPr>
                <w:color w:val="000000"/>
                <w:sz w:val="22"/>
                <w:szCs w:val="22"/>
              </w:rPr>
              <w:t>инималь</w:t>
            </w:r>
            <w:r w:rsidRPr="00415462">
              <w:rPr>
                <w:color w:val="000000"/>
                <w:sz w:val="22"/>
                <w:szCs w:val="22"/>
              </w:rPr>
              <w:t>ное расстояние от границ землевладения до строений, а также между строениями:</w:t>
            </w:r>
          </w:p>
          <w:p w:rsidR="007023A8" w:rsidRPr="00415462" w:rsidRDefault="007023A8" w:rsidP="00B1366A">
            <w:pPr>
              <w:jc w:val="both"/>
              <w:rPr>
                <w:color w:val="000000"/>
                <w:sz w:val="22"/>
                <w:szCs w:val="22"/>
              </w:rPr>
            </w:pPr>
            <w:r w:rsidRPr="00415462">
              <w:rPr>
                <w:color w:val="000000"/>
                <w:sz w:val="22"/>
                <w:szCs w:val="22"/>
              </w:rPr>
              <w:lastRenderedPageBreak/>
              <w:t>- от границ соседнего участка до осно</w:t>
            </w:r>
            <w:r w:rsidRPr="00415462">
              <w:rPr>
                <w:color w:val="000000"/>
                <w:sz w:val="22"/>
                <w:szCs w:val="22"/>
              </w:rPr>
              <w:t>в</w:t>
            </w:r>
            <w:r w:rsidRPr="00415462">
              <w:rPr>
                <w:color w:val="000000"/>
                <w:sz w:val="22"/>
                <w:szCs w:val="22"/>
              </w:rPr>
              <w:t>ного строения – 3 м;</w:t>
            </w:r>
          </w:p>
          <w:p w:rsidR="007023A8" w:rsidRPr="00415462" w:rsidRDefault="007023A8" w:rsidP="00B1366A">
            <w:pPr>
              <w:jc w:val="both"/>
              <w:rPr>
                <w:color w:val="000000"/>
                <w:sz w:val="22"/>
                <w:szCs w:val="22"/>
              </w:rPr>
            </w:pPr>
            <w:r w:rsidRPr="00415462">
              <w:rPr>
                <w:color w:val="000000"/>
                <w:sz w:val="22"/>
                <w:szCs w:val="22"/>
              </w:rPr>
              <w:t>- от границ соседнего участка до хозя</w:t>
            </w:r>
            <w:r w:rsidRPr="00415462">
              <w:rPr>
                <w:color w:val="000000"/>
                <w:sz w:val="22"/>
                <w:szCs w:val="22"/>
              </w:rPr>
              <w:t>й</w:t>
            </w:r>
            <w:r w:rsidRPr="00415462">
              <w:rPr>
                <w:color w:val="000000"/>
                <w:sz w:val="22"/>
                <w:szCs w:val="22"/>
              </w:rPr>
              <w:t>ственных и прочих строений – 1 м;</w:t>
            </w:r>
          </w:p>
          <w:p w:rsidR="007023A8" w:rsidRPr="00415462" w:rsidRDefault="007023A8" w:rsidP="00B1366A">
            <w:pPr>
              <w:jc w:val="both"/>
              <w:rPr>
                <w:color w:val="000000"/>
                <w:sz w:val="22"/>
                <w:szCs w:val="22"/>
              </w:rPr>
            </w:pPr>
            <w:r w:rsidRPr="00415462">
              <w:rPr>
                <w:color w:val="000000"/>
                <w:sz w:val="22"/>
                <w:szCs w:val="22"/>
              </w:rPr>
              <w:t>- от границ соседнего участка до откр</w:t>
            </w:r>
            <w:r w:rsidRPr="00415462">
              <w:rPr>
                <w:color w:val="000000"/>
                <w:sz w:val="22"/>
                <w:szCs w:val="22"/>
              </w:rPr>
              <w:t>ы</w:t>
            </w:r>
            <w:r w:rsidRPr="00415462">
              <w:rPr>
                <w:color w:val="000000"/>
                <w:sz w:val="22"/>
                <w:szCs w:val="22"/>
              </w:rPr>
              <w:t>той стоянки – 1м;</w:t>
            </w:r>
          </w:p>
          <w:p w:rsidR="007023A8" w:rsidRPr="00415462" w:rsidRDefault="007023A8" w:rsidP="00B1366A">
            <w:pPr>
              <w:jc w:val="both"/>
              <w:rPr>
                <w:color w:val="000000"/>
                <w:sz w:val="22"/>
                <w:szCs w:val="22"/>
              </w:rPr>
            </w:pPr>
            <w:r w:rsidRPr="00415462">
              <w:rPr>
                <w:color w:val="000000"/>
                <w:sz w:val="22"/>
                <w:szCs w:val="22"/>
              </w:rPr>
              <w:t>- от границ соседнего участка до о</w:t>
            </w:r>
            <w:r w:rsidRPr="00415462">
              <w:rPr>
                <w:color w:val="000000"/>
                <w:sz w:val="22"/>
                <w:szCs w:val="22"/>
              </w:rPr>
              <w:t>т</w:t>
            </w:r>
            <w:r w:rsidRPr="00415462">
              <w:rPr>
                <w:color w:val="000000"/>
                <w:sz w:val="22"/>
                <w:szCs w:val="22"/>
              </w:rPr>
              <w:t>дельно стоящего гаража – 1м;</w:t>
            </w:r>
          </w:p>
          <w:p w:rsidR="007023A8" w:rsidRPr="00415462" w:rsidRDefault="007023A8" w:rsidP="00B1366A">
            <w:pPr>
              <w:jc w:val="both"/>
              <w:rPr>
                <w:color w:val="000000"/>
                <w:sz w:val="22"/>
                <w:szCs w:val="22"/>
              </w:rPr>
            </w:pPr>
            <w:r w:rsidRPr="00415462">
              <w:rPr>
                <w:sz w:val="22"/>
                <w:szCs w:val="22"/>
              </w:rPr>
              <w:t xml:space="preserve">Отступ от красной линии - не менее </w:t>
            </w:r>
            <w:r>
              <w:rPr>
                <w:sz w:val="22"/>
                <w:szCs w:val="22"/>
              </w:rPr>
              <w:t>3</w:t>
            </w:r>
            <w:r w:rsidRPr="00415462">
              <w:rPr>
                <w:sz w:val="22"/>
                <w:szCs w:val="22"/>
              </w:rPr>
              <w:t xml:space="preserve"> м., при новом строительстве.</w:t>
            </w:r>
          </w:p>
          <w:p w:rsidR="007023A8" w:rsidRPr="00415462" w:rsidRDefault="007023A8" w:rsidP="00B1366A">
            <w:pPr>
              <w:jc w:val="both"/>
              <w:rPr>
                <w:color w:val="000000"/>
                <w:sz w:val="22"/>
                <w:szCs w:val="22"/>
              </w:rPr>
            </w:pPr>
            <w:r w:rsidRPr="00415462">
              <w:rPr>
                <w:color w:val="000000"/>
                <w:sz w:val="22"/>
                <w:szCs w:val="22"/>
              </w:rPr>
              <w:t>Макс</w:t>
            </w:r>
            <w:r w:rsidR="006C3958">
              <w:rPr>
                <w:color w:val="000000"/>
                <w:sz w:val="22"/>
                <w:szCs w:val="22"/>
              </w:rPr>
              <w:t>имальное количество этажей-3эт.</w:t>
            </w:r>
          </w:p>
          <w:p w:rsidR="007023A8" w:rsidRPr="00415462" w:rsidRDefault="007023A8" w:rsidP="00B1366A">
            <w:pPr>
              <w:jc w:val="both"/>
              <w:rPr>
                <w:sz w:val="22"/>
                <w:szCs w:val="22"/>
              </w:rPr>
            </w:pPr>
            <w:r w:rsidRPr="00415462">
              <w:rPr>
                <w:sz w:val="22"/>
                <w:szCs w:val="22"/>
              </w:rPr>
              <w:t>Максимальный процент застройки</w:t>
            </w:r>
            <w:r>
              <w:rPr>
                <w:sz w:val="22"/>
                <w:szCs w:val="22"/>
              </w:rPr>
              <w:t>-</w:t>
            </w:r>
            <w:r w:rsidRPr="00415462">
              <w:rPr>
                <w:sz w:val="22"/>
                <w:szCs w:val="22"/>
              </w:rPr>
              <w:t xml:space="preserve"> 30%</w:t>
            </w:r>
          </w:p>
          <w:p w:rsidR="007023A8" w:rsidRDefault="007023A8" w:rsidP="00B1366A">
            <w:pPr>
              <w:ind w:right="-172"/>
              <w:rPr>
                <w:sz w:val="22"/>
                <w:szCs w:val="22"/>
              </w:rPr>
            </w:pPr>
            <w:r w:rsidRPr="00415462">
              <w:rPr>
                <w:sz w:val="22"/>
                <w:szCs w:val="22"/>
              </w:rPr>
              <w:t xml:space="preserve">Минимальный </w:t>
            </w:r>
            <w:r>
              <w:rPr>
                <w:sz w:val="22"/>
                <w:szCs w:val="22"/>
              </w:rPr>
              <w:t>проц</w:t>
            </w:r>
            <w:r w:rsidRPr="00415462">
              <w:rPr>
                <w:sz w:val="22"/>
                <w:szCs w:val="22"/>
              </w:rPr>
              <w:t>ент озеленения – 20%.</w:t>
            </w:r>
          </w:p>
          <w:p w:rsidR="007023A8" w:rsidRDefault="007023A8" w:rsidP="00B1366A">
            <w:pPr>
              <w:ind w:right="-172"/>
              <w:rPr>
                <w:sz w:val="22"/>
                <w:szCs w:val="22"/>
              </w:rPr>
            </w:pPr>
          </w:p>
          <w:p w:rsidR="007023A8" w:rsidRPr="00FD4B10" w:rsidRDefault="007023A8" w:rsidP="00B1366A">
            <w:pPr>
              <w:jc w:val="both"/>
              <w:rPr>
                <w:sz w:val="22"/>
                <w:szCs w:val="22"/>
              </w:rPr>
            </w:pPr>
            <w:r w:rsidRPr="00FD4B10">
              <w:rPr>
                <w:sz w:val="22"/>
                <w:szCs w:val="22"/>
              </w:rPr>
              <w:t>Максимальный размер участка для п</w:t>
            </w:r>
            <w:r w:rsidRPr="00FD4B10">
              <w:rPr>
                <w:sz w:val="22"/>
                <w:szCs w:val="22"/>
              </w:rPr>
              <w:t>о</w:t>
            </w:r>
            <w:r w:rsidRPr="00FD4B10">
              <w:rPr>
                <w:sz w:val="22"/>
                <w:szCs w:val="22"/>
              </w:rPr>
              <w:t xml:space="preserve">стройки сарая для скота 30 </w:t>
            </w:r>
            <w:proofErr w:type="spellStart"/>
            <w:r w:rsidRPr="00FD4B10">
              <w:rPr>
                <w:sz w:val="22"/>
                <w:szCs w:val="22"/>
              </w:rPr>
              <w:t>кв.м</w:t>
            </w:r>
            <w:proofErr w:type="spellEnd"/>
            <w:r w:rsidRPr="00FD4B10">
              <w:rPr>
                <w:sz w:val="22"/>
                <w:szCs w:val="22"/>
              </w:rPr>
              <w:t xml:space="preserve">. </w:t>
            </w:r>
          </w:p>
          <w:p w:rsidR="007023A8" w:rsidRPr="00FD4B10" w:rsidRDefault="007023A8" w:rsidP="00B1366A">
            <w:pPr>
              <w:jc w:val="both"/>
              <w:rPr>
                <w:sz w:val="22"/>
                <w:szCs w:val="22"/>
              </w:rPr>
            </w:pPr>
            <w:r w:rsidRPr="00FD4B10">
              <w:rPr>
                <w:sz w:val="22"/>
                <w:szCs w:val="22"/>
              </w:rPr>
              <w:t>Расстояние от сараев для скота и птицы до шахтных колодцев должно быть не менее 20м;</w:t>
            </w:r>
          </w:p>
          <w:p w:rsidR="007023A8" w:rsidRPr="00FD4B10" w:rsidRDefault="007023A8" w:rsidP="00B1366A">
            <w:pPr>
              <w:rPr>
                <w:sz w:val="22"/>
                <w:szCs w:val="22"/>
              </w:rPr>
            </w:pPr>
            <w:r w:rsidRPr="00FD4B10">
              <w:rPr>
                <w:sz w:val="22"/>
                <w:szCs w:val="22"/>
              </w:rPr>
              <w:t>Высота зданий для всех вспомогател</w:t>
            </w:r>
            <w:r w:rsidRPr="00FD4B10">
              <w:rPr>
                <w:sz w:val="22"/>
                <w:szCs w:val="22"/>
              </w:rPr>
              <w:t>ь</w:t>
            </w:r>
            <w:r w:rsidRPr="00FD4B10">
              <w:rPr>
                <w:sz w:val="22"/>
                <w:szCs w:val="22"/>
              </w:rPr>
              <w:t>ных строений:</w:t>
            </w:r>
          </w:p>
          <w:p w:rsidR="007023A8" w:rsidRPr="00FD4B10" w:rsidRDefault="007023A8" w:rsidP="00B1366A">
            <w:pPr>
              <w:jc w:val="both"/>
              <w:rPr>
                <w:sz w:val="22"/>
                <w:szCs w:val="22"/>
              </w:rPr>
            </w:pPr>
            <w:r w:rsidRPr="00FD4B10">
              <w:rPr>
                <w:sz w:val="22"/>
                <w:szCs w:val="22"/>
              </w:rPr>
              <w:t>- высота от уровня земли до верха плоской кровли – не более 4м;</w:t>
            </w:r>
          </w:p>
          <w:p w:rsidR="007023A8" w:rsidRPr="00FD4B10" w:rsidRDefault="007023A8" w:rsidP="00B1366A">
            <w:pPr>
              <w:jc w:val="both"/>
              <w:rPr>
                <w:sz w:val="22"/>
                <w:szCs w:val="22"/>
              </w:rPr>
            </w:pPr>
            <w:r w:rsidRPr="00FD4B10">
              <w:rPr>
                <w:sz w:val="22"/>
                <w:szCs w:val="22"/>
              </w:rPr>
              <w:t>- до конька скатной кровли – не более 7 м.</w:t>
            </w:r>
          </w:p>
          <w:p w:rsidR="007023A8" w:rsidRPr="00FD4B10" w:rsidRDefault="007023A8" w:rsidP="00B1366A">
            <w:pPr>
              <w:tabs>
                <w:tab w:val="num" w:pos="0"/>
              </w:tabs>
              <w:rPr>
                <w:sz w:val="22"/>
                <w:szCs w:val="22"/>
              </w:rPr>
            </w:pPr>
            <w:r w:rsidRPr="00FD4B10">
              <w:rPr>
                <w:sz w:val="22"/>
                <w:szCs w:val="22"/>
              </w:rPr>
              <w:t xml:space="preserve">Максимальный процент застройки </w:t>
            </w:r>
            <w:r w:rsidR="006C3958">
              <w:rPr>
                <w:sz w:val="22"/>
                <w:szCs w:val="22"/>
              </w:rPr>
              <w:t xml:space="preserve"> вспомогательными строениями </w:t>
            </w:r>
            <w:r w:rsidRPr="00FD4B10">
              <w:rPr>
                <w:sz w:val="22"/>
                <w:szCs w:val="22"/>
              </w:rPr>
              <w:t>10%</w:t>
            </w:r>
          </w:p>
          <w:p w:rsidR="007023A8" w:rsidRPr="000329B3" w:rsidRDefault="007023A8" w:rsidP="00B1366A">
            <w:pPr>
              <w:ind w:right="-172"/>
            </w:pPr>
            <w:r w:rsidRPr="00FD4B10">
              <w:rPr>
                <w:sz w:val="22"/>
                <w:szCs w:val="22"/>
              </w:rPr>
              <w:t>Ограждения с целью минимального зат</w:t>
            </w:r>
            <w:r w:rsidRPr="00FD4B10">
              <w:rPr>
                <w:sz w:val="22"/>
                <w:szCs w:val="22"/>
              </w:rPr>
              <w:t>е</w:t>
            </w:r>
            <w:r w:rsidRPr="00FD4B10">
              <w:rPr>
                <w:sz w:val="22"/>
                <w:szCs w:val="22"/>
              </w:rPr>
              <w:t>нения территории соседних земельных участков должны быть сетчатые или р</w:t>
            </w:r>
            <w:r w:rsidRPr="00FD4B10">
              <w:rPr>
                <w:sz w:val="22"/>
                <w:szCs w:val="22"/>
              </w:rPr>
              <w:t>е</w:t>
            </w:r>
            <w:r w:rsidRPr="00FD4B10">
              <w:rPr>
                <w:sz w:val="22"/>
                <w:szCs w:val="22"/>
              </w:rPr>
              <w:t>шетчатые высотой не более 1,8 м.</w:t>
            </w:r>
          </w:p>
        </w:tc>
        <w:tc>
          <w:tcPr>
            <w:tcW w:w="3214" w:type="dxa"/>
            <w:vMerge w:val="restart"/>
            <w:shd w:val="clear" w:color="auto" w:fill="auto"/>
          </w:tcPr>
          <w:p w:rsidR="007023A8" w:rsidRPr="000329B3" w:rsidRDefault="007023A8" w:rsidP="00B1366A">
            <w:pPr>
              <w:ind w:right="-172"/>
            </w:pPr>
            <w:r w:rsidRPr="000329B3">
              <w:lastRenderedPageBreak/>
              <w:t>Новое строительство, реко</w:t>
            </w:r>
            <w:r w:rsidRPr="000329B3">
              <w:t>н</w:t>
            </w:r>
            <w:r w:rsidRPr="000329B3">
              <w:t>струкцию осуществлять по утвержденному проекту пл</w:t>
            </w:r>
            <w:r w:rsidRPr="000329B3">
              <w:t>а</w:t>
            </w:r>
            <w:r w:rsidRPr="000329B3">
              <w:t>нировки, проекту межевания территории.</w:t>
            </w:r>
          </w:p>
          <w:p w:rsidR="007023A8" w:rsidRPr="000329B3" w:rsidRDefault="007023A8" w:rsidP="00B1366A">
            <w:pPr>
              <w:ind w:right="175"/>
            </w:pPr>
            <w:r w:rsidRPr="000329B3">
              <w:t>При проектировании рук</w:t>
            </w:r>
            <w:r w:rsidRPr="000329B3">
              <w:t>о</w:t>
            </w:r>
            <w:r w:rsidRPr="000329B3">
              <w:t xml:space="preserve">водствоваться СП 55.13330.2011 Дома жилые одноквартирные. </w:t>
            </w:r>
            <w:proofErr w:type="gramStart"/>
            <w:r w:rsidRPr="000329B3">
              <w:t>(Акту</w:t>
            </w:r>
            <w:r w:rsidRPr="000329B3">
              <w:t>а</w:t>
            </w:r>
            <w:r w:rsidRPr="000329B3">
              <w:t>лизированная редакция СНиП 31-02-2001), СП 42.13330.2011 (Актуализ</w:t>
            </w:r>
            <w:r w:rsidRPr="000329B3">
              <w:t>и</w:t>
            </w:r>
            <w:r w:rsidRPr="000329B3">
              <w:lastRenderedPageBreak/>
              <w:t>рованная редакция СНиП 2.07.0189* «Градостро</w:t>
            </w:r>
            <w:r w:rsidRPr="000329B3">
              <w:t>и</w:t>
            </w:r>
            <w:r w:rsidRPr="000329B3">
              <w:t>тельство.</w:t>
            </w:r>
            <w:proofErr w:type="gramEnd"/>
            <w:r w:rsidRPr="000329B3">
              <w:t xml:space="preserve"> </w:t>
            </w:r>
            <w:proofErr w:type="gramStart"/>
            <w:r w:rsidRPr="000329B3">
              <w:t>Планировка и застройка городских и сельских поселений») со строительными нормами и правилами, СП, технич</w:t>
            </w:r>
            <w:r w:rsidRPr="000329B3">
              <w:t>е</w:t>
            </w:r>
            <w:r w:rsidRPr="000329B3">
              <w:t>скими регламентами.</w:t>
            </w:r>
            <w:proofErr w:type="gramEnd"/>
          </w:p>
          <w:p w:rsidR="007023A8" w:rsidRPr="000329B3" w:rsidRDefault="007023A8" w:rsidP="00B1366A">
            <w:pPr>
              <w:ind w:right="-172"/>
            </w:pPr>
            <w:r w:rsidRPr="000329B3">
              <w:t>Субъекты землепользования в жилых зонах обязаны соде</w:t>
            </w:r>
            <w:r w:rsidRPr="000329B3">
              <w:t>р</w:t>
            </w:r>
            <w:r w:rsidRPr="000329B3">
              <w:t>жать придомовые территории в порядке и чистоте, сохр</w:t>
            </w:r>
            <w:r w:rsidRPr="000329B3">
              <w:t>а</w:t>
            </w:r>
            <w:r w:rsidRPr="000329B3">
              <w:t>нять зеленые насаждения, б</w:t>
            </w:r>
            <w:r w:rsidRPr="000329B3">
              <w:t>е</w:t>
            </w:r>
            <w:r w:rsidRPr="000329B3">
              <w:t>речь объекты благоустро</w:t>
            </w:r>
            <w:r w:rsidRPr="000329B3">
              <w:t>й</w:t>
            </w:r>
            <w:r w:rsidRPr="000329B3">
              <w:t>ства.</w:t>
            </w:r>
          </w:p>
          <w:p w:rsidR="007023A8" w:rsidRDefault="007023A8" w:rsidP="00B1366A">
            <w:pPr>
              <w:ind w:right="-172"/>
            </w:pPr>
            <w:r w:rsidRPr="000329B3">
              <w:t>Запрещается складирование дров, строительных матери</w:t>
            </w:r>
            <w:r w:rsidRPr="000329B3">
              <w:t>а</w:t>
            </w:r>
            <w:r w:rsidRPr="000329B3">
              <w:t>лов, мусора и т.д. на придом</w:t>
            </w:r>
            <w:r w:rsidRPr="000329B3">
              <w:t>о</w:t>
            </w:r>
            <w:r w:rsidRPr="000329B3">
              <w:t>вых территориях.</w:t>
            </w:r>
          </w:p>
          <w:p w:rsidR="007023A8" w:rsidRPr="00FD4B10" w:rsidRDefault="007023A8" w:rsidP="00B1366A">
            <w:pPr>
              <w:widowControl w:val="0"/>
              <w:autoSpaceDE w:val="0"/>
              <w:autoSpaceDN w:val="0"/>
              <w:adjustRightInd w:val="0"/>
              <w:jc w:val="both"/>
              <w:rPr>
                <w:sz w:val="22"/>
                <w:szCs w:val="22"/>
              </w:rPr>
            </w:pPr>
            <w:r w:rsidRPr="00FD4B10">
              <w:rPr>
                <w:sz w:val="22"/>
                <w:szCs w:val="22"/>
              </w:rPr>
              <w:t>При возведении на участке х</w:t>
            </w:r>
            <w:r w:rsidRPr="00FD4B10">
              <w:rPr>
                <w:sz w:val="22"/>
                <w:szCs w:val="22"/>
              </w:rPr>
              <w:t>о</w:t>
            </w:r>
            <w:r w:rsidRPr="00FD4B10">
              <w:rPr>
                <w:sz w:val="22"/>
                <w:szCs w:val="22"/>
              </w:rPr>
              <w:t>зяйственных построек, расп</w:t>
            </w:r>
            <w:r w:rsidRPr="00FD4B10">
              <w:rPr>
                <w:sz w:val="22"/>
                <w:szCs w:val="22"/>
              </w:rPr>
              <w:t>о</w:t>
            </w:r>
            <w:r w:rsidRPr="00FD4B10">
              <w:rPr>
                <w:sz w:val="22"/>
                <w:szCs w:val="22"/>
              </w:rPr>
              <w:t>лагаемых на расстоянии 1 м от границы соседнего участка, следует скат крыши ориент</w:t>
            </w:r>
            <w:r w:rsidRPr="00FD4B10">
              <w:rPr>
                <w:sz w:val="22"/>
                <w:szCs w:val="22"/>
              </w:rPr>
              <w:t>и</w:t>
            </w:r>
            <w:r w:rsidRPr="00FD4B10">
              <w:rPr>
                <w:sz w:val="22"/>
                <w:szCs w:val="22"/>
              </w:rPr>
              <w:t>ровать на свой участок.</w:t>
            </w:r>
          </w:p>
          <w:p w:rsidR="007023A8" w:rsidRPr="000329B3" w:rsidRDefault="007023A8" w:rsidP="00B1366A">
            <w:pPr>
              <w:ind w:right="-172"/>
            </w:pPr>
            <w:r w:rsidRPr="000329B3">
              <w:t>Требования к ограждениям земельных участков:  со ст</w:t>
            </w:r>
            <w:r w:rsidRPr="000329B3">
              <w:t>о</w:t>
            </w:r>
            <w:r w:rsidRPr="000329B3">
              <w:t>роны улиц ограждения дол</w:t>
            </w:r>
            <w:r w:rsidRPr="000329B3">
              <w:t>ж</w:t>
            </w:r>
            <w:r w:rsidRPr="000329B3">
              <w:t>ны быть прозрачными;  хара</w:t>
            </w:r>
            <w:r w:rsidRPr="000329B3">
              <w:t>к</w:t>
            </w:r>
            <w:r w:rsidRPr="000329B3">
              <w:t>тер ограждения, его высота должны быть единообразн</w:t>
            </w:r>
            <w:r w:rsidRPr="000329B3">
              <w:t>ы</w:t>
            </w:r>
            <w:r w:rsidRPr="000329B3">
              <w:t>ми как минимум на протяж</w:t>
            </w:r>
            <w:r w:rsidRPr="000329B3">
              <w:t>е</w:t>
            </w:r>
            <w:r w:rsidRPr="000329B3">
              <w:t>нии одного квартала с обеих сторон.</w:t>
            </w:r>
          </w:p>
          <w:p w:rsidR="007023A8" w:rsidRPr="000329B3" w:rsidRDefault="007023A8" w:rsidP="00B1366A">
            <w:pPr>
              <w:ind w:right="-172"/>
            </w:pPr>
            <w:r w:rsidRPr="000329B3">
              <w:t xml:space="preserve">Использование земельных </w:t>
            </w:r>
            <w:r w:rsidRPr="000329B3">
              <w:lastRenderedPageBreak/>
              <w:t>участков и объектов кап</w:t>
            </w:r>
            <w:r w:rsidRPr="000329B3">
              <w:t>и</w:t>
            </w:r>
            <w:r w:rsidRPr="000329B3">
              <w:t>тального строительства ос</w:t>
            </w:r>
            <w:r w:rsidRPr="000329B3">
              <w:t>у</w:t>
            </w:r>
            <w:r w:rsidRPr="000329B3">
              <w:t>ществлять с учетом режимов зон с особыми условиями и</w:t>
            </w:r>
            <w:r w:rsidRPr="000329B3">
              <w:t>с</w:t>
            </w:r>
            <w:r w:rsidRPr="000329B3">
              <w:t>пользования территорий, пр</w:t>
            </w:r>
            <w:r w:rsidRPr="000329B3">
              <w:t>и</w:t>
            </w:r>
            <w:r w:rsidRPr="000329B3">
              <w:t xml:space="preserve">веденных в статьях </w:t>
            </w:r>
            <w:r>
              <w:t>31-34</w:t>
            </w:r>
            <w:r w:rsidRPr="000329B3">
              <w:t xml:space="preserve"> настоящих Правил.</w:t>
            </w:r>
          </w:p>
          <w:p w:rsidR="007023A8" w:rsidRPr="000329B3" w:rsidRDefault="007023A8" w:rsidP="00B1366A">
            <w:pPr>
              <w:ind w:right="-172"/>
            </w:pPr>
          </w:p>
        </w:tc>
      </w:tr>
      <w:tr w:rsidR="007023A8" w:rsidRPr="000329B3" w:rsidTr="00B1366A">
        <w:tc>
          <w:tcPr>
            <w:tcW w:w="2331" w:type="dxa"/>
          </w:tcPr>
          <w:p w:rsidR="007023A8" w:rsidRPr="000329B3" w:rsidRDefault="007023A8" w:rsidP="00B1366A">
            <w:pPr>
              <w:autoSpaceDE w:val="0"/>
              <w:autoSpaceDN w:val="0"/>
              <w:adjustRightInd w:val="0"/>
              <w:jc w:val="both"/>
              <w:rPr>
                <w:lang w:eastAsia="en-US"/>
              </w:rPr>
            </w:pPr>
            <w:r w:rsidRPr="000329B3">
              <w:rPr>
                <w:lang w:eastAsia="en-US"/>
              </w:rPr>
              <w:lastRenderedPageBreak/>
              <w:t>Для ведения личн</w:t>
            </w:r>
            <w:r w:rsidRPr="000329B3">
              <w:rPr>
                <w:lang w:eastAsia="en-US"/>
              </w:rPr>
              <w:t>о</w:t>
            </w:r>
            <w:r w:rsidRPr="000329B3">
              <w:rPr>
                <w:lang w:eastAsia="en-US"/>
              </w:rPr>
              <w:t>го подсобного х</w:t>
            </w:r>
            <w:r w:rsidRPr="000329B3">
              <w:rPr>
                <w:lang w:eastAsia="en-US"/>
              </w:rPr>
              <w:t>о</w:t>
            </w:r>
            <w:r w:rsidRPr="000329B3">
              <w:rPr>
                <w:lang w:eastAsia="en-US"/>
              </w:rPr>
              <w:t>зяйства</w:t>
            </w:r>
          </w:p>
          <w:p w:rsidR="007023A8" w:rsidRPr="000329B3" w:rsidRDefault="007023A8" w:rsidP="00B1366A">
            <w:pPr>
              <w:ind w:right="-172"/>
            </w:pPr>
            <w:r w:rsidRPr="000329B3">
              <w:t>2.2</w:t>
            </w:r>
          </w:p>
        </w:tc>
        <w:tc>
          <w:tcPr>
            <w:tcW w:w="3022" w:type="dxa"/>
          </w:tcPr>
          <w:p w:rsidR="007023A8" w:rsidRPr="000329B3" w:rsidRDefault="007023A8" w:rsidP="00B1366A">
            <w:pPr>
              <w:ind w:right="-172"/>
            </w:pPr>
            <w:r w:rsidRPr="000329B3">
              <w:t>Размещение жилого дома, не предназначенного для ра</w:t>
            </w:r>
            <w:r w:rsidRPr="000329B3">
              <w:t>з</w:t>
            </w:r>
            <w:r w:rsidRPr="000329B3">
              <w:t>дела на квартиры (дома, пригодные для постоянного проживания и высотой не выше трех надземных эт</w:t>
            </w:r>
            <w:r w:rsidRPr="000329B3">
              <w:t>а</w:t>
            </w:r>
            <w:r w:rsidRPr="000329B3">
              <w:t>жей);</w:t>
            </w:r>
          </w:p>
          <w:p w:rsidR="007023A8" w:rsidRPr="000329B3" w:rsidRDefault="007023A8" w:rsidP="00B1366A">
            <w:pPr>
              <w:ind w:right="-172"/>
            </w:pPr>
            <w:r w:rsidRPr="000329B3">
              <w:t>производство сельскохозя</w:t>
            </w:r>
            <w:r w:rsidRPr="000329B3">
              <w:t>й</w:t>
            </w:r>
            <w:r w:rsidRPr="000329B3">
              <w:t>ственной продукции;</w:t>
            </w:r>
          </w:p>
          <w:p w:rsidR="007023A8" w:rsidRPr="000329B3" w:rsidRDefault="007023A8" w:rsidP="00B1366A">
            <w:pPr>
              <w:ind w:right="-172"/>
            </w:pPr>
            <w:r w:rsidRPr="000329B3">
              <w:t>размещение гаража и иных вспомогательных сооруж</w:t>
            </w:r>
            <w:r w:rsidRPr="000329B3">
              <w:t>е</w:t>
            </w:r>
            <w:r w:rsidRPr="000329B3">
              <w:t>ний;</w:t>
            </w:r>
          </w:p>
          <w:p w:rsidR="007023A8" w:rsidRPr="000329B3" w:rsidRDefault="007023A8" w:rsidP="00B1366A">
            <w:pPr>
              <w:ind w:right="-172"/>
            </w:pPr>
            <w:r w:rsidRPr="000329B3">
              <w:t>содержание сельскохозя</w:t>
            </w:r>
            <w:r w:rsidRPr="000329B3">
              <w:t>й</w:t>
            </w:r>
            <w:r w:rsidRPr="000329B3">
              <w:t>ственных животных</w:t>
            </w:r>
          </w:p>
          <w:p w:rsidR="007023A8" w:rsidRPr="000329B3" w:rsidRDefault="007023A8" w:rsidP="00B1366A">
            <w:pPr>
              <w:ind w:right="-172"/>
            </w:pPr>
          </w:p>
        </w:tc>
        <w:tc>
          <w:tcPr>
            <w:tcW w:w="2410" w:type="dxa"/>
            <w:shd w:val="clear" w:color="auto" w:fill="auto"/>
          </w:tcPr>
          <w:p w:rsidR="007023A8" w:rsidRPr="000329B3" w:rsidRDefault="007023A8" w:rsidP="00B1366A">
            <w:pPr>
              <w:ind w:right="-172"/>
            </w:pPr>
            <w:r w:rsidRPr="000329B3">
              <w:t>Индивидуальные ж</w:t>
            </w:r>
            <w:r w:rsidRPr="000329B3">
              <w:t>и</w:t>
            </w:r>
            <w:r w:rsidRPr="000329B3">
              <w:t>лые дома.</w:t>
            </w:r>
          </w:p>
          <w:p w:rsidR="007023A8" w:rsidRPr="000329B3" w:rsidRDefault="007023A8" w:rsidP="00B1366A">
            <w:pPr>
              <w:ind w:right="-172"/>
            </w:pPr>
            <w:r w:rsidRPr="000329B3">
              <w:t>Индивидуальные г</w:t>
            </w:r>
            <w:r w:rsidRPr="000329B3">
              <w:t>а</w:t>
            </w:r>
            <w:r w:rsidRPr="000329B3">
              <w:t xml:space="preserve">ражи на 1-2 </w:t>
            </w:r>
            <w:proofErr w:type="gramStart"/>
            <w:r w:rsidRPr="000329B3">
              <w:t>легковых</w:t>
            </w:r>
            <w:proofErr w:type="gramEnd"/>
            <w:r w:rsidRPr="000329B3">
              <w:t xml:space="preserve"> автомобиля.</w:t>
            </w:r>
          </w:p>
          <w:p w:rsidR="007023A8" w:rsidRPr="000329B3" w:rsidRDefault="007023A8" w:rsidP="00B1366A">
            <w:pPr>
              <w:ind w:right="-172"/>
            </w:pPr>
            <w:r w:rsidRPr="000329B3">
              <w:t>Подсобные сооруж</w:t>
            </w:r>
            <w:r w:rsidRPr="000329B3">
              <w:t>е</w:t>
            </w:r>
            <w:r w:rsidRPr="000329B3">
              <w:t>ния.</w:t>
            </w:r>
          </w:p>
          <w:p w:rsidR="007023A8" w:rsidRPr="000329B3" w:rsidRDefault="007023A8" w:rsidP="00B1366A">
            <w:pPr>
              <w:ind w:right="-172"/>
            </w:pPr>
            <w:r w:rsidRPr="000329B3">
              <w:t>Сооружения для с</w:t>
            </w:r>
            <w:r w:rsidRPr="000329B3">
              <w:t>о</w:t>
            </w:r>
            <w:r w:rsidRPr="000329B3">
              <w:t>держания сельскох</w:t>
            </w:r>
            <w:r w:rsidRPr="000329B3">
              <w:t>о</w:t>
            </w:r>
            <w:r w:rsidRPr="000329B3">
              <w:t>зяйственных живо</w:t>
            </w:r>
            <w:r w:rsidRPr="000329B3">
              <w:t>т</w:t>
            </w:r>
            <w:r w:rsidRPr="000329B3">
              <w:t>ных.</w:t>
            </w:r>
          </w:p>
        </w:tc>
        <w:tc>
          <w:tcPr>
            <w:tcW w:w="4015" w:type="dxa"/>
            <w:vMerge/>
            <w:shd w:val="clear" w:color="auto" w:fill="auto"/>
          </w:tcPr>
          <w:p w:rsidR="007023A8" w:rsidRPr="000329B3" w:rsidRDefault="007023A8" w:rsidP="00B1366A">
            <w:pPr>
              <w:ind w:right="-172"/>
              <w:jc w:val="center"/>
            </w:pPr>
          </w:p>
        </w:tc>
        <w:tc>
          <w:tcPr>
            <w:tcW w:w="3214" w:type="dxa"/>
            <w:vMerge/>
            <w:shd w:val="clear" w:color="auto" w:fill="auto"/>
          </w:tcPr>
          <w:p w:rsidR="007023A8" w:rsidRPr="000329B3" w:rsidRDefault="007023A8" w:rsidP="00B1366A">
            <w:pPr>
              <w:ind w:right="-172"/>
              <w:jc w:val="center"/>
            </w:pPr>
          </w:p>
        </w:tc>
      </w:tr>
      <w:tr w:rsidR="007023A8" w:rsidRPr="000329B3" w:rsidTr="00B1366A">
        <w:tc>
          <w:tcPr>
            <w:tcW w:w="2331" w:type="dxa"/>
          </w:tcPr>
          <w:p w:rsidR="007023A8" w:rsidRPr="000329B3" w:rsidRDefault="007023A8" w:rsidP="00B1366A">
            <w:pPr>
              <w:ind w:right="-172"/>
            </w:pPr>
            <w:r w:rsidRPr="000329B3">
              <w:t>Блокированная жилая застройка</w:t>
            </w:r>
          </w:p>
          <w:p w:rsidR="007023A8" w:rsidRPr="000329B3" w:rsidRDefault="007023A8" w:rsidP="00B1366A">
            <w:pPr>
              <w:ind w:right="-172"/>
            </w:pPr>
            <w:r w:rsidRPr="000329B3">
              <w:t>2.3.</w:t>
            </w:r>
          </w:p>
        </w:tc>
        <w:tc>
          <w:tcPr>
            <w:tcW w:w="3022" w:type="dxa"/>
          </w:tcPr>
          <w:p w:rsidR="007023A8" w:rsidRPr="000329B3" w:rsidRDefault="007023A8" w:rsidP="00B1366A">
            <w:pPr>
              <w:ind w:right="-172"/>
            </w:pPr>
            <w:proofErr w:type="gramStart"/>
            <w:r w:rsidRPr="000329B3">
              <w:t>Размещение жилого дома, не предназначенного для ра</w:t>
            </w:r>
            <w:r w:rsidRPr="000329B3">
              <w:t>з</w:t>
            </w:r>
            <w:r w:rsidRPr="000329B3">
              <w:t>дела на квартиры, имеющего одну или несколько общих стен с соседними жилыми домами (количеством эт</w:t>
            </w:r>
            <w:r w:rsidRPr="000329B3">
              <w:t>а</w:t>
            </w:r>
            <w:r w:rsidRPr="000329B3">
              <w:t>жей не более чем три, при общем количестве совм</w:t>
            </w:r>
            <w:r w:rsidRPr="000329B3">
              <w:t>е</w:t>
            </w:r>
            <w:r w:rsidRPr="000329B3">
              <w:t>щенных домов не более д</w:t>
            </w:r>
            <w:r w:rsidRPr="000329B3">
              <w:t>е</w:t>
            </w:r>
            <w:r w:rsidRPr="000329B3">
              <w:t>сяти и каждый из которых предназначен для прожив</w:t>
            </w:r>
            <w:r w:rsidRPr="000329B3">
              <w:t>а</w:t>
            </w:r>
            <w:r w:rsidRPr="000329B3">
              <w:t>ния одной семьи, имеет о</w:t>
            </w:r>
            <w:r w:rsidRPr="000329B3">
              <w:t>б</w:t>
            </w:r>
            <w:r w:rsidRPr="000329B3">
              <w:t>щую стену (общие стены) без проемов с соседним блоком или соседними бл</w:t>
            </w:r>
            <w:r w:rsidRPr="000329B3">
              <w:t>о</w:t>
            </w:r>
            <w:r w:rsidRPr="000329B3">
              <w:lastRenderedPageBreak/>
              <w:t>ками, расположен на о</w:t>
            </w:r>
            <w:r w:rsidRPr="000329B3">
              <w:t>т</w:t>
            </w:r>
            <w:r w:rsidRPr="000329B3">
              <w:t>дельном земельном участке</w:t>
            </w:r>
            <w:proofErr w:type="gramEnd"/>
            <w:r w:rsidRPr="000329B3">
              <w:t xml:space="preserve"> и имеет выход на террит</w:t>
            </w:r>
            <w:r w:rsidRPr="000329B3">
              <w:t>о</w:t>
            </w:r>
            <w:r w:rsidRPr="000329B3">
              <w:t>рию общего пользования (жилые дома блокированной застройки);</w:t>
            </w:r>
          </w:p>
          <w:p w:rsidR="007023A8" w:rsidRPr="000329B3" w:rsidRDefault="007023A8" w:rsidP="00B1366A">
            <w:pPr>
              <w:ind w:right="-172"/>
            </w:pPr>
            <w:r w:rsidRPr="000329B3">
              <w:t>разведение декоративных и плодовых деревьев, ово</w:t>
            </w:r>
            <w:r w:rsidRPr="000329B3">
              <w:t>щ</w:t>
            </w:r>
            <w:r w:rsidRPr="000329B3">
              <w:t>ных и ягодных культур;</w:t>
            </w:r>
          </w:p>
          <w:p w:rsidR="007023A8" w:rsidRPr="000329B3" w:rsidRDefault="007023A8" w:rsidP="00B1366A">
            <w:pPr>
              <w:ind w:right="-172"/>
            </w:pPr>
            <w:r w:rsidRPr="000329B3">
              <w:t>размещение индивидуал</w:t>
            </w:r>
            <w:r w:rsidRPr="000329B3">
              <w:t>ь</w:t>
            </w:r>
            <w:r w:rsidRPr="000329B3">
              <w:t>ных гаражей и иных всп</w:t>
            </w:r>
            <w:r w:rsidRPr="000329B3">
              <w:t>о</w:t>
            </w:r>
            <w:r w:rsidRPr="000329B3">
              <w:t>могательных сооружений;</w:t>
            </w:r>
          </w:p>
          <w:p w:rsidR="007023A8" w:rsidRPr="000329B3" w:rsidRDefault="007023A8" w:rsidP="00B1366A">
            <w:pPr>
              <w:ind w:right="-172"/>
            </w:pPr>
            <w:r w:rsidRPr="000329B3">
              <w:t>обустройство спортивных и детских площадок, площ</w:t>
            </w:r>
            <w:r w:rsidRPr="000329B3">
              <w:t>а</w:t>
            </w:r>
            <w:r w:rsidRPr="000329B3">
              <w:t>док отдыха</w:t>
            </w:r>
          </w:p>
        </w:tc>
        <w:tc>
          <w:tcPr>
            <w:tcW w:w="2410" w:type="dxa"/>
            <w:tcBorders>
              <w:bottom w:val="single" w:sz="12" w:space="0" w:color="auto"/>
            </w:tcBorders>
            <w:shd w:val="clear" w:color="auto" w:fill="auto"/>
          </w:tcPr>
          <w:p w:rsidR="007023A8" w:rsidRPr="000329B3" w:rsidRDefault="007023A8" w:rsidP="00B1366A">
            <w:pPr>
              <w:ind w:right="-172"/>
            </w:pPr>
            <w:r w:rsidRPr="000329B3">
              <w:lastRenderedPageBreak/>
              <w:t>Индивидуальные бл</w:t>
            </w:r>
            <w:r w:rsidRPr="000329B3">
              <w:t>о</w:t>
            </w:r>
            <w:r w:rsidRPr="000329B3">
              <w:t>кированные жилые дома.</w:t>
            </w:r>
          </w:p>
          <w:p w:rsidR="007023A8" w:rsidRPr="000329B3" w:rsidRDefault="007023A8" w:rsidP="00B1366A">
            <w:pPr>
              <w:ind w:right="-172"/>
            </w:pPr>
            <w:r w:rsidRPr="000329B3">
              <w:t>Объекты хранения а</w:t>
            </w:r>
            <w:r w:rsidRPr="000329B3">
              <w:t>в</w:t>
            </w:r>
            <w:r w:rsidRPr="000329B3">
              <w:t>тотранспорта Подсо</w:t>
            </w:r>
            <w:r w:rsidRPr="000329B3">
              <w:t>б</w:t>
            </w:r>
            <w:r w:rsidRPr="000329B3">
              <w:t>ные сооружения.</w:t>
            </w:r>
          </w:p>
          <w:p w:rsidR="007023A8" w:rsidRPr="000329B3" w:rsidRDefault="007023A8" w:rsidP="00B1366A">
            <w:pPr>
              <w:ind w:right="-172"/>
            </w:pPr>
            <w:r w:rsidRPr="000329B3">
              <w:t>Спортивные и детские площадки.</w:t>
            </w:r>
          </w:p>
          <w:p w:rsidR="007023A8" w:rsidRPr="000329B3" w:rsidRDefault="007023A8" w:rsidP="00B1366A">
            <w:pPr>
              <w:ind w:right="-172"/>
            </w:pPr>
            <w:r w:rsidRPr="000329B3">
              <w:t>Площадки отдыха</w:t>
            </w:r>
          </w:p>
        </w:tc>
        <w:tc>
          <w:tcPr>
            <w:tcW w:w="4015" w:type="dxa"/>
            <w:vMerge/>
            <w:shd w:val="clear" w:color="auto" w:fill="auto"/>
          </w:tcPr>
          <w:p w:rsidR="007023A8" w:rsidRPr="000329B3" w:rsidRDefault="007023A8" w:rsidP="00B1366A">
            <w:pPr>
              <w:ind w:right="-172"/>
              <w:jc w:val="center"/>
            </w:pPr>
          </w:p>
        </w:tc>
        <w:tc>
          <w:tcPr>
            <w:tcW w:w="3214" w:type="dxa"/>
            <w:vMerge/>
            <w:shd w:val="clear" w:color="auto" w:fill="auto"/>
          </w:tcPr>
          <w:p w:rsidR="007023A8" w:rsidRPr="000329B3" w:rsidRDefault="007023A8" w:rsidP="00B1366A">
            <w:pPr>
              <w:ind w:right="-172"/>
              <w:jc w:val="center"/>
            </w:pPr>
          </w:p>
        </w:tc>
      </w:tr>
      <w:tr w:rsidR="007023A8" w:rsidRPr="000329B3" w:rsidTr="00B1366A">
        <w:tc>
          <w:tcPr>
            <w:tcW w:w="2331" w:type="dxa"/>
          </w:tcPr>
          <w:p w:rsidR="007023A8" w:rsidRPr="00C57FF0" w:rsidRDefault="007023A8" w:rsidP="00B1366A">
            <w:pPr>
              <w:widowControl w:val="0"/>
              <w:tabs>
                <w:tab w:val="left" w:pos="142"/>
              </w:tabs>
              <w:autoSpaceDE w:val="0"/>
            </w:pPr>
            <w:r w:rsidRPr="00C57FF0">
              <w:lastRenderedPageBreak/>
              <w:t>Земельные участки (территории) общ</w:t>
            </w:r>
            <w:r w:rsidRPr="00C57FF0">
              <w:t>е</w:t>
            </w:r>
            <w:r w:rsidRPr="00C57FF0">
              <w:t>го пользования 12.0</w:t>
            </w:r>
          </w:p>
        </w:tc>
        <w:tc>
          <w:tcPr>
            <w:tcW w:w="3022" w:type="dxa"/>
          </w:tcPr>
          <w:p w:rsidR="007023A8" w:rsidRPr="00C57FF0" w:rsidRDefault="007023A8" w:rsidP="00B1366A">
            <w:pPr>
              <w:widowControl w:val="0"/>
              <w:tabs>
                <w:tab w:val="left" w:pos="142"/>
              </w:tabs>
              <w:autoSpaceDE w:val="0"/>
              <w:rPr>
                <w:rFonts w:eastAsia="Calibri"/>
                <w:lang w:eastAsia="en-US"/>
              </w:rPr>
            </w:pPr>
            <w:r>
              <w:t xml:space="preserve">Размещение </w:t>
            </w:r>
            <w:r w:rsidRPr="00C57FF0">
              <w:t>малых арх</w:t>
            </w:r>
            <w:r w:rsidRPr="00C57FF0">
              <w:t>и</w:t>
            </w:r>
            <w:r w:rsidRPr="00C57FF0">
              <w:t>тектурных форм благ</w:t>
            </w:r>
            <w:r w:rsidRPr="00C57FF0">
              <w:t>о</w:t>
            </w:r>
            <w:r w:rsidRPr="00C57FF0">
              <w:t>устройства</w:t>
            </w:r>
          </w:p>
        </w:tc>
        <w:tc>
          <w:tcPr>
            <w:tcW w:w="2410" w:type="dxa"/>
            <w:shd w:val="clear" w:color="auto" w:fill="auto"/>
          </w:tcPr>
          <w:p w:rsidR="007023A8" w:rsidRPr="00A21781" w:rsidRDefault="007023A8" w:rsidP="00B1366A">
            <w:pPr>
              <w:rPr>
                <w:color w:val="000000"/>
              </w:rPr>
            </w:pPr>
            <w:r w:rsidRPr="00A21781">
              <w:rPr>
                <w:color w:val="000000"/>
              </w:rPr>
              <w:t>Детские площадки</w:t>
            </w:r>
          </w:p>
        </w:tc>
        <w:tc>
          <w:tcPr>
            <w:tcW w:w="4015" w:type="dxa"/>
            <w:shd w:val="clear" w:color="auto" w:fill="auto"/>
          </w:tcPr>
          <w:p w:rsidR="007023A8" w:rsidRPr="005251D0" w:rsidRDefault="007023A8" w:rsidP="006C3958">
            <w:pPr>
              <w:tabs>
                <w:tab w:val="left" w:pos="142"/>
              </w:tabs>
              <w:overflowPunct w:val="0"/>
              <w:autoSpaceDE w:val="0"/>
              <w:autoSpaceDN w:val="0"/>
              <w:adjustRightInd w:val="0"/>
            </w:pPr>
            <w:r w:rsidRPr="005251D0">
              <w:t>Предельные</w:t>
            </w:r>
            <w:r w:rsidR="006C3958">
              <w:t xml:space="preserve"> размеры </w:t>
            </w:r>
            <w:r w:rsidRPr="005251D0">
              <w:t xml:space="preserve"> земельных участков</w:t>
            </w:r>
            <w:r w:rsidR="006C3958">
              <w:t xml:space="preserve"> и  предельные параметры разрешенного строительства, реко</w:t>
            </w:r>
            <w:r w:rsidR="006C3958">
              <w:t>н</w:t>
            </w:r>
            <w:r w:rsidR="006C3958">
              <w:t>струкции объектов капитального строительства</w:t>
            </w:r>
            <w:r w:rsidRPr="005251D0">
              <w:t xml:space="preserve"> не</w:t>
            </w:r>
            <w:r w:rsidR="006C3958">
              <w:t xml:space="preserve"> устанавливаются</w:t>
            </w:r>
          </w:p>
        </w:tc>
        <w:tc>
          <w:tcPr>
            <w:tcW w:w="3214" w:type="dxa"/>
            <w:shd w:val="clear" w:color="auto" w:fill="auto"/>
          </w:tcPr>
          <w:p w:rsidR="007023A8" w:rsidRPr="00C57FF0" w:rsidRDefault="007023A8" w:rsidP="00B1366A">
            <w:r w:rsidRPr="00C57FF0">
              <w:t>Использование земельных участков и объектов кап</w:t>
            </w:r>
            <w:r w:rsidRPr="00C57FF0">
              <w:t>и</w:t>
            </w:r>
            <w:r w:rsidRPr="00C57FF0">
              <w:t>тального строительства осуществлять с учетом р</w:t>
            </w:r>
            <w:r w:rsidRPr="00C57FF0">
              <w:t>е</w:t>
            </w:r>
            <w:r w:rsidRPr="00C57FF0">
              <w:t>жимов зон с особыми усл</w:t>
            </w:r>
            <w:r w:rsidRPr="00C57FF0">
              <w:t>о</w:t>
            </w:r>
            <w:r w:rsidRPr="00C57FF0">
              <w:t>виями использования терр</w:t>
            </w:r>
            <w:r w:rsidRPr="00C57FF0">
              <w:t>и</w:t>
            </w:r>
            <w:r w:rsidRPr="00C57FF0">
              <w:t>торий, приведенных в стат</w:t>
            </w:r>
            <w:r w:rsidRPr="00C57FF0">
              <w:t>ь</w:t>
            </w:r>
            <w:r w:rsidRPr="00C57FF0">
              <w:t xml:space="preserve">ях </w:t>
            </w:r>
            <w:r>
              <w:t>31-34</w:t>
            </w:r>
            <w:r w:rsidRPr="00C57FF0">
              <w:t xml:space="preserve"> настоящих Правил.</w:t>
            </w:r>
          </w:p>
          <w:p w:rsidR="007023A8" w:rsidRPr="00C57FF0" w:rsidRDefault="007023A8" w:rsidP="00B1366A">
            <w:pPr>
              <w:widowControl w:val="0"/>
              <w:autoSpaceDE w:val="0"/>
              <w:autoSpaceDN w:val="0"/>
              <w:adjustRightInd w:val="0"/>
            </w:pPr>
          </w:p>
        </w:tc>
      </w:tr>
      <w:tr w:rsidR="000063C8" w:rsidRPr="000329B3" w:rsidTr="00B1366A">
        <w:tc>
          <w:tcPr>
            <w:tcW w:w="2331" w:type="dxa"/>
          </w:tcPr>
          <w:p w:rsidR="000063C8" w:rsidRPr="00400669" w:rsidRDefault="000063C8" w:rsidP="00DB7779">
            <w:pPr>
              <w:ind w:right="33"/>
            </w:pPr>
            <w:r w:rsidRPr="00400669">
              <w:t>Социальное обсл</w:t>
            </w:r>
            <w:r w:rsidRPr="00400669">
              <w:t>у</w:t>
            </w:r>
            <w:r w:rsidRPr="00400669">
              <w:t>живание 3.2</w:t>
            </w:r>
          </w:p>
        </w:tc>
        <w:tc>
          <w:tcPr>
            <w:tcW w:w="3022" w:type="dxa"/>
          </w:tcPr>
          <w:p w:rsidR="000063C8" w:rsidRPr="00400669" w:rsidRDefault="000063C8" w:rsidP="00DB7779">
            <w:pPr>
              <w:ind w:right="33"/>
            </w:pPr>
            <w:r w:rsidRPr="00400669">
              <w:t>Размещение объектов к</w:t>
            </w:r>
            <w:r w:rsidRPr="00400669">
              <w:t>а</w:t>
            </w:r>
            <w:r w:rsidRPr="00400669">
              <w:t>питального строительства для размещения отдел</w:t>
            </w:r>
            <w:r w:rsidRPr="00400669">
              <w:t>е</w:t>
            </w:r>
            <w:r w:rsidRPr="00400669">
              <w:t>ний почты и телеграфа</w:t>
            </w:r>
          </w:p>
          <w:p w:rsidR="000063C8" w:rsidRPr="00400669" w:rsidRDefault="000063C8" w:rsidP="00DB7779">
            <w:pPr>
              <w:ind w:right="33"/>
            </w:pPr>
          </w:p>
        </w:tc>
        <w:tc>
          <w:tcPr>
            <w:tcW w:w="2410" w:type="dxa"/>
            <w:shd w:val="clear" w:color="auto" w:fill="auto"/>
          </w:tcPr>
          <w:p w:rsidR="000063C8" w:rsidRPr="00400669" w:rsidRDefault="000063C8" w:rsidP="00DB7779">
            <w:pPr>
              <w:ind w:right="33"/>
            </w:pPr>
            <w:r w:rsidRPr="00400669">
              <w:t>Предприятия связи</w:t>
            </w:r>
          </w:p>
          <w:p w:rsidR="000063C8" w:rsidRPr="00400669" w:rsidRDefault="000063C8" w:rsidP="00DB7779">
            <w:pPr>
              <w:ind w:right="33"/>
            </w:pPr>
          </w:p>
        </w:tc>
        <w:tc>
          <w:tcPr>
            <w:tcW w:w="4015" w:type="dxa"/>
            <w:shd w:val="clear" w:color="auto" w:fill="auto"/>
          </w:tcPr>
          <w:p w:rsidR="000063C8" w:rsidRPr="00FD4B10" w:rsidRDefault="000063C8" w:rsidP="00DB7779">
            <w:pPr>
              <w:widowControl w:val="0"/>
              <w:ind w:right="33"/>
              <w:rPr>
                <w:sz w:val="22"/>
                <w:szCs w:val="22"/>
              </w:rPr>
            </w:pPr>
            <w:r w:rsidRPr="00FD4B10">
              <w:rPr>
                <w:sz w:val="22"/>
                <w:szCs w:val="22"/>
              </w:rPr>
              <w:t>Минимальная п</w:t>
            </w:r>
            <w:r>
              <w:rPr>
                <w:sz w:val="22"/>
                <w:szCs w:val="22"/>
              </w:rPr>
              <w:t>лощадь земельных участков – 0,01</w:t>
            </w:r>
            <w:r w:rsidRPr="00FD4B10">
              <w:rPr>
                <w:sz w:val="22"/>
                <w:szCs w:val="22"/>
              </w:rPr>
              <w:t xml:space="preserve"> га</w:t>
            </w:r>
          </w:p>
          <w:p w:rsidR="000063C8" w:rsidRDefault="000063C8" w:rsidP="006C3958">
            <w:pPr>
              <w:widowControl w:val="0"/>
              <w:ind w:right="33"/>
              <w:rPr>
                <w:sz w:val="22"/>
                <w:szCs w:val="22"/>
              </w:rPr>
            </w:pPr>
            <w:r w:rsidRPr="00FD4B10">
              <w:rPr>
                <w:sz w:val="22"/>
                <w:szCs w:val="22"/>
              </w:rPr>
              <w:t xml:space="preserve">Отступ от красной линии - не менее 5 м., при новом строительстве </w:t>
            </w:r>
          </w:p>
          <w:p w:rsidR="006C3958" w:rsidRPr="00FD4B10" w:rsidRDefault="006C3958" w:rsidP="006C3958">
            <w:pPr>
              <w:widowControl w:val="0"/>
              <w:ind w:right="33"/>
              <w:rPr>
                <w:sz w:val="22"/>
                <w:szCs w:val="22"/>
              </w:rPr>
            </w:pPr>
            <w:r>
              <w:rPr>
                <w:sz w:val="22"/>
                <w:szCs w:val="22"/>
              </w:rPr>
              <w:t>Минимальный отступ от границ з</w:t>
            </w:r>
            <w:r>
              <w:rPr>
                <w:sz w:val="22"/>
                <w:szCs w:val="22"/>
              </w:rPr>
              <w:t>е</w:t>
            </w:r>
            <w:r>
              <w:rPr>
                <w:sz w:val="22"/>
                <w:szCs w:val="22"/>
              </w:rPr>
              <w:t>мельного участка – 3 м.</w:t>
            </w:r>
          </w:p>
          <w:p w:rsidR="000063C8" w:rsidRPr="00FD4B10" w:rsidRDefault="000063C8" w:rsidP="00DB7779">
            <w:pPr>
              <w:widowControl w:val="0"/>
              <w:tabs>
                <w:tab w:val="center" w:pos="4677"/>
                <w:tab w:val="right" w:pos="9355"/>
              </w:tabs>
              <w:ind w:right="33"/>
              <w:rPr>
                <w:sz w:val="22"/>
                <w:szCs w:val="22"/>
              </w:rPr>
            </w:pPr>
            <w:r w:rsidRPr="00FD4B10">
              <w:rPr>
                <w:sz w:val="22"/>
                <w:szCs w:val="22"/>
              </w:rPr>
              <w:t>Максима</w:t>
            </w:r>
            <w:r w:rsidR="006C3958">
              <w:rPr>
                <w:sz w:val="22"/>
                <w:szCs w:val="22"/>
              </w:rPr>
              <w:t>льное количество этажей – 3.</w:t>
            </w:r>
          </w:p>
          <w:p w:rsidR="000063C8" w:rsidRPr="00FD4B10" w:rsidRDefault="000063C8" w:rsidP="00DB7779">
            <w:pPr>
              <w:widowControl w:val="0"/>
              <w:ind w:right="33"/>
              <w:rPr>
                <w:sz w:val="22"/>
                <w:szCs w:val="22"/>
              </w:rPr>
            </w:pPr>
            <w:r w:rsidRPr="00FD4B10">
              <w:rPr>
                <w:sz w:val="22"/>
                <w:szCs w:val="22"/>
              </w:rPr>
              <w:t>Максимальная высота оград – 1,5 м</w:t>
            </w:r>
          </w:p>
          <w:p w:rsidR="000063C8" w:rsidRPr="00FD4B10" w:rsidRDefault="000063C8" w:rsidP="00DB7779">
            <w:pPr>
              <w:widowControl w:val="0"/>
              <w:ind w:right="33"/>
              <w:rPr>
                <w:sz w:val="22"/>
                <w:szCs w:val="22"/>
              </w:rPr>
            </w:pPr>
            <w:r w:rsidRPr="00FD4B10">
              <w:rPr>
                <w:sz w:val="22"/>
                <w:szCs w:val="22"/>
              </w:rPr>
              <w:t>Максимальный процент застройки – 70%</w:t>
            </w:r>
          </w:p>
          <w:p w:rsidR="000063C8" w:rsidRPr="00FD4B10" w:rsidRDefault="000063C8" w:rsidP="00DB7779">
            <w:pPr>
              <w:widowControl w:val="0"/>
              <w:ind w:right="33"/>
              <w:rPr>
                <w:sz w:val="22"/>
                <w:szCs w:val="22"/>
              </w:rPr>
            </w:pPr>
            <w:r w:rsidRPr="00FD4B10">
              <w:rPr>
                <w:sz w:val="22"/>
                <w:szCs w:val="22"/>
              </w:rPr>
              <w:t>Минимальная длина стороны земел</w:t>
            </w:r>
            <w:r w:rsidRPr="00FD4B10">
              <w:rPr>
                <w:sz w:val="22"/>
                <w:szCs w:val="22"/>
              </w:rPr>
              <w:t>ь</w:t>
            </w:r>
            <w:r w:rsidRPr="00FD4B10">
              <w:rPr>
                <w:sz w:val="22"/>
                <w:szCs w:val="22"/>
              </w:rPr>
              <w:lastRenderedPageBreak/>
              <w:t>ного участка по уличному фронту – 30 м</w:t>
            </w:r>
          </w:p>
          <w:p w:rsidR="000063C8" w:rsidRPr="00FD4B10" w:rsidRDefault="000063C8" w:rsidP="00DB7779">
            <w:pPr>
              <w:widowControl w:val="0"/>
              <w:ind w:right="33"/>
              <w:rPr>
                <w:sz w:val="22"/>
                <w:szCs w:val="22"/>
              </w:rPr>
            </w:pPr>
            <w:r w:rsidRPr="00FD4B10">
              <w:rPr>
                <w:sz w:val="22"/>
                <w:szCs w:val="22"/>
              </w:rPr>
              <w:t>Минимальная ширина/глубина – 15 м.</w:t>
            </w:r>
          </w:p>
          <w:p w:rsidR="000063C8" w:rsidRPr="00400669" w:rsidRDefault="000063C8" w:rsidP="00DB7779">
            <w:pPr>
              <w:ind w:right="33"/>
            </w:pPr>
            <w:r w:rsidRPr="00FD4B10">
              <w:rPr>
                <w:sz w:val="22"/>
                <w:szCs w:val="22"/>
              </w:rPr>
              <w:t>Минимальный процент озеленения – 10%.</w:t>
            </w:r>
          </w:p>
        </w:tc>
        <w:tc>
          <w:tcPr>
            <w:tcW w:w="3214" w:type="dxa"/>
            <w:shd w:val="clear" w:color="auto" w:fill="auto"/>
          </w:tcPr>
          <w:p w:rsidR="000063C8" w:rsidRPr="00400669" w:rsidRDefault="000063C8" w:rsidP="00DB7779">
            <w:pPr>
              <w:ind w:right="33"/>
            </w:pPr>
            <w:r w:rsidRPr="00400669">
              <w:lastRenderedPageBreak/>
              <w:t>Встроенные и пристроенные в основные виды использ</w:t>
            </w:r>
            <w:r w:rsidRPr="00400669">
              <w:t>о</w:t>
            </w:r>
            <w:r w:rsidRPr="00400669">
              <w:t>вания, отдельно стоящие.</w:t>
            </w:r>
          </w:p>
          <w:p w:rsidR="000063C8" w:rsidRPr="00400669" w:rsidRDefault="000063C8" w:rsidP="00DB7779">
            <w:pPr>
              <w:ind w:right="33"/>
            </w:pPr>
            <w:proofErr w:type="gramStart"/>
            <w:r w:rsidRPr="00400669">
              <w:t>Строительство осущест</w:t>
            </w:r>
            <w:r w:rsidRPr="00400669">
              <w:t>в</w:t>
            </w:r>
            <w:r w:rsidRPr="00400669">
              <w:t>лять в соответствии со СП 42.13330.2011 (Актуализ</w:t>
            </w:r>
            <w:r w:rsidRPr="00400669">
              <w:t>и</w:t>
            </w:r>
            <w:r w:rsidRPr="00400669">
              <w:t>рованная редакция СНиП 2.07.0189* «Градостро</w:t>
            </w:r>
            <w:r w:rsidRPr="00400669">
              <w:t>и</w:t>
            </w:r>
            <w:r w:rsidRPr="00400669">
              <w:t>тельство.</w:t>
            </w:r>
            <w:proofErr w:type="gramEnd"/>
            <w:r w:rsidRPr="00400669">
              <w:t xml:space="preserve"> Планировка и з</w:t>
            </w:r>
            <w:r w:rsidRPr="00400669">
              <w:t>а</w:t>
            </w:r>
            <w:r w:rsidRPr="00400669">
              <w:t>стройка городских и сел</w:t>
            </w:r>
            <w:r w:rsidRPr="00400669">
              <w:t>ь</w:t>
            </w:r>
            <w:r w:rsidRPr="00400669">
              <w:lastRenderedPageBreak/>
              <w:t>ских поселений»)</w:t>
            </w:r>
            <w:proofErr w:type="gramStart"/>
            <w:r w:rsidRPr="00400669">
              <w:t xml:space="preserve"> ,</w:t>
            </w:r>
            <w:proofErr w:type="gramEnd"/>
            <w:r w:rsidRPr="00400669">
              <w:t xml:space="preserve"> СП 118.13330.2012 (Актуализ</w:t>
            </w:r>
            <w:r w:rsidRPr="00400669">
              <w:t>и</w:t>
            </w:r>
            <w:r w:rsidRPr="00400669">
              <w:t xml:space="preserve">рованная редакция </w:t>
            </w:r>
            <w:hyperlink r:id="rId16" w:history="1">
              <w:r w:rsidRPr="00400669">
                <w:t>СНиП 31-06-2009</w:t>
              </w:r>
            </w:hyperlink>
            <w:r w:rsidRPr="00400669">
              <w:t xml:space="preserve"> «Общественные здания и сооружения»),  со строительными нормами и правилами, СП, технич</w:t>
            </w:r>
            <w:r w:rsidRPr="00400669">
              <w:t>е</w:t>
            </w:r>
            <w:r w:rsidRPr="00400669">
              <w:t>скими регламентами, по утвержденному проекту планировки, проекту меж</w:t>
            </w:r>
            <w:r w:rsidRPr="00400669">
              <w:t>е</w:t>
            </w:r>
            <w:r w:rsidRPr="00400669">
              <w:t>вания территории.</w:t>
            </w:r>
          </w:p>
          <w:p w:rsidR="000063C8" w:rsidRPr="00400669" w:rsidRDefault="000063C8" w:rsidP="00DB7779">
            <w:pPr>
              <w:ind w:right="33"/>
            </w:pPr>
            <w:r w:rsidRPr="00400669">
              <w:t>Использование земельных участков и объектов кап</w:t>
            </w:r>
            <w:r w:rsidRPr="00400669">
              <w:t>и</w:t>
            </w:r>
            <w:r w:rsidRPr="00400669">
              <w:t>тального строительства осуществлять с учетом р</w:t>
            </w:r>
            <w:r w:rsidRPr="00400669">
              <w:t>е</w:t>
            </w:r>
            <w:r w:rsidRPr="00400669">
              <w:t>жимов зон с особыми усл</w:t>
            </w:r>
            <w:r w:rsidRPr="00400669">
              <w:t>о</w:t>
            </w:r>
            <w:r w:rsidRPr="00400669">
              <w:t>виями использования терр</w:t>
            </w:r>
            <w:r w:rsidRPr="00400669">
              <w:t>и</w:t>
            </w:r>
            <w:r w:rsidRPr="00400669">
              <w:t>торий, приведенных в стат</w:t>
            </w:r>
            <w:r w:rsidRPr="00400669">
              <w:t>ь</w:t>
            </w:r>
            <w:r w:rsidRPr="00400669">
              <w:t xml:space="preserve">ях </w:t>
            </w:r>
            <w:r>
              <w:t>31-34</w:t>
            </w:r>
            <w:r w:rsidRPr="00400669">
              <w:t xml:space="preserve"> настоящих Правил.</w:t>
            </w:r>
          </w:p>
          <w:p w:rsidR="000063C8" w:rsidRPr="00400669" w:rsidRDefault="000063C8" w:rsidP="00DB7779">
            <w:pPr>
              <w:ind w:right="33"/>
            </w:pPr>
          </w:p>
        </w:tc>
      </w:tr>
    </w:tbl>
    <w:p w:rsidR="007023A8" w:rsidRPr="00FD4B10" w:rsidRDefault="007023A8" w:rsidP="007023A8">
      <w:pPr>
        <w:widowControl w:val="0"/>
        <w:autoSpaceDE w:val="0"/>
        <w:autoSpaceDN w:val="0"/>
        <w:adjustRightInd w:val="0"/>
        <w:rPr>
          <w:b/>
        </w:rPr>
      </w:pPr>
    </w:p>
    <w:p w:rsidR="007023A8" w:rsidRDefault="007023A8" w:rsidP="007023A8">
      <w:pPr>
        <w:widowControl w:val="0"/>
        <w:autoSpaceDE w:val="0"/>
        <w:autoSpaceDN w:val="0"/>
        <w:adjustRightInd w:val="0"/>
      </w:pPr>
    </w:p>
    <w:p w:rsidR="007023A8" w:rsidRDefault="007023A8" w:rsidP="007023A8">
      <w:pPr>
        <w:widowControl w:val="0"/>
        <w:autoSpaceDE w:val="0"/>
        <w:autoSpaceDN w:val="0"/>
        <w:adjustRightInd w:val="0"/>
        <w:ind w:firstLine="709"/>
        <w:rPr>
          <w:b/>
        </w:rPr>
      </w:pPr>
      <w:r w:rsidRPr="00FD4B10">
        <w:rPr>
          <w:b/>
        </w:rPr>
        <w:t>2. ВСПОМОГАТЕЛЬНЫЕ ВИДЫ И ПАРАМЕТРЫ РАЗРЕШЁННОГО ИСПОЛЬЗОВАНИЯ ЗЕМЕЛЬНЫХ УЧАСТКОВ И ОБЪЕКТОВ КАПИТАЛЬНОГО СТРОИТЕЛЬСТВА:</w:t>
      </w:r>
    </w:p>
    <w:p w:rsidR="007023A8" w:rsidRDefault="007023A8" w:rsidP="007023A8">
      <w:pPr>
        <w:widowControl w:val="0"/>
        <w:autoSpaceDE w:val="0"/>
        <w:autoSpaceDN w:val="0"/>
        <w:adjustRightInd w:val="0"/>
        <w:ind w:firstLine="709"/>
        <w:rPr>
          <w:b/>
        </w:rPr>
      </w:pP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31"/>
        <w:gridCol w:w="3022"/>
        <w:gridCol w:w="2410"/>
        <w:gridCol w:w="3969"/>
        <w:gridCol w:w="3260"/>
      </w:tblGrid>
      <w:tr w:rsidR="007023A8" w:rsidRPr="00077F63" w:rsidTr="00B1366A">
        <w:tc>
          <w:tcPr>
            <w:tcW w:w="7763" w:type="dxa"/>
            <w:gridSpan w:val="3"/>
          </w:tcPr>
          <w:p w:rsidR="007023A8" w:rsidRPr="00077F63" w:rsidRDefault="007023A8" w:rsidP="00B1366A">
            <w:pPr>
              <w:ind w:right="-172"/>
              <w:jc w:val="center"/>
            </w:pPr>
            <w:r w:rsidRPr="00077F63">
              <w:t>ВИДЫ РАЗРЕШЕННОГО ИСПОЛЬЗОВАНИЯ ЗЕМЕЛЬНЫХ УЧАС</w:t>
            </w:r>
            <w:r w:rsidRPr="00077F63">
              <w:t>Т</w:t>
            </w:r>
            <w:r w:rsidRPr="00077F63">
              <w:t>КОВ И ОБЪЕКТОВ КАПИТАЛЬНОГО СТРОИТЕЛЬСТВА</w:t>
            </w:r>
          </w:p>
        </w:tc>
        <w:tc>
          <w:tcPr>
            <w:tcW w:w="3969" w:type="dxa"/>
            <w:vMerge w:val="restart"/>
            <w:shd w:val="clear" w:color="auto" w:fill="auto"/>
          </w:tcPr>
          <w:p w:rsidR="007023A8" w:rsidRPr="00077F63" w:rsidRDefault="007023A8" w:rsidP="00B1366A">
            <w:pPr>
              <w:ind w:right="-172"/>
              <w:jc w:val="center"/>
            </w:pPr>
            <w:r w:rsidRPr="00077F63">
              <w:t>ПАРАМЕТРЫ РАЗРЕШЕННОГО ИСПОЛЬЗОВАНИЯ</w:t>
            </w:r>
          </w:p>
        </w:tc>
        <w:tc>
          <w:tcPr>
            <w:tcW w:w="3260" w:type="dxa"/>
            <w:vMerge w:val="restart"/>
            <w:shd w:val="clear" w:color="auto" w:fill="auto"/>
          </w:tcPr>
          <w:p w:rsidR="007023A8" w:rsidRPr="00077F63" w:rsidRDefault="007023A8" w:rsidP="00B1366A">
            <w:pPr>
              <w:ind w:right="34"/>
              <w:jc w:val="center"/>
            </w:pPr>
            <w:r w:rsidRPr="00077F63">
              <w:t>ОСОБЫЕ УСЛОВИЯ РЕ</w:t>
            </w:r>
            <w:r w:rsidRPr="00077F63">
              <w:t>А</w:t>
            </w:r>
            <w:r w:rsidRPr="00077F63">
              <w:t>ЛИЗАЦИИ РЕГЛАМЕНТА</w:t>
            </w:r>
          </w:p>
        </w:tc>
      </w:tr>
      <w:tr w:rsidR="007023A8" w:rsidRPr="00077F63" w:rsidTr="00B1366A">
        <w:tc>
          <w:tcPr>
            <w:tcW w:w="2331" w:type="dxa"/>
          </w:tcPr>
          <w:p w:rsidR="007023A8" w:rsidRPr="00077F63" w:rsidRDefault="007023A8" w:rsidP="00B1366A">
            <w:pPr>
              <w:ind w:right="-172"/>
              <w:jc w:val="center"/>
            </w:pPr>
            <w:r w:rsidRPr="00077F63">
              <w:t>ВИДЫ ИСПОЛЬЗ</w:t>
            </w:r>
            <w:r w:rsidRPr="00077F63">
              <w:t>О</w:t>
            </w:r>
            <w:r w:rsidRPr="00077F63">
              <w:t>ВАНИЯ</w:t>
            </w:r>
          </w:p>
          <w:p w:rsidR="007023A8" w:rsidRPr="00077F63" w:rsidRDefault="007023A8" w:rsidP="00B1366A">
            <w:pPr>
              <w:ind w:right="-172"/>
              <w:jc w:val="center"/>
            </w:pPr>
            <w:r w:rsidRPr="00077F63">
              <w:t>ЗЕМЕЛЬНОГО УЧАСТКА</w:t>
            </w:r>
          </w:p>
        </w:tc>
        <w:tc>
          <w:tcPr>
            <w:tcW w:w="3022" w:type="dxa"/>
          </w:tcPr>
          <w:p w:rsidR="007023A8" w:rsidRPr="00077F63" w:rsidRDefault="007023A8" w:rsidP="00B1366A">
            <w:pPr>
              <w:ind w:right="-172"/>
              <w:jc w:val="center"/>
            </w:pPr>
            <w:r w:rsidRPr="00077F63">
              <w:t>ОПИСАНИЕ ВИДА РА</w:t>
            </w:r>
            <w:r w:rsidRPr="00077F63">
              <w:t>З</w:t>
            </w:r>
            <w:r w:rsidRPr="00077F63">
              <w:t>РЕШЕННОГО ИСПОЛ</w:t>
            </w:r>
            <w:r w:rsidRPr="00077F63">
              <w:t>Ь</w:t>
            </w:r>
            <w:r w:rsidRPr="00077F63">
              <w:t>ЗОВАНИЯ ЗЕМЕЛЬНОГО УЧАСТКА</w:t>
            </w:r>
          </w:p>
        </w:tc>
        <w:tc>
          <w:tcPr>
            <w:tcW w:w="2410" w:type="dxa"/>
            <w:shd w:val="clear" w:color="auto" w:fill="auto"/>
          </w:tcPr>
          <w:p w:rsidR="007023A8" w:rsidRPr="00077F63" w:rsidRDefault="007023A8" w:rsidP="00B1366A">
            <w:pPr>
              <w:ind w:right="-172"/>
              <w:jc w:val="center"/>
            </w:pPr>
            <w:r w:rsidRPr="00077F63">
              <w:t>ОБЪЕКТЫ</w:t>
            </w:r>
          </w:p>
          <w:p w:rsidR="007023A8" w:rsidRPr="00077F63" w:rsidRDefault="007023A8" w:rsidP="00B1366A">
            <w:pPr>
              <w:ind w:right="-172"/>
              <w:jc w:val="center"/>
            </w:pPr>
            <w:r w:rsidRPr="00077F63">
              <w:t>КАПИТАЛЬНОГО СТРОИТЕЛЬСТВА И ИНЫЕ ВИДЫ</w:t>
            </w:r>
          </w:p>
          <w:p w:rsidR="007023A8" w:rsidRPr="00077F63" w:rsidRDefault="007023A8" w:rsidP="00B1366A">
            <w:pPr>
              <w:ind w:right="-172"/>
              <w:jc w:val="center"/>
            </w:pPr>
            <w:r w:rsidRPr="00077F63">
              <w:t>ОБЪЕКТОВ</w:t>
            </w:r>
          </w:p>
        </w:tc>
        <w:tc>
          <w:tcPr>
            <w:tcW w:w="3969" w:type="dxa"/>
            <w:vMerge/>
            <w:shd w:val="clear" w:color="auto" w:fill="auto"/>
          </w:tcPr>
          <w:p w:rsidR="007023A8" w:rsidRPr="00077F63" w:rsidRDefault="007023A8" w:rsidP="00B1366A">
            <w:pPr>
              <w:ind w:right="-172"/>
              <w:jc w:val="center"/>
            </w:pPr>
          </w:p>
        </w:tc>
        <w:tc>
          <w:tcPr>
            <w:tcW w:w="3260" w:type="dxa"/>
            <w:vMerge/>
            <w:shd w:val="clear" w:color="auto" w:fill="auto"/>
          </w:tcPr>
          <w:p w:rsidR="007023A8" w:rsidRPr="00077F63" w:rsidRDefault="007023A8" w:rsidP="00B1366A">
            <w:pPr>
              <w:ind w:right="-172"/>
              <w:jc w:val="center"/>
            </w:pPr>
          </w:p>
        </w:tc>
      </w:tr>
      <w:tr w:rsidR="007023A8" w:rsidRPr="00077F63" w:rsidTr="00B1366A">
        <w:tc>
          <w:tcPr>
            <w:tcW w:w="2331" w:type="dxa"/>
          </w:tcPr>
          <w:p w:rsidR="007023A8" w:rsidRPr="00077F63" w:rsidRDefault="007023A8" w:rsidP="00B1366A">
            <w:pPr>
              <w:ind w:right="-172"/>
              <w:jc w:val="center"/>
            </w:pPr>
            <w:r w:rsidRPr="00077F63">
              <w:t>1</w:t>
            </w:r>
          </w:p>
        </w:tc>
        <w:tc>
          <w:tcPr>
            <w:tcW w:w="3022" w:type="dxa"/>
          </w:tcPr>
          <w:p w:rsidR="007023A8" w:rsidRPr="00077F63" w:rsidRDefault="007023A8" w:rsidP="00B1366A">
            <w:pPr>
              <w:ind w:right="-172"/>
              <w:jc w:val="center"/>
            </w:pPr>
            <w:r w:rsidRPr="00077F63">
              <w:t>2</w:t>
            </w:r>
          </w:p>
        </w:tc>
        <w:tc>
          <w:tcPr>
            <w:tcW w:w="2410" w:type="dxa"/>
            <w:shd w:val="clear" w:color="auto" w:fill="auto"/>
          </w:tcPr>
          <w:p w:rsidR="007023A8" w:rsidRPr="00077F63" w:rsidRDefault="007023A8" w:rsidP="00B1366A">
            <w:pPr>
              <w:ind w:right="-172"/>
              <w:jc w:val="center"/>
            </w:pPr>
            <w:r w:rsidRPr="00077F63">
              <w:t>3</w:t>
            </w:r>
          </w:p>
        </w:tc>
        <w:tc>
          <w:tcPr>
            <w:tcW w:w="3969" w:type="dxa"/>
            <w:shd w:val="clear" w:color="auto" w:fill="auto"/>
          </w:tcPr>
          <w:p w:rsidR="007023A8" w:rsidRPr="00077F63" w:rsidRDefault="007023A8" w:rsidP="00B1366A">
            <w:pPr>
              <w:ind w:right="-172"/>
              <w:jc w:val="center"/>
            </w:pPr>
            <w:r w:rsidRPr="00077F63">
              <w:t>4</w:t>
            </w:r>
          </w:p>
        </w:tc>
        <w:tc>
          <w:tcPr>
            <w:tcW w:w="3260" w:type="dxa"/>
            <w:shd w:val="clear" w:color="auto" w:fill="auto"/>
          </w:tcPr>
          <w:p w:rsidR="007023A8" w:rsidRPr="00077F63" w:rsidRDefault="007023A8" w:rsidP="00B1366A">
            <w:pPr>
              <w:ind w:right="-172"/>
              <w:jc w:val="center"/>
            </w:pPr>
            <w:r w:rsidRPr="00077F63">
              <w:t>5</w:t>
            </w:r>
          </w:p>
        </w:tc>
      </w:tr>
      <w:tr w:rsidR="007023A8" w:rsidRPr="00077F63" w:rsidTr="00B1366A">
        <w:tc>
          <w:tcPr>
            <w:tcW w:w="2331" w:type="dxa"/>
          </w:tcPr>
          <w:p w:rsidR="007023A8" w:rsidRPr="00077F63" w:rsidRDefault="007023A8" w:rsidP="00B1366A">
            <w:pPr>
              <w:ind w:right="-172"/>
            </w:pPr>
            <w:r w:rsidRPr="00077F63">
              <w:t>Коммунальное о</w:t>
            </w:r>
            <w:r w:rsidRPr="00077F63">
              <w:t>б</w:t>
            </w:r>
            <w:r w:rsidRPr="00077F63">
              <w:lastRenderedPageBreak/>
              <w:t>служивание 3.1.</w:t>
            </w:r>
          </w:p>
          <w:p w:rsidR="007023A8" w:rsidRPr="00077F63" w:rsidRDefault="007023A8" w:rsidP="00B1366A">
            <w:pPr>
              <w:ind w:right="-172"/>
            </w:pPr>
          </w:p>
        </w:tc>
        <w:tc>
          <w:tcPr>
            <w:tcW w:w="3022" w:type="dxa"/>
          </w:tcPr>
          <w:p w:rsidR="007023A8" w:rsidRPr="00077F63" w:rsidRDefault="007023A8" w:rsidP="00B1366A">
            <w:pPr>
              <w:ind w:right="-172"/>
            </w:pPr>
            <w:r w:rsidRPr="00077F63">
              <w:lastRenderedPageBreak/>
              <w:t>Размещение объектов кап</w:t>
            </w:r>
            <w:r w:rsidRPr="00077F63">
              <w:t>и</w:t>
            </w:r>
            <w:r w:rsidRPr="00077F63">
              <w:lastRenderedPageBreak/>
              <w:t>тального строительства в целях обеспечения физич</w:t>
            </w:r>
            <w:r w:rsidRPr="00077F63">
              <w:t>е</w:t>
            </w:r>
            <w:r w:rsidRPr="00077F63">
              <w:t>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10" w:type="dxa"/>
            <w:shd w:val="clear" w:color="auto" w:fill="auto"/>
          </w:tcPr>
          <w:p w:rsidR="007023A8" w:rsidRPr="00077F63" w:rsidRDefault="007023A8" w:rsidP="00B1366A">
            <w:pPr>
              <w:ind w:right="-172"/>
            </w:pPr>
            <w:proofErr w:type="gramStart"/>
            <w:r w:rsidRPr="00077F63">
              <w:lastRenderedPageBreak/>
              <w:t>Котельные, водозаб</w:t>
            </w:r>
            <w:r w:rsidRPr="00077F63">
              <w:t>о</w:t>
            </w:r>
            <w:r w:rsidRPr="00077F63">
              <w:lastRenderedPageBreak/>
              <w:t>ры, очистные соор</w:t>
            </w:r>
            <w:r w:rsidRPr="00077F63">
              <w:t>у</w:t>
            </w:r>
            <w:r w:rsidRPr="00077F63">
              <w:t>жения, насосные ста</w:t>
            </w:r>
            <w:r w:rsidRPr="00077F63">
              <w:t>н</w:t>
            </w:r>
            <w:r w:rsidRPr="00077F63">
              <w:t>ции, водопроводы, л</w:t>
            </w:r>
            <w:r w:rsidRPr="00077F63">
              <w:t>и</w:t>
            </w:r>
            <w:r w:rsidRPr="00077F63">
              <w:t>нии электропередач, трансформаторные подстанции, газопр</w:t>
            </w:r>
            <w:r w:rsidRPr="00077F63">
              <w:t>о</w:t>
            </w:r>
            <w:r w:rsidRPr="00077F63">
              <w:t>воды, линии связи, т</w:t>
            </w:r>
            <w:r w:rsidRPr="00077F63">
              <w:t>е</w:t>
            </w:r>
            <w:r w:rsidRPr="00077F63">
              <w:t>лефонные станции, канализация</w:t>
            </w:r>
            <w:proofErr w:type="gramEnd"/>
          </w:p>
        </w:tc>
        <w:tc>
          <w:tcPr>
            <w:tcW w:w="3969" w:type="dxa"/>
            <w:shd w:val="clear" w:color="auto" w:fill="auto"/>
          </w:tcPr>
          <w:p w:rsidR="006C3958" w:rsidRDefault="006C3958" w:rsidP="006C3958">
            <w:pPr>
              <w:widowControl w:val="0"/>
              <w:ind w:right="33"/>
              <w:rPr>
                <w:sz w:val="22"/>
                <w:szCs w:val="22"/>
              </w:rPr>
            </w:pPr>
            <w:r>
              <w:rPr>
                <w:sz w:val="22"/>
                <w:szCs w:val="22"/>
              </w:rPr>
              <w:lastRenderedPageBreak/>
              <w:t xml:space="preserve">Предельные размеры земельных </w:t>
            </w:r>
            <w:r>
              <w:rPr>
                <w:sz w:val="22"/>
                <w:szCs w:val="22"/>
              </w:rPr>
              <w:lastRenderedPageBreak/>
              <w:t>участков не устанавливается.</w:t>
            </w:r>
          </w:p>
          <w:p w:rsidR="006C3958" w:rsidRPr="00FD4B10" w:rsidRDefault="006C3958" w:rsidP="006C3958">
            <w:pPr>
              <w:widowControl w:val="0"/>
              <w:ind w:right="33"/>
              <w:rPr>
                <w:sz w:val="22"/>
                <w:szCs w:val="22"/>
              </w:rPr>
            </w:pPr>
            <w:r>
              <w:rPr>
                <w:sz w:val="22"/>
                <w:szCs w:val="22"/>
              </w:rPr>
              <w:t>Минимальный отступ от границ з</w:t>
            </w:r>
            <w:r>
              <w:rPr>
                <w:sz w:val="22"/>
                <w:szCs w:val="22"/>
              </w:rPr>
              <w:t>е</w:t>
            </w:r>
            <w:r>
              <w:rPr>
                <w:sz w:val="22"/>
                <w:szCs w:val="22"/>
              </w:rPr>
              <w:t>мельного участка – не устанавливае</w:t>
            </w:r>
            <w:r>
              <w:rPr>
                <w:sz w:val="22"/>
                <w:szCs w:val="22"/>
              </w:rPr>
              <w:t>т</w:t>
            </w:r>
            <w:r>
              <w:rPr>
                <w:sz w:val="22"/>
                <w:szCs w:val="22"/>
              </w:rPr>
              <w:t>ся.</w:t>
            </w:r>
          </w:p>
          <w:p w:rsidR="006C3958" w:rsidRPr="00FD4B10" w:rsidRDefault="006C3958" w:rsidP="006C3958">
            <w:pPr>
              <w:widowControl w:val="0"/>
              <w:tabs>
                <w:tab w:val="center" w:pos="4677"/>
                <w:tab w:val="right" w:pos="9355"/>
              </w:tabs>
              <w:ind w:right="33"/>
              <w:rPr>
                <w:sz w:val="22"/>
                <w:szCs w:val="22"/>
              </w:rPr>
            </w:pPr>
            <w:r w:rsidRPr="00FD4B10">
              <w:rPr>
                <w:sz w:val="22"/>
                <w:szCs w:val="22"/>
              </w:rPr>
              <w:t>Максима</w:t>
            </w:r>
            <w:r>
              <w:rPr>
                <w:sz w:val="22"/>
                <w:szCs w:val="22"/>
              </w:rPr>
              <w:t>льное количество этажей – 1.</w:t>
            </w:r>
          </w:p>
          <w:p w:rsidR="006C3958" w:rsidRPr="00FD4B10" w:rsidRDefault="006C3958" w:rsidP="006C3958">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6C3958" w:rsidRDefault="006C3958" w:rsidP="00B1366A">
            <w:pPr>
              <w:ind w:right="-172"/>
            </w:pPr>
          </w:p>
          <w:p w:rsidR="006C3958" w:rsidRDefault="006C3958" w:rsidP="00B1366A">
            <w:pPr>
              <w:ind w:right="-172"/>
            </w:pPr>
          </w:p>
          <w:p w:rsidR="007023A8" w:rsidRPr="00077F63" w:rsidRDefault="007023A8" w:rsidP="00B1366A">
            <w:pPr>
              <w:ind w:right="-172"/>
            </w:pPr>
          </w:p>
        </w:tc>
        <w:tc>
          <w:tcPr>
            <w:tcW w:w="3260" w:type="dxa"/>
            <w:shd w:val="clear" w:color="auto" w:fill="auto"/>
          </w:tcPr>
          <w:p w:rsidR="007023A8" w:rsidRPr="00077F63" w:rsidRDefault="007023A8" w:rsidP="00B1366A">
            <w:pPr>
              <w:ind w:right="-172"/>
            </w:pPr>
            <w:proofErr w:type="gramStart"/>
            <w:r w:rsidRPr="00077F63">
              <w:lastRenderedPageBreak/>
              <w:t xml:space="preserve">Строительство осуществлять в </w:t>
            </w:r>
            <w:r w:rsidRPr="00077F63">
              <w:lastRenderedPageBreak/>
              <w:t>соответствии с СП 42.13330.2011 (Актуализир</w:t>
            </w:r>
            <w:r w:rsidRPr="00077F63">
              <w:t>о</w:t>
            </w:r>
            <w:r w:rsidRPr="00077F63">
              <w:t>ванная редакция СНиП 2.07.0189* «Градостроител</w:t>
            </w:r>
            <w:r w:rsidRPr="00077F63">
              <w:t>ь</w:t>
            </w:r>
            <w:r w:rsidRPr="00077F63">
              <w:t>ство.</w:t>
            </w:r>
            <w:proofErr w:type="gramEnd"/>
            <w:r w:rsidRPr="00077F63">
              <w:t xml:space="preserve"> </w:t>
            </w:r>
            <w:proofErr w:type="gramStart"/>
            <w:r w:rsidRPr="00077F63">
              <w:t>Планировка и застройка городских и сельских посел</w:t>
            </w:r>
            <w:r w:rsidRPr="00077F63">
              <w:t>е</w:t>
            </w:r>
            <w:r w:rsidRPr="00077F63">
              <w:t>ний»), со строительными но</w:t>
            </w:r>
            <w:r w:rsidRPr="00077F63">
              <w:t>р</w:t>
            </w:r>
            <w:r w:rsidRPr="00077F63">
              <w:t>мами и правилами, технич</w:t>
            </w:r>
            <w:r w:rsidRPr="00077F63">
              <w:t>е</w:t>
            </w:r>
            <w:r w:rsidRPr="00077F63">
              <w:t>скими регламентами, по утвержденному проекту пл</w:t>
            </w:r>
            <w:r w:rsidRPr="00077F63">
              <w:t>а</w:t>
            </w:r>
            <w:r w:rsidRPr="00077F63">
              <w:t>нировки, проекту межевания территории.</w:t>
            </w:r>
            <w:proofErr w:type="gramEnd"/>
          </w:p>
          <w:p w:rsidR="007023A8" w:rsidRPr="00077F63" w:rsidRDefault="007023A8" w:rsidP="00B1366A">
            <w:pPr>
              <w:ind w:right="-172"/>
            </w:pPr>
            <w:r w:rsidRPr="00077F63">
              <w:t>Использование земельных участков и объектов капитал</w:t>
            </w:r>
            <w:r w:rsidRPr="00077F63">
              <w:t>ь</w:t>
            </w:r>
            <w:r w:rsidRPr="00077F63">
              <w:t>ного строительства осущест</w:t>
            </w:r>
            <w:r w:rsidRPr="00077F63">
              <w:t>в</w:t>
            </w:r>
            <w:r w:rsidRPr="00077F63">
              <w:t>лять с учетом режимов зон с особыми условиями использ</w:t>
            </w:r>
            <w:r w:rsidRPr="00077F63">
              <w:t>о</w:t>
            </w:r>
            <w:r w:rsidRPr="00077F63">
              <w:t>вания территорий, приведе</w:t>
            </w:r>
            <w:r w:rsidRPr="00077F63">
              <w:t>н</w:t>
            </w:r>
            <w:r w:rsidRPr="00077F63">
              <w:t>ных в статьях 31-34 настоящих Правил.</w:t>
            </w:r>
          </w:p>
          <w:p w:rsidR="007023A8" w:rsidRPr="00077F63" w:rsidRDefault="007023A8" w:rsidP="00B1366A">
            <w:pPr>
              <w:ind w:right="-172"/>
            </w:pPr>
          </w:p>
        </w:tc>
      </w:tr>
      <w:tr w:rsidR="007023A8" w:rsidRPr="00077F63" w:rsidTr="00B1366A">
        <w:tc>
          <w:tcPr>
            <w:tcW w:w="2331" w:type="dxa"/>
          </w:tcPr>
          <w:p w:rsidR="007023A8" w:rsidRPr="00077F63" w:rsidRDefault="007023A8" w:rsidP="00B1366A">
            <w:pPr>
              <w:ind w:right="-172"/>
              <w:textAlignment w:val="baseline"/>
              <w:rPr>
                <w:lang w:eastAsia="en-US"/>
              </w:rPr>
            </w:pPr>
            <w:r w:rsidRPr="00077F63">
              <w:rPr>
                <w:lang w:eastAsia="en-US"/>
              </w:rPr>
              <w:lastRenderedPageBreak/>
              <w:t>Ведение огороднич</w:t>
            </w:r>
            <w:r w:rsidRPr="00077F63">
              <w:rPr>
                <w:lang w:eastAsia="en-US"/>
              </w:rPr>
              <w:t>е</w:t>
            </w:r>
            <w:r w:rsidRPr="00077F63">
              <w:rPr>
                <w:lang w:eastAsia="en-US"/>
              </w:rPr>
              <w:t>ства 13.1.</w:t>
            </w:r>
          </w:p>
        </w:tc>
        <w:tc>
          <w:tcPr>
            <w:tcW w:w="3022" w:type="dxa"/>
          </w:tcPr>
          <w:p w:rsidR="007023A8" w:rsidRPr="00077F63" w:rsidRDefault="007023A8" w:rsidP="00B1366A">
            <w:pPr>
              <w:ind w:right="-172"/>
              <w:textAlignment w:val="baseline"/>
              <w:rPr>
                <w:lang w:eastAsia="en-US"/>
              </w:rPr>
            </w:pPr>
            <w:r w:rsidRPr="00077F63">
              <w:rPr>
                <w:lang w:eastAsia="en-US"/>
              </w:rPr>
              <w:t>Осуществление деятельн</w:t>
            </w:r>
            <w:r w:rsidRPr="00077F63">
              <w:rPr>
                <w:lang w:eastAsia="en-US"/>
              </w:rPr>
              <w:t>о</w:t>
            </w:r>
            <w:r w:rsidRPr="00077F63">
              <w:rPr>
                <w:lang w:eastAsia="en-US"/>
              </w:rPr>
              <w:t>сти, связанной с выращив</w:t>
            </w:r>
            <w:r w:rsidRPr="00077F63">
              <w:rPr>
                <w:lang w:eastAsia="en-US"/>
              </w:rPr>
              <w:t>а</w:t>
            </w:r>
            <w:r w:rsidRPr="00077F63">
              <w:rPr>
                <w:lang w:eastAsia="en-US"/>
              </w:rPr>
              <w:t>нием ягодных, овощных, бахчевых или иных сельск</w:t>
            </w:r>
            <w:r w:rsidRPr="00077F63">
              <w:rPr>
                <w:lang w:eastAsia="en-US"/>
              </w:rPr>
              <w:t>о</w:t>
            </w:r>
            <w:r w:rsidRPr="00077F63">
              <w:rPr>
                <w:lang w:eastAsia="en-US"/>
              </w:rPr>
              <w:t>хозяйственных культур и картофеля; размещение н</w:t>
            </w:r>
            <w:r w:rsidRPr="00077F63">
              <w:rPr>
                <w:lang w:eastAsia="en-US"/>
              </w:rPr>
              <w:t>е</w:t>
            </w:r>
            <w:r w:rsidRPr="00077F63">
              <w:rPr>
                <w:lang w:eastAsia="en-US"/>
              </w:rPr>
              <w:t>капитального жилого стро</w:t>
            </w:r>
            <w:r w:rsidRPr="00077F63">
              <w:rPr>
                <w:lang w:eastAsia="en-US"/>
              </w:rPr>
              <w:t>е</w:t>
            </w:r>
            <w:r w:rsidRPr="00077F63">
              <w:rPr>
                <w:lang w:eastAsia="en-US"/>
              </w:rPr>
              <w:t>ния и хозяйственных стро</w:t>
            </w:r>
            <w:r w:rsidRPr="00077F63">
              <w:rPr>
                <w:lang w:eastAsia="en-US"/>
              </w:rPr>
              <w:t>е</w:t>
            </w:r>
            <w:r w:rsidRPr="00077F63">
              <w:rPr>
                <w:lang w:eastAsia="en-US"/>
              </w:rPr>
              <w:t>ний и сооружений, предн</w:t>
            </w:r>
            <w:r w:rsidRPr="00077F63">
              <w:rPr>
                <w:lang w:eastAsia="en-US"/>
              </w:rPr>
              <w:t>а</w:t>
            </w:r>
            <w:r w:rsidRPr="00077F63">
              <w:rPr>
                <w:lang w:eastAsia="en-US"/>
              </w:rPr>
              <w:t>значенных для хранения сельскохозяйственных ор</w:t>
            </w:r>
            <w:r w:rsidRPr="00077F63">
              <w:rPr>
                <w:lang w:eastAsia="en-US"/>
              </w:rPr>
              <w:t>у</w:t>
            </w:r>
            <w:r w:rsidRPr="00077F63">
              <w:rPr>
                <w:lang w:eastAsia="en-US"/>
              </w:rPr>
              <w:t>дий труда и выращенной сельскохозяйственной пр</w:t>
            </w:r>
            <w:r w:rsidRPr="00077F63">
              <w:rPr>
                <w:lang w:eastAsia="en-US"/>
              </w:rPr>
              <w:t>о</w:t>
            </w:r>
            <w:r w:rsidRPr="00077F63">
              <w:rPr>
                <w:lang w:eastAsia="en-US"/>
              </w:rPr>
              <w:lastRenderedPageBreak/>
              <w:t>дукции</w:t>
            </w:r>
          </w:p>
        </w:tc>
        <w:tc>
          <w:tcPr>
            <w:tcW w:w="2410" w:type="dxa"/>
            <w:shd w:val="clear" w:color="auto" w:fill="auto"/>
          </w:tcPr>
          <w:p w:rsidR="007023A8" w:rsidRPr="00077F63" w:rsidRDefault="007023A8" w:rsidP="00B1366A">
            <w:pPr>
              <w:tabs>
                <w:tab w:val="left" w:pos="142"/>
              </w:tabs>
              <w:ind w:right="-172"/>
              <w:rPr>
                <w:szCs w:val="32"/>
                <w:lang w:eastAsia="en-US"/>
              </w:rPr>
            </w:pPr>
            <w:r w:rsidRPr="00077F63">
              <w:rPr>
                <w:szCs w:val="32"/>
                <w:lang w:eastAsia="en-US"/>
              </w:rPr>
              <w:lastRenderedPageBreak/>
              <w:t>Некапитальное жилое строение</w:t>
            </w:r>
          </w:p>
          <w:p w:rsidR="007023A8" w:rsidRPr="00077F63" w:rsidRDefault="007023A8" w:rsidP="00B1366A">
            <w:pPr>
              <w:tabs>
                <w:tab w:val="left" w:pos="142"/>
              </w:tabs>
              <w:ind w:right="-172"/>
              <w:rPr>
                <w:rFonts w:eastAsia="Calibri"/>
                <w:b/>
                <w:szCs w:val="32"/>
                <w:shd w:val="clear" w:color="auto" w:fill="00FF00"/>
                <w:lang w:eastAsia="en-US"/>
              </w:rPr>
            </w:pPr>
            <w:r w:rsidRPr="00077F63">
              <w:rPr>
                <w:szCs w:val="32"/>
                <w:lang w:eastAsia="en-US"/>
              </w:rPr>
              <w:t>Подсобные сооруж</w:t>
            </w:r>
            <w:r w:rsidRPr="00077F63">
              <w:rPr>
                <w:szCs w:val="32"/>
                <w:lang w:eastAsia="en-US"/>
              </w:rPr>
              <w:t>е</w:t>
            </w:r>
            <w:r w:rsidRPr="00077F63">
              <w:rPr>
                <w:szCs w:val="32"/>
                <w:lang w:eastAsia="en-US"/>
              </w:rPr>
              <w:t>ния</w:t>
            </w:r>
          </w:p>
        </w:tc>
        <w:tc>
          <w:tcPr>
            <w:tcW w:w="3969" w:type="dxa"/>
            <w:shd w:val="clear" w:color="auto" w:fill="auto"/>
          </w:tcPr>
          <w:p w:rsidR="007023A8" w:rsidRPr="00077F63" w:rsidRDefault="007023A8" w:rsidP="00B1366A">
            <w:pPr>
              <w:widowControl w:val="0"/>
              <w:tabs>
                <w:tab w:val="left" w:pos="142"/>
              </w:tabs>
              <w:autoSpaceDE w:val="0"/>
              <w:autoSpaceDN w:val="0"/>
              <w:adjustRightInd w:val="0"/>
              <w:ind w:right="-172"/>
              <w:rPr>
                <w:lang w:eastAsia="en-US"/>
              </w:rPr>
            </w:pPr>
            <w:r w:rsidRPr="00077F63">
              <w:rPr>
                <w:lang w:eastAsia="en-US"/>
              </w:rPr>
              <w:t>Минимальный размер земельного участка – 0,04 га.</w:t>
            </w:r>
          </w:p>
          <w:p w:rsidR="007023A8" w:rsidRDefault="007023A8" w:rsidP="00B1366A">
            <w:pPr>
              <w:tabs>
                <w:tab w:val="left" w:pos="142"/>
              </w:tabs>
              <w:ind w:right="-172"/>
              <w:rPr>
                <w:szCs w:val="32"/>
                <w:lang w:eastAsia="en-US"/>
              </w:rPr>
            </w:pPr>
            <w:r w:rsidRPr="00077F63">
              <w:rPr>
                <w:szCs w:val="32"/>
                <w:lang w:eastAsia="en-US"/>
              </w:rPr>
              <w:t>Максимальный размер земельного участка – 0,5 га</w:t>
            </w:r>
            <w:r w:rsidR="006C3958">
              <w:rPr>
                <w:szCs w:val="32"/>
                <w:lang w:eastAsia="en-US"/>
              </w:rPr>
              <w:t>.</w:t>
            </w:r>
          </w:p>
          <w:p w:rsidR="00513520" w:rsidRDefault="00513520" w:rsidP="00B1366A">
            <w:pPr>
              <w:tabs>
                <w:tab w:val="left" w:pos="142"/>
              </w:tabs>
              <w:ind w:right="-172"/>
              <w:rPr>
                <w:szCs w:val="32"/>
                <w:lang w:eastAsia="en-US"/>
              </w:rPr>
            </w:pPr>
            <w:r>
              <w:rPr>
                <w:szCs w:val="32"/>
                <w:lang w:eastAsia="en-US"/>
              </w:rPr>
              <w:t>Предельное количество этажей или высота зданий, строений, сооружений – не устанавливается</w:t>
            </w:r>
          </w:p>
          <w:p w:rsidR="006C3958" w:rsidRDefault="006C3958" w:rsidP="00B1366A">
            <w:pPr>
              <w:tabs>
                <w:tab w:val="left" w:pos="142"/>
              </w:tabs>
              <w:ind w:right="-172"/>
              <w:rPr>
                <w:szCs w:val="32"/>
                <w:lang w:eastAsia="en-US"/>
              </w:rPr>
            </w:pPr>
            <w:r>
              <w:rPr>
                <w:szCs w:val="32"/>
                <w:lang w:eastAsia="en-US"/>
              </w:rPr>
              <w:t>Минимальный отступ от границ з</w:t>
            </w:r>
            <w:r>
              <w:rPr>
                <w:szCs w:val="32"/>
                <w:lang w:eastAsia="en-US"/>
              </w:rPr>
              <w:t>е</w:t>
            </w:r>
            <w:r>
              <w:rPr>
                <w:szCs w:val="32"/>
                <w:lang w:eastAsia="en-US"/>
              </w:rPr>
              <w:t>мельного участка – не устанавливае</w:t>
            </w:r>
            <w:r>
              <w:rPr>
                <w:szCs w:val="32"/>
                <w:lang w:eastAsia="en-US"/>
              </w:rPr>
              <w:t>т</w:t>
            </w:r>
            <w:r>
              <w:rPr>
                <w:szCs w:val="32"/>
                <w:lang w:eastAsia="en-US"/>
              </w:rPr>
              <w:t>ся.</w:t>
            </w:r>
          </w:p>
          <w:p w:rsidR="006C3958" w:rsidRPr="00077F63" w:rsidRDefault="006C3958" w:rsidP="00B1366A">
            <w:pPr>
              <w:tabs>
                <w:tab w:val="left" w:pos="142"/>
              </w:tabs>
              <w:ind w:right="-172"/>
              <w:rPr>
                <w:szCs w:val="32"/>
                <w:lang w:eastAsia="en-US"/>
              </w:rPr>
            </w:pPr>
            <w:r>
              <w:rPr>
                <w:szCs w:val="32"/>
                <w:lang w:eastAsia="en-US"/>
              </w:rPr>
              <w:t>Максимальный процент застройки  - не устанавливается.</w:t>
            </w:r>
          </w:p>
          <w:p w:rsidR="007023A8" w:rsidRPr="00077F63" w:rsidRDefault="007023A8" w:rsidP="00B1366A">
            <w:pPr>
              <w:widowControl w:val="0"/>
              <w:tabs>
                <w:tab w:val="left" w:pos="142"/>
              </w:tabs>
              <w:autoSpaceDE w:val="0"/>
              <w:ind w:right="-172"/>
              <w:rPr>
                <w:lang w:eastAsia="en-US"/>
              </w:rPr>
            </w:pPr>
            <w:r w:rsidRPr="00077F63">
              <w:rPr>
                <w:lang w:eastAsia="en-US"/>
              </w:rPr>
              <w:t xml:space="preserve">Запрещается размещение объектов </w:t>
            </w:r>
            <w:r w:rsidRPr="00077F63">
              <w:rPr>
                <w:lang w:eastAsia="en-US"/>
              </w:rPr>
              <w:lastRenderedPageBreak/>
              <w:t>капитального строительства.</w:t>
            </w:r>
          </w:p>
          <w:p w:rsidR="007023A8" w:rsidRPr="00077F63" w:rsidRDefault="007023A8" w:rsidP="00B1366A">
            <w:pPr>
              <w:ind w:right="-172"/>
              <w:rPr>
                <w:i/>
                <w:szCs w:val="32"/>
                <w:lang w:eastAsia="en-US"/>
              </w:rPr>
            </w:pPr>
            <w:r w:rsidRPr="00077F63">
              <w:rPr>
                <w:i/>
                <w:szCs w:val="32"/>
                <w:lang w:eastAsia="en-US"/>
              </w:rPr>
              <w:t>Ограждение:</w:t>
            </w:r>
          </w:p>
          <w:p w:rsidR="007023A8" w:rsidRPr="00077F63" w:rsidRDefault="007023A8" w:rsidP="00B1366A">
            <w:pPr>
              <w:ind w:right="-172"/>
              <w:rPr>
                <w:szCs w:val="32"/>
                <w:lang w:eastAsia="en-US"/>
              </w:rPr>
            </w:pPr>
            <w:r w:rsidRPr="00077F63">
              <w:rPr>
                <w:szCs w:val="32"/>
                <w:lang w:eastAsia="en-US"/>
              </w:rPr>
              <w:t>Высота ограждения (забора) не должна превышать 2 метра, высота ворот не более 3 метров.</w:t>
            </w:r>
          </w:p>
          <w:p w:rsidR="007023A8" w:rsidRPr="00077F63" w:rsidRDefault="007023A8" w:rsidP="00B1366A">
            <w:pPr>
              <w:widowControl w:val="0"/>
              <w:tabs>
                <w:tab w:val="left" w:pos="142"/>
              </w:tabs>
              <w:autoSpaceDE w:val="0"/>
              <w:autoSpaceDN w:val="0"/>
              <w:adjustRightInd w:val="0"/>
              <w:ind w:right="-172"/>
              <w:rPr>
                <w:i/>
                <w:lang w:eastAsia="en-US"/>
              </w:rPr>
            </w:pPr>
            <w:r w:rsidRPr="00077F63">
              <w:rPr>
                <w:i/>
                <w:lang w:eastAsia="en-US"/>
              </w:rPr>
              <w:t>Линии регулирования застройки:</w:t>
            </w:r>
          </w:p>
          <w:p w:rsidR="007023A8" w:rsidRPr="00077F63" w:rsidRDefault="007023A8" w:rsidP="00B1366A">
            <w:pPr>
              <w:widowControl w:val="0"/>
              <w:tabs>
                <w:tab w:val="left" w:pos="142"/>
              </w:tabs>
              <w:autoSpaceDE w:val="0"/>
              <w:ind w:right="-172"/>
              <w:rPr>
                <w:lang w:eastAsia="en-US"/>
              </w:rPr>
            </w:pPr>
            <w:r w:rsidRPr="00077F63">
              <w:rPr>
                <w:lang w:eastAsia="en-US"/>
              </w:rPr>
              <w:t>Минимальный отступ от границ смежного земельного участка до х</w:t>
            </w:r>
            <w:r w:rsidRPr="00077F63">
              <w:rPr>
                <w:lang w:eastAsia="en-US"/>
              </w:rPr>
              <w:t>о</w:t>
            </w:r>
            <w:r w:rsidRPr="00077F63">
              <w:rPr>
                <w:lang w:eastAsia="en-US"/>
              </w:rPr>
              <w:t>зяйственных построек, строений, с</w:t>
            </w:r>
            <w:r w:rsidRPr="00077F63">
              <w:rPr>
                <w:lang w:eastAsia="en-US"/>
              </w:rPr>
              <w:t>о</w:t>
            </w:r>
            <w:r w:rsidRPr="00077F63">
              <w:rPr>
                <w:lang w:eastAsia="en-US"/>
              </w:rPr>
              <w:t>оружений вспомогательного испол</w:t>
            </w:r>
            <w:r w:rsidRPr="00077F63">
              <w:rPr>
                <w:lang w:eastAsia="en-US"/>
              </w:rPr>
              <w:t>ь</w:t>
            </w:r>
            <w:r w:rsidRPr="00077F63">
              <w:rPr>
                <w:lang w:eastAsia="en-US"/>
              </w:rPr>
              <w:t>зования – не менее 1 м.</w:t>
            </w:r>
          </w:p>
          <w:p w:rsidR="007023A8" w:rsidRPr="00077F63" w:rsidRDefault="007023A8" w:rsidP="00B1366A">
            <w:pPr>
              <w:widowControl w:val="0"/>
              <w:tabs>
                <w:tab w:val="left" w:pos="142"/>
              </w:tabs>
              <w:autoSpaceDE w:val="0"/>
              <w:snapToGrid w:val="0"/>
              <w:ind w:right="-172"/>
              <w:rPr>
                <w:i/>
                <w:lang w:eastAsia="en-US"/>
              </w:rPr>
            </w:pPr>
          </w:p>
        </w:tc>
        <w:tc>
          <w:tcPr>
            <w:tcW w:w="3260" w:type="dxa"/>
            <w:shd w:val="clear" w:color="auto" w:fill="auto"/>
          </w:tcPr>
          <w:p w:rsidR="007023A8" w:rsidRPr="00077F63" w:rsidRDefault="007023A8" w:rsidP="00B1366A">
            <w:pPr>
              <w:ind w:right="-172"/>
            </w:pPr>
            <w:r w:rsidRPr="00077F63">
              <w:lastRenderedPageBreak/>
              <w:t>Использование земельных участков и объектов капитал</w:t>
            </w:r>
            <w:r w:rsidRPr="00077F63">
              <w:t>ь</w:t>
            </w:r>
            <w:r w:rsidRPr="00077F63">
              <w:t>ного строительства осущест</w:t>
            </w:r>
            <w:r w:rsidRPr="00077F63">
              <w:t>в</w:t>
            </w:r>
            <w:r w:rsidRPr="00077F63">
              <w:t>лять с учетом режимов зон с особыми условиями использ</w:t>
            </w:r>
            <w:r w:rsidRPr="00077F63">
              <w:t>о</w:t>
            </w:r>
            <w:r w:rsidRPr="00077F63">
              <w:t>вания территорий, приведе</w:t>
            </w:r>
            <w:r w:rsidRPr="00077F63">
              <w:t>н</w:t>
            </w:r>
            <w:r w:rsidRPr="00077F63">
              <w:t xml:space="preserve">ных в статьях </w:t>
            </w:r>
            <w:r>
              <w:t>31-34</w:t>
            </w:r>
            <w:r w:rsidRPr="00077F63">
              <w:t xml:space="preserve"> настоящих Правил.</w:t>
            </w:r>
          </w:p>
          <w:p w:rsidR="007023A8" w:rsidRPr="00077F63" w:rsidRDefault="007023A8" w:rsidP="00B1366A">
            <w:pPr>
              <w:ind w:right="-172"/>
              <w:jc w:val="center"/>
            </w:pPr>
          </w:p>
        </w:tc>
      </w:tr>
    </w:tbl>
    <w:p w:rsidR="007023A8" w:rsidRDefault="007023A8" w:rsidP="007023A8">
      <w:pPr>
        <w:widowControl w:val="0"/>
        <w:autoSpaceDE w:val="0"/>
        <w:autoSpaceDN w:val="0"/>
        <w:adjustRightInd w:val="0"/>
        <w:ind w:firstLine="709"/>
        <w:rPr>
          <w:b/>
        </w:rPr>
      </w:pPr>
    </w:p>
    <w:p w:rsidR="007023A8" w:rsidRDefault="007023A8" w:rsidP="007023A8">
      <w:pPr>
        <w:widowControl w:val="0"/>
        <w:autoSpaceDE w:val="0"/>
        <w:autoSpaceDN w:val="0"/>
        <w:adjustRightInd w:val="0"/>
        <w:ind w:firstLine="709"/>
        <w:rPr>
          <w:b/>
        </w:rPr>
      </w:pPr>
      <w:r w:rsidRPr="00FD4B10">
        <w:rPr>
          <w:b/>
        </w:rPr>
        <w:t>3. УСЛОВНО РАЗРЕШЁННЫЕ ВИДЫ И ПАРАМЕТРЫ ИСПОЛЬЗОВАНИЯ ЗЕМЕЛЬНЫХ УЧАСТКОВ И ОБЪЕКТОВ КАПИТАЛЬНОГО СТРОИТЕЛЬСТВА:</w:t>
      </w:r>
    </w:p>
    <w:p w:rsidR="007023A8" w:rsidRDefault="007023A8" w:rsidP="007023A8">
      <w:pPr>
        <w:widowControl w:val="0"/>
        <w:autoSpaceDE w:val="0"/>
        <w:autoSpaceDN w:val="0"/>
        <w:adjustRightInd w:val="0"/>
        <w:ind w:firstLine="709"/>
        <w:rPr>
          <w:b/>
        </w:rPr>
      </w:pP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376"/>
        <w:gridCol w:w="2977"/>
        <w:gridCol w:w="2410"/>
        <w:gridCol w:w="3969"/>
        <w:gridCol w:w="3260"/>
      </w:tblGrid>
      <w:tr w:rsidR="007023A8" w:rsidRPr="00347F4F" w:rsidTr="00B1366A">
        <w:trPr>
          <w:trHeight w:val="579"/>
          <w:tblHeader/>
        </w:trPr>
        <w:tc>
          <w:tcPr>
            <w:tcW w:w="7763" w:type="dxa"/>
            <w:gridSpan w:val="3"/>
          </w:tcPr>
          <w:p w:rsidR="007023A8" w:rsidRPr="00347F4F" w:rsidRDefault="007023A8" w:rsidP="00B1366A">
            <w:pPr>
              <w:ind w:right="-172"/>
              <w:jc w:val="center"/>
            </w:pPr>
            <w:r w:rsidRPr="00347F4F">
              <w:t>ВИДЫ РАЗРЕШЕННОГО ИСПОЛЬЗОВАНИЯ ЗЕМЕЛЬНЫХ УЧАС</w:t>
            </w:r>
            <w:r w:rsidRPr="00347F4F">
              <w:t>Т</w:t>
            </w:r>
            <w:r w:rsidRPr="00347F4F">
              <w:t>КОВ И ОБЪЕКТОВ КАПИТАЛЬНОГО СТРОИТЕЛЬСТВА</w:t>
            </w:r>
          </w:p>
        </w:tc>
        <w:tc>
          <w:tcPr>
            <w:tcW w:w="3969" w:type="dxa"/>
            <w:vMerge w:val="restart"/>
            <w:shd w:val="clear" w:color="auto" w:fill="auto"/>
          </w:tcPr>
          <w:p w:rsidR="007023A8" w:rsidRPr="00347F4F" w:rsidRDefault="007023A8" w:rsidP="00B1366A">
            <w:pPr>
              <w:ind w:right="-172"/>
              <w:jc w:val="center"/>
            </w:pPr>
            <w:r w:rsidRPr="00347F4F">
              <w:t>ПАРАМЕТРЫ РАЗРЕШЕННОГО ИСПОЛЬЗОВАНИЯ</w:t>
            </w:r>
          </w:p>
        </w:tc>
        <w:tc>
          <w:tcPr>
            <w:tcW w:w="3260" w:type="dxa"/>
            <w:vMerge w:val="restart"/>
            <w:shd w:val="clear" w:color="auto" w:fill="auto"/>
          </w:tcPr>
          <w:p w:rsidR="007023A8" w:rsidRPr="00347F4F" w:rsidRDefault="007023A8" w:rsidP="00B1366A">
            <w:pPr>
              <w:ind w:right="-172"/>
              <w:jc w:val="center"/>
            </w:pPr>
            <w:r w:rsidRPr="00347F4F">
              <w:t>ОСОБЫЕ УСЛОВИЯ РЕАЛ</w:t>
            </w:r>
            <w:r w:rsidRPr="00347F4F">
              <w:t>И</w:t>
            </w:r>
            <w:r w:rsidRPr="00347F4F">
              <w:t>ЗАЦИИ РЕГЛАМЕНТА</w:t>
            </w:r>
          </w:p>
        </w:tc>
      </w:tr>
      <w:tr w:rsidR="007023A8" w:rsidRPr="00347F4F" w:rsidTr="00B1366A">
        <w:trPr>
          <w:trHeight w:val="579"/>
          <w:tblHeader/>
        </w:trPr>
        <w:tc>
          <w:tcPr>
            <w:tcW w:w="2376" w:type="dxa"/>
          </w:tcPr>
          <w:p w:rsidR="007023A8" w:rsidRPr="00347F4F" w:rsidRDefault="007023A8" w:rsidP="00B1366A">
            <w:pPr>
              <w:jc w:val="center"/>
            </w:pPr>
            <w:r w:rsidRPr="00347F4F">
              <w:t>ВИДЫ ИСПОЛ</w:t>
            </w:r>
            <w:r w:rsidRPr="00347F4F">
              <w:t>Ь</w:t>
            </w:r>
            <w:r w:rsidRPr="00347F4F">
              <w:t>ЗОВАНИЯ</w:t>
            </w:r>
          </w:p>
          <w:p w:rsidR="007023A8" w:rsidRPr="00347F4F" w:rsidRDefault="007023A8" w:rsidP="00B1366A">
            <w:pPr>
              <w:jc w:val="center"/>
            </w:pPr>
            <w:r w:rsidRPr="00347F4F">
              <w:t>ЗЕМЕЛЬНОГО УЧАСТКА</w:t>
            </w:r>
          </w:p>
        </w:tc>
        <w:tc>
          <w:tcPr>
            <w:tcW w:w="2977" w:type="dxa"/>
          </w:tcPr>
          <w:p w:rsidR="007023A8" w:rsidRPr="00347F4F" w:rsidRDefault="007023A8" w:rsidP="00B1366A">
            <w:pPr>
              <w:ind w:right="34"/>
              <w:jc w:val="center"/>
            </w:pPr>
            <w:r w:rsidRPr="00347F4F">
              <w:t>ОПИСАНИЕ ВИДА РА</w:t>
            </w:r>
            <w:r w:rsidRPr="00347F4F">
              <w:t>З</w:t>
            </w:r>
            <w:r w:rsidRPr="00347F4F">
              <w:t>РЕШЕННОГО ИСПОЛ</w:t>
            </w:r>
            <w:r w:rsidRPr="00347F4F">
              <w:t>Ь</w:t>
            </w:r>
            <w:r w:rsidRPr="00347F4F">
              <w:t>ЗОВАНИЯ ЗЕМЕЛЬН</w:t>
            </w:r>
            <w:r w:rsidRPr="00347F4F">
              <w:t>О</w:t>
            </w:r>
            <w:r w:rsidRPr="00347F4F">
              <w:t>ГО УЧАСТКА</w:t>
            </w:r>
          </w:p>
        </w:tc>
        <w:tc>
          <w:tcPr>
            <w:tcW w:w="2410" w:type="dxa"/>
            <w:shd w:val="clear" w:color="auto" w:fill="auto"/>
          </w:tcPr>
          <w:p w:rsidR="007023A8" w:rsidRPr="00347F4F" w:rsidRDefault="007023A8" w:rsidP="00B1366A">
            <w:pPr>
              <w:ind w:right="34"/>
              <w:jc w:val="center"/>
            </w:pPr>
            <w:r w:rsidRPr="00347F4F">
              <w:t>ОБЪЕКТЫ</w:t>
            </w:r>
          </w:p>
          <w:p w:rsidR="007023A8" w:rsidRPr="00347F4F" w:rsidRDefault="007023A8" w:rsidP="00B1366A">
            <w:pPr>
              <w:ind w:right="34"/>
              <w:jc w:val="center"/>
            </w:pPr>
            <w:r w:rsidRPr="00347F4F">
              <w:t>КАПИТАЛЬНОГО СТРОИТЕЛЬСТВА И ИНЫЕ ВИДЫ</w:t>
            </w:r>
          </w:p>
          <w:p w:rsidR="007023A8" w:rsidRPr="00347F4F" w:rsidRDefault="007023A8" w:rsidP="00B1366A">
            <w:pPr>
              <w:ind w:right="34"/>
              <w:jc w:val="center"/>
            </w:pPr>
            <w:r w:rsidRPr="00347F4F">
              <w:t>ОБЪЕКТОВ</w:t>
            </w:r>
          </w:p>
        </w:tc>
        <w:tc>
          <w:tcPr>
            <w:tcW w:w="3969" w:type="dxa"/>
            <w:vMerge/>
            <w:shd w:val="clear" w:color="auto" w:fill="auto"/>
          </w:tcPr>
          <w:p w:rsidR="007023A8" w:rsidRPr="00347F4F" w:rsidRDefault="007023A8" w:rsidP="00B1366A">
            <w:pPr>
              <w:ind w:right="-172"/>
              <w:jc w:val="center"/>
            </w:pPr>
          </w:p>
        </w:tc>
        <w:tc>
          <w:tcPr>
            <w:tcW w:w="3260" w:type="dxa"/>
            <w:vMerge/>
            <w:shd w:val="clear" w:color="auto" w:fill="auto"/>
          </w:tcPr>
          <w:p w:rsidR="007023A8" w:rsidRPr="00347F4F" w:rsidRDefault="007023A8" w:rsidP="00B1366A">
            <w:pPr>
              <w:ind w:right="-172"/>
              <w:jc w:val="center"/>
            </w:pPr>
          </w:p>
        </w:tc>
      </w:tr>
      <w:tr w:rsidR="007023A8" w:rsidRPr="00347F4F" w:rsidTr="00B1366A">
        <w:trPr>
          <w:trHeight w:val="243"/>
          <w:tblHeader/>
        </w:trPr>
        <w:tc>
          <w:tcPr>
            <w:tcW w:w="2376" w:type="dxa"/>
          </w:tcPr>
          <w:p w:rsidR="007023A8" w:rsidRPr="00347F4F" w:rsidRDefault="007023A8" w:rsidP="00B1366A">
            <w:pPr>
              <w:ind w:right="-172"/>
              <w:jc w:val="center"/>
            </w:pPr>
            <w:r w:rsidRPr="00347F4F">
              <w:t>1</w:t>
            </w:r>
          </w:p>
        </w:tc>
        <w:tc>
          <w:tcPr>
            <w:tcW w:w="2977" w:type="dxa"/>
          </w:tcPr>
          <w:p w:rsidR="007023A8" w:rsidRPr="00347F4F" w:rsidRDefault="007023A8" w:rsidP="00B1366A">
            <w:pPr>
              <w:ind w:right="-172"/>
              <w:jc w:val="center"/>
            </w:pPr>
            <w:r w:rsidRPr="00347F4F">
              <w:t>2</w:t>
            </w:r>
          </w:p>
        </w:tc>
        <w:tc>
          <w:tcPr>
            <w:tcW w:w="2410" w:type="dxa"/>
            <w:shd w:val="clear" w:color="auto" w:fill="auto"/>
          </w:tcPr>
          <w:p w:rsidR="007023A8" w:rsidRPr="00347F4F" w:rsidRDefault="007023A8" w:rsidP="00B1366A">
            <w:pPr>
              <w:ind w:right="-172"/>
              <w:jc w:val="center"/>
            </w:pPr>
            <w:r w:rsidRPr="00347F4F">
              <w:t>3</w:t>
            </w:r>
          </w:p>
        </w:tc>
        <w:tc>
          <w:tcPr>
            <w:tcW w:w="3969" w:type="dxa"/>
            <w:shd w:val="clear" w:color="auto" w:fill="auto"/>
          </w:tcPr>
          <w:p w:rsidR="007023A8" w:rsidRPr="00347F4F" w:rsidRDefault="007023A8" w:rsidP="00B1366A">
            <w:pPr>
              <w:ind w:right="-172"/>
              <w:jc w:val="center"/>
            </w:pPr>
            <w:r w:rsidRPr="00347F4F">
              <w:t>4</w:t>
            </w:r>
          </w:p>
        </w:tc>
        <w:tc>
          <w:tcPr>
            <w:tcW w:w="3260" w:type="dxa"/>
            <w:shd w:val="clear" w:color="auto" w:fill="auto"/>
          </w:tcPr>
          <w:p w:rsidR="007023A8" w:rsidRPr="00347F4F" w:rsidRDefault="007023A8" w:rsidP="00B1366A">
            <w:pPr>
              <w:ind w:right="-172"/>
              <w:jc w:val="center"/>
            </w:pPr>
            <w:r w:rsidRPr="00347F4F">
              <w:t>5</w:t>
            </w:r>
          </w:p>
        </w:tc>
      </w:tr>
      <w:tr w:rsidR="007023A8" w:rsidRPr="00347F4F" w:rsidTr="00B1366A">
        <w:trPr>
          <w:trHeight w:val="2401"/>
        </w:trPr>
        <w:tc>
          <w:tcPr>
            <w:tcW w:w="2376" w:type="dxa"/>
          </w:tcPr>
          <w:p w:rsidR="007023A8" w:rsidRPr="00347F4F" w:rsidRDefault="007023A8" w:rsidP="00B1366A">
            <w:pPr>
              <w:ind w:right="-172"/>
            </w:pPr>
            <w:r w:rsidRPr="00347F4F">
              <w:t>Здравоохранение 3.4</w:t>
            </w:r>
          </w:p>
        </w:tc>
        <w:tc>
          <w:tcPr>
            <w:tcW w:w="2977" w:type="dxa"/>
          </w:tcPr>
          <w:p w:rsidR="007023A8" w:rsidRPr="00347F4F" w:rsidRDefault="007023A8" w:rsidP="00B1366A">
            <w:pPr>
              <w:ind w:right="-172"/>
            </w:pPr>
            <w:r w:rsidRPr="00347F4F">
              <w:t>Размещение объектов кап</w:t>
            </w:r>
            <w:r w:rsidRPr="00347F4F">
              <w:t>и</w:t>
            </w:r>
            <w:r w:rsidRPr="00347F4F">
              <w:t>тального строительства, предназначенных для ок</w:t>
            </w:r>
            <w:r w:rsidRPr="00347F4F">
              <w:t>а</w:t>
            </w:r>
            <w:r w:rsidRPr="00347F4F">
              <w:t>зания гражданам медици</w:t>
            </w:r>
            <w:r w:rsidRPr="00347F4F">
              <w:t>н</w:t>
            </w:r>
            <w:r w:rsidRPr="00347F4F">
              <w:t>ской помощи</w:t>
            </w:r>
          </w:p>
          <w:p w:rsidR="007023A8" w:rsidRPr="00347F4F" w:rsidRDefault="007023A8" w:rsidP="00B1366A">
            <w:pPr>
              <w:ind w:right="-172"/>
            </w:pPr>
          </w:p>
        </w:tc>
        <w:tc>
          <w:tcPr>
            <w:tcW w:w="2410" w:type="dxa"/>
            <w:shd w:val="clear" w:color="auto" w:fill="auto"/>
          </w:tcPr>
          <w:p w:rsidR="007023A8" w:rsidRPr="00347F4F" w:rsidRDefault="007023A8" w:rsidP="00B1366A">
            <w:pPr>
              <w:ind w:right="-172"/>
            </w:pPr>
            <w:r w:rsidRPr="00347F4F">
              <w:t>Аптеки, молочные кухни и раздаточные пункты</w:t>
            </w:r>
          </w:p>
        </w:tc>
        <w:tc>
          <w:tcPr>
            <w:tcW w:w="3969" w:type="dxa"/>
            <w:shd w:val="clear" w:color="auto" w:fill="auto"/>
          </w:tcPr>
          <w:p w:rsidR="00513520" w:rsidRPr="00077F63" w:rsidRDefault="00513520" w:rsidP="00513520">
            <w:pPr>
              <w:widowControl w:val="0"/>
              <w:tabs>
                <w:tab w:val="left" w:pos="142"/>
              </w:tabs>
              <w:autoSpaceDE w:val="0"/>
              <w:autoSpaceDN w:val="0"/>
              <w:adjustRightInd w:val="0"/>
              <w:ind w:right="-172"/>
              <w:rPr>
                <w:lang w:eastAsia="en-US"/>
              </w:rPr>
            </w:pPr>
            <w:r w:rsidRPr="00077F63">
              <w:rPr>
                <w:lang w:eastAsia="en-US"/>
              </w:rPr>
              <w:t xml:space="preserve">Минимальный </w:t>
            </w:r>
            <w:r>
              <w:rPr>
                <w:lang w:eastAsia="en-US"/>
              </w:rPr>
              <w:t>размер земельного участка – 0,01</w:t>
            </w:r>
            <w:r w:rsidRPr="00077F63">
              <w:rPr>
                <w:lang w:eastAsia="en-US"/>
              </w:rPr>
              <w:t xml:space="preserve"> га.</w:t>
            </w:r>
          </w:p>
          <w:p w:rsidR="00513520" w:rsidRDefault="00513520" w:rsidP="00513520">
            <w:pPr>
              <w:tabs>
                <w:tab w:val="left" w:pos="142"/>
              </w:tabs>
              <w:ind w:right="-172"/>
              <w:rPr>
                <w:szCs w:val="32"/>
                <w:lang w:eastAsia="en-US"/>
              </w:rPr>
            </w:pPr>
            <w:r>
              <w:rPr>
                <w:szCs w:val="32"/>
                <w:lang w:eastAsia="en-US"/>
              </w:rPr>
              <w:t>Максимальное количество этажей - 3</w:t>
            </w:r>
          </w:p>
          <w:p w:rsidR="00513520" w:rsidRDefault="00513520" w:rsidP="00513520">
            <w:pPr>
              <w:tabs>
                <w:tab w:val="left" w:pos="142"/>
              </w:tabs>
              <w:ind w:right="-172"/>
              <w:rPr>
                <w:szCs w:val="32"/>
                <w:lang w:eastAsia="en-US"/>
              </w:rPr>
            </w:pPr>
            <w:r>
              <w:rPr>
                <w:szCs w:val="32"/>
                <w:lang w:eastAsia="en-US"/>
              </w:rPr>
              <w:t>Минимальный отступ от границ з</w:t>
            </w:r>
            <w:r>
              <w:rPr>
                <w:szCs w:val="32"/>
                <w:lang w:eastAsia="en-US"/>
              </w:rPr>
              <w:t>е</w:t>
            </w:r>
            <w:r>
              <w:rPr>
                <w:szCs w:val="32"/>
                <w:lang w:eastAsia="en-US"/>
              </w:rPr>
              <w:t xml:space="preserve">мельного участка –3. </w:t>
            </w:r>
          </w:p>
          <w:p w:rsidR="00513520" w:rsidRPr="00077F63" w:rsidRDefault="00513520" w:rsidP="00513520">
            <w:pPr>
              <w:tabs>
                <w:tab w:val="left" w:pos="142"/>
              </w:tabs>
              <w:ind w:right="-172"/>
              <w:rPr>
                <w:szCs w:val="32"/>
                <w:lang w:eastAsia="en-US"/>
              </w:rPr>
            </w:pPr>
            <w:r>
              <w:rPr>
                <w:szCs w:val="32"/>
                <w:lang w:eastAsia="en-US"/>
              </w:rPr>
              <w:t>Максимальный процент застройки  - не устанавливается.</w:t>
            </w:r>
          </w:p>
          <w:p w:rsidR="007023A8" w:rsidRPr="00347F4F" w:rsidRDefault="007023A8" w:rsidP="00B1366A">
            <w:pPr>
              <w:ind w:right="-172"/>
            </w:pPr>
            <w:r>
              <w:t>Минимальная площадь земельных участков – 0,01</w:t>
            </w:r>
            <w:r w:rsidRPr="00347F4F">
              <w:t xml:space="preserve"> га</w:t>
            </w:r>
          </w:p>
          <w:p w:rsidR="007023A8" w:rsidRPr="00347F4F" w:rsidRDefault="007023A8" w:rsidP="00B1366A">
            <w:pPr>
              <w:ind w:right="-172"/>
            </w:pPr>
            <w:r w:rsidRPr="00347F4F">
              <w:t xml:space="preserve">Отступ от красной линии - не менее 5 </w:t>
            </w:r>
            <w:r w:rsidRPr="00347F4F">
              <w:lastRenderedPageBreak/>
              <w:t>м., при новом строительстве</w:t>
            </w:r>
          </w:p>
          <w:p w:rsidR="007023A8" w:rsidRPr="00347F4F" w:rsidRDefault="007023A8" w:rsidP="00B1366A">
            <w:pPr>
              <w:ind w:right="-172"/>
            </w:pPr>
            <w:r w:rsidRPr="00347F4F">
              <w:t>Минимальный процент озеленения – 10%.</w:t>
            </w:r>
          </w:p>
        </w:tc>
        <w:tc>
          <w:tcPr>
            <w:tcW w:w="3260" w:type="dxa"/>
            <w:vMerge w:val="restart"/>
            <w:shd w:val="clear" w:color="auto" w:fill="auto"/>
          </w:tcPr>
          <w:p w:rsidR="007023A8" w:rsidRPr="00347F4F" w:rsidRDefault="007023A8" w:rsidP="00B1366A">
            <w:pPr>
              <w:ind w:right="-172"/>
            </w:pPr>
            <w:r w:rsidRPr="00347F4F">
              <w:lastRenderedPageBreak/>
              <w:t>Отдельно стоящие, для обсл</w:t>
            </w:r>
            <w:r w:rsidRPr="00347F4F">
              <w:t>у</w:t>
            </w:r>
            <w:r w:rsidRPr="00347F4F">
              <w:t>живания зоны.</w:t>
            </w:r>
          </w:p>
          <w:p w:rsidR="007023A8" w:rsidRPr="00347F4F" w:rsidRDefault="007023A8" w:rsidP="00B1366A">
            <w:pPr>
              <w:ind w:right="-172"/>
            </w:pPr>
            <w:proofErr w:type="gramStart"/>
            <w:r w:rsidRPr="00347F4F">
              <w:t>Строительство осуществлять в соответствии с СП 42.13330.2011 (Актуализир</w:t>
            </w:r>
            <w:r w:rsidRPr="00347F4F">
              <w:t>о</w:t>
            </w:r>
            <w:r w:rsidRPr="00347F4F">
              <w:t>ванная редакция СНиП 2.07.0189* «Градостроител</w:t>
            </w:r>
            <w:r w:rsidRPr="00347F4F">
              <w:t>ь</w:t>
            </w:r>
            <w:r w:rsidRPr="00347F4F">
              <w:t>ство.</w:t>
            </w:r>
            <w:proofErr w:type="gramEnd"/>
            <w:r w:rsidRPr="00347F4F">
              <w:t xml:space="preserve"> </w:t>
            </w:r>
            <w:proofErr w:type="gramStart"/>
            <w:r w:rsidRPr="00347F4F">
              <w:t>Планировка и застройка городских и сельских посел</w:t>
            </w:r>
            <w:r w:rsidRPr="00347F4F">
              <w:t>е</w:t>
            </w:r>
            <w:r w:rsidRPr="00347F4F">
              <w:t>ний»), со строительными но</w:t>
            </w:r>
            <w:r w:rsidRPr="00347F4F">
              <w:t>р</w:t>
            </w:r>
            <w:r w:rsidRPr="00347F4F">
              <w:lastRenderedPageBreak/>
              <w:t>мами и правилами, СП, техн</w:t>
            </w:r>
            <w:r w:rsidRPr="00347F4F">
              <w:t>и</w:t>
            </w:r>
            <w:r w:rsidRPr="00347F4F">
              <w:t>ческими регламентами, по утвержденному проекту пл</w:t>
            </w:r>
            <w:r w:rsidRPr="00347F4F">
              <w:t>а</w:t>
            </w:r>
            <w:r w:rsidRPr="00347F4F">
              <w:t>нировки, проекту межевания территории.</w:t>
            </w:r>
            <w:proofErr w:type="gramEnd"/>
            <w:r w:rsidRPr="00347F4F">
              <w:t xml:space="preserve"> Использование земельных участков и объе</w:t>
            </w:r>
            <w:r w:rsidRPr="00347F4F">
              <w:t>к</w:t>
            </w:r>
            <w:r w:rsidRPr="00347F4F">
              <w:t>тов капитального строител</w:t>
            </w:r>
            <w:r w:rsidRPr="00347F4F">
              <w:t>ь</w:t>
            </w:r>
            <w:r w:rsidRPr="00347F4F">
              <w:t>ства осуществлять с учетом режимов зон с особыми усл</w:t>
            </w:r>
            <w:r w:rsidRPr="00347F4F">
              <w:t>о</w:t>
            </w:r>
            <w:r w:rsidRPr="00347F4F">
              <w:t>виями использования террит</w:t>
            </w:r>
            <w:r w:rsidRPr="00347F4F">
              <w:t>о</w:t>
            </w:r>
            <w:r w:rsidRPr="00347F4F">
              <w:t xml:space="preserve">рий, приведенных в статьях </w:t>
            </w:r>
            <w:r>
              <w:t>31-34</w:t>
            </w:r>
            <w:r w:rsidRPr="00347F4F">
              <w:t xml:space="preserve"> настоящих Правил.</w:t>
            </w:r>
          </w:p>
          <w:p w:rsidR="007023A8" w:rsidRPr="00347F4F" w:rsidRDefault="007023A8" w:rsidP="00B1366A">
            <w:pPr>
              <w:ind w:right="-172"/>
            </w:pPr>
          </w:p>
        </w:tc>
      </w:tr>
      <w:tr w:rsidR="007023A8" w:rsidRPr="00347F4F" w:rsidTr="00B1366A">
        <w:trPr>
          <w:trHeight w:val="1408"/>
        </w:trPr>
        <w:tc>
          <w:tcPr>
            <w:tcW w:w="2376" w:type="dxa"/>
          </w:tcPr>
          <w:p w:rsidR="007023A8" w:rsidRPr="00347F4F" w:rsidRDefault="007023A8" w:rsidP="00B1366A">
            <w:pPr>
              <w:ind w:right="-172"/>
            </w:pPr>
            <w:r w:rsidRPr="00347F4F">
              <w:lastRenderedPageBreak/>
              <w:t>Магазины 4.4</w:t>
            </w:r>
          </w:p>
        </w:tc>
        <w:tc>
          <w:tcPr>
            <w:tcW w:w="2977" w:type="dxa"/>
          </w:tcPr>
          <w:p w:rsidR="007023A8" w:rsidRPr="00347F4F" w:rsidRDefault="007023A8" w:rsidP="00B1366A">
            <w:pPr>
              <w:ind w:right="-172"/>
            </w:pPr>
            <w:r w:rsidRPr="00347F4F">
              <w:t>Размещение объектов, предназначенных для пр</w:t>
            </w:r>
            <w:r w:rsidRPr="00347F4F">
              <w:t>о</w:t>
            </w:r>
            <w:r w:rsidRPr="00347F4F">
              <w:t>дажи товаров, торговая площадь которых составл</w:t>
            </w:r>
            <w:r w:rsidRPr="00347F4F">
              <w:t>я</w:t>
            </w:r>
            <w:r w:rsidRPr="00347F4F">
              <w:t>ет до 5000 кв. м</w:t>
            </w:r>
          </w:p>
          <w:p w:rsidR="007023A8" w:rsidRPr="00347F4F" w:rsidRDefault="007023A8" w:rsidP="00B1366A">
            <w:pPr>
              <w:ind w:right="-172"/>
            </w:pPr>
          </w:p>
        </w:tc>
        <w:tc>
          <w:tcPr>
            <w:tcW w:w="2410" w:type="dxa"/>
            <w:shd w:val="clear" w:color="auto" w:fill="auto"/>
          </w:tcPr>
          <w:p w:rsidR="007023A8" w:rsidRPr="00347F4F" w:rsidRDefault="007023A8" w:rsidP="00B1366A">
            <w:pPr>
              <w:ind w:right="-172"/>
            </w:pPr>
            <w:r w:rsidRPr="00347F4F">
              <w:t>Предприятия розни</w:t>
            </w:r>
            <w:r w:rsidRPr="00347F4F">
              <w:t>ч</w:t>
            </w:r>
            <w:r w:rsidRPr="00347F4F">
              <w:t>ной и мелкооптовой торговли.</w:t>
            </w:r>
          </w:p>
          <w:p w:rsidR="007023A8" w:rsidRPr="00347F4F" w:rsidRDefault="007023A8" w:rsidP="00B1366A">
            <w:pPr>
              <w:ind w:right="-172"/>
            </w:pPr>
            <w:r w:rsidRPr="00347F4F">
              <w:t>Предприятия мелк</w:t>
            </w:r>
            <w:r w:rsidRPr="00347F4F">
              <w:t>о</w:t>
            </w:r>
            <w:r w:rsidRPr="00347F4F">
              <w:t>розничной торговли во временных соор</w:t>
            </w:r>
            <w:r w:rsidRPr="00347F4F">
              <w:t>у</w:t>
            </w:r>
            <w:r w:rsidRPr="00347F4F">
              <w:t>жениях (киоски, пав</w:t>
            </w:r>
            <w:r w:rsidRPr="00347F4F">
              <w:t>и</w:t>
            </w:r>
            <w:r w:rsidRPr="00347F4F">
              <w:t>льоны, палатки).</w:t>
            </w:r>
          </w:p>
          <w:p w:rsidR="007023A8" w:rsidRPr="00347F4F" w:rsidRDefault="007023A8" w:rsidP="00B1366A">
            <w:pPr>
              <w:ind w:right="-172"/>
            </w:pPr>
          </w:p>
        </w:tc>
        <w:tc>
          <w:tcPr>
            <w:tcW w:w="3969" w:type="dxa"/>
            <w:shd w:val="clear" w:color="auto" w:fill="auto"/>
          </w:tcPr>
          <w:p w:rsidR="00513520" w:rsidRDefault="007023A8" w:rsidP="00B1366A">
            <w:pPr>
              <w:ind w:right="-172"/>
            </w:pPr>
            <w:r w:rsidRPr="00347F4F">
              <w:t xml:space="preserve">Минимальный размер земельного участка </w:t>
            </w:r>
            <w:r w:rsidR="009417F2">
              <w:t>0,017</w:t>
            </w:r>
            <w:r w:rsidRPr="00347F4F">
              <w:t xml:space="preserve"> кв. м. </w:t>
            </w:r>
          </w:p>
          <w:p w:rsidR="007023A8" w:rsidRPr="00347F4F" w:rsidRDefault="007023A8" w:rsidP="00B1366A">
            <w:pPr>
              <w:ind w:right="-172"/>
            </w:pPr>
            <w:r w:rsidRPr="00347F4F">
              <w:t>Максимальный размер земельного участка 0,1 га.</w:t>
            </w:r>
          </w:p>
          <w:p w:rsidR="007023A8" w:rsidRPr="00347F4F" w:rsidRDefault="007023A8" w:rsidP="00B1366A">
            <w:pPr>
              <w:ind w:right="-172"/>
            </w:pPr>
            <w:r w:rsidRPr="00347F4F">
              <w:t>Минимальный размер земельного участка для существующих объектов в целях оформления прав на земел</w:t>
            </w:r>
            <w:r w:rsidRPr="00347F4F">
              <w:t>ь</w:t>
            </w:r>
            <w:r w:rsidRPr="00347F4F">
              <w:t>ный участок в порядке, установле</w:t>
            </w:r>
            <w:r w:rsidRPr="00347F4F">
              <w:t>н</w:t>
            </w:r>
            <w:r w:rsidRPr="00347F4F">
              <w:t>ном статьей 39.20 Земельного коде</w:t>
            </w:r>
            <w:r w:rsidRPr="00347F4F">
              <w:t>к</w:t>
            </w:r>
            <w:r w:rsidRPr="00347F4F">
              <w:t xml:space="preserve">са, не регламентируется. </w:t>
            </w:r>
          </w:p>
          <w:p w:rsidR="007023A8" w:rsidRPr="00347F4F" w:rsidRDefault="007023A8" w:rsidP="00B1366A">
            <w:pPr>
              <w:ind w:right="-172"/>
            </w:pPr>
          </w:p>
          <w:p w:rsidR="007023A8" w:rsidRPr="00347F4F" w:rsidRDefault="007023A8" w:rsidP="00B1366A">
            <w:pPr>
              <w:ind w:right="-172"/>
            </w:pPr>
            <w:r w:rsidRPr="00347F4F">
              <w:t>Параметры для объектов капитальн</w:t>
            </w:r>
            <w:r w:rsidRPr="00347F4F">
              <w:t>о</w:t>
            </w:r>
            <w:r w:rsidRPr="00347F4F">
              <w:t>го строительства:</w:t>
            </w:r>
          </w:p>
          <w:p w:rsidR="007023A8" w:rsidRPr="00347F4F" w:rsidRDefault="007023A8" w:rsidP="00B1366A">
            <w:pPr>
              <w:ind w:right="-172"/>
            </w:pPr>
            <w:r w:rsidRPr="00347F4F">
              <w:t>- минимальный размер фронтальной стороны земельного участка 12 м.</w:t>
            </w:r>
          </w:p>
          <w:p w:rsidR="007023A8" w:rsidRDefault="007023A8" w:rsidP="00B1366A">
            <w:pPr>
              <w:ind w:right="-172"/>
            </w:pPr>
            <w:r w:rsidRPr="00347F4F">
              <w:t>- отступ от красной линии - не менее 3 м., при новом строительстве.</w:t>
            </w:r>
          </w:p>
          <w:p w:rsidR="00513520" w:rsidRPr="00347F4F" w:rsidRDefault="00513520" w:rsidP="00B1366A">
            <w:pPr>
              <w:ind w:right="-172"/>
            </w:pPr>
            <w:r>
              <w:lastRenderedPageBreak/>
              <w:t>- минимальный отступ от границ з</w:t>
            </w:r>
            <w:r>
              <w:t>е</w:t>
            </w:r>
            <w:r>
              <w:t>мельного участка – 3 м.</w:t>
            </w:r>
          </w:p>
          <w:p w:rsidR="007023A8" w:rsidRPr="00347F4F" w:rsidRDefault="007023A8" w:rsidP="00B1366A">
            <w:pPr>
              <w:ind w:right="-172"/>
            </w:pPr>
            <w:r w:rsidRPr="00347F4F">
              <w:t xml:space="preserve">-максимальное количество этажей- 2 </w:t>
            </w:r>
            <w:proofErr w:type="spellStart"/>
            <w:r w:rsidRPr="00347F4F">
              <w:t>эт</w:t>
            </w:r>
            <w:proofErr w:type="spellEnd"/>
            <w:r w:rsidRPr="00347F4F">
              <w:t>.</w:t>
            </w:r>
          </w:p>
          <w:p w:rsidR="007023A8" w:rsidRPr="00347F4F" w:rsidRDefault="007023A8" w:rsidP="00B1366A">
            <w:pPr>
              <w:ind w:right="-172"/>
            </w:pPr>
            <w:r w:rsidRPr="00347F4F">
              <w:t>-максимальный процент застройки -30%</w:t>
            </w:r>
          </w:p>
          <w:p w:rsidR="007023A8" w:rsidRPr="00347F4F" w:rsidRDefault="007023A8" w:rsidP="00B1366A">
            <w:pPr>
              <w:ind w:right="-172"/>
            </w:pPr>
            <w:r w:rsidRPr="00347F4F">
              <w:t>-минимальный процент озеленения – 10%.</w:t>
            </w:r>
          </w:p>
          <w:p w:rsidR="007023A8" w:rsidRPr="00347F4F" w:rsidRDefault="007023A8" w:rsidP="00B1366A">
            <w:pPr>
              <w:ind w:right="-172"/>
            </w:pPr>
            <w:r w:rsidRPr="00347F4F">
              <w:t>-минимальное количество парково</w:t>
            </w:r>
            <w:r w:rsidRPr="00347F4F">
              <w:t>ч</w:t>
            </w:r>
            <w:r w:rsidRPr="00347F4F">
              <w:t>ных мест 3.</w:t>
            </w:r>
          </w:p>
          <w:p w:rsidR="007023A8" w:rsidRPr="00347F4F" w:rsidRDefault="007023A8" w:rsidP="00B1366A">
            <w:pPr>
              <w:ind w:right="-172"/>
            </w:pPr>
            <w:r w:rsidRPr="00347F4F">
              <w:t>-максимальная высота оград – 1,5 м.</w:t>
            </w:r>
          </w:p>
        </w:tc>
        <w:tc>
          <w:tcPr>
            <w:tcW w:w="3260" w:type="dxa"/>
            <w:vMerge/>
            <w:shd w:val="clear" w:color="auto" w:fill="auto"/>
          </w:tcPr>
          <w:p w:rsidR="007023A8" w:rsidRPr="00347F4F" w:rsidRDefault="007023A8" w:rsidP="00B1366A">
            <w:pPr>
              <w:ind w:right="-172"/>
              <w:jc w:val="center"/>
            </w:pPr>
          </w:p>
        </w:tc>
      </w:tr>
      <w:tr w:rsidR="007023A8" w:rsidRPr="00347F4F" w:rsidTr="00B1366A">
        <w:trPr>
          <w:trHeight w:val="209"/>
        </w:trPr>
        <w:tc>
          <w:tcPr>
            <w:tcW w:w="2376" w:type="dxa"/>
          </w:tcPr>
          <w:p w:rsidR="007023A8" w:rsidRPr="00347F4F" w:rsidRDefault="007023A8" w:rsidP="00B1366A">
            <w:pPr>
              <w:ind w:right="-172"/>
            </w:pPr>
            <w:r w:rsidRPr="00347F4F">
              <w:lastRenderedPageBreak/>
              <w:t>Коммунальное о</w:t>
            </w:r>
            <w:r w:rsidRPr="00347F4F">
              <w:t>б</w:t>
            </w:r>
            <w:r w:rsidRPr="00347F4F">
              <w:t>служивание 3.1.</w:t>
            </w:r>
          </w:p>
        </w:tc>
        <w:tc>
          <w:tcPr>
            <w:tcW w:w="2977" w:type="dxa"/>
          </w:tcPr>
          <w:p w:rsidR="007023A8" w:rsidRPr="00347F4F" w:rsidRDefault="007023A8" w:rsidP="00B1366A">
            <w:pPr>
              <w:ind w:right="-172"/>
            </w:pPr>
            <w:proofErr w:type="gramStart"/>
            <w:r w:rsidRPr="00347F4F">
              <w:t>Размещение объектов кап</w:t>
            </w:r>
            <w:r w:rsidRPr="00347F4F">
              <w:t>и</w:t>
            </w:r>
            <w:r w:rsidRPr="00347F4F">
              <w:t>тального строительства в целях обеспечения физич</w:t>
            </w:r>
            <w:r w:rsidRPr="00347F4F">
              <w:t>е</w:t>
            </w:r>
            <w:r w:rsidRPr="00347F4F">
              <w:t>ских и юридических лиц коммунальными услугами, в частности: зданий или п</w:t>
            </w:r>
            <w:r w:rsidRPr="00347F4F">
              <w:t>о</w:t>
            </w:r>
            <w:r w:rsidRPr="00347F4F">
              <w:t>мещений, предназначенных для приема физических и юридических лиц в связи с предоставлением им ко</w:t>
            </w:r>
            <w:r w:rsidRPr="00347F4F">
              <w:t>м</w:t>
            </w:r>
            <w:r w:rsidRPr="00347F4F">
              <w:t>мунальных услуг)</w:t>
            </w:r>
            <w:proofErr w:type="gramEnd"/>
          </w:p>
          <w:p w:rsidR="007023A8" w:rsidRPr="00347F4F" w:rsidRDefault="007023A8" w:rsidP="00B1366A">
            <w:pPr>
              <w:ind w:right="-172"/>
            </w:pPr>
          </w:p>
          <w:p w:rsidR="007023A8" w:rsidRPr="00347F4F" w:rsidRDefault="007023A8" w:rsidP="00B1366A">
            <w:pPr>
              <w:ind w:right="-172"/>
            </w:pPr>
          </w:p>
        </w:tc>
        <w:tc>
          <w:tcPr>
            <w:tcW w:w="2410" w:type="dxa"/>
            <w:shd w:val="clear" w:color="auto" w:fill="auto"/>
          </w:tcPr>
          <w:p w:rsidR="007023A8" w:rsidRPr="00347F4F" w:rsidRDefault="007023A8" w:rsidP="00B1366A">
            <w:pPr>
              <w:ind w:right="-172"/>
            </w:pPr>
            <w:r w:rsidRPr="00347F4F">
              <w:t>Жилищно-эксплуатационные о</w:t>
            </w:r>
            <w:r w:rsidRPr="00347F4F">
              <w:t>р</w:t>
            </w:r>
            <w:r w:rsidRPr="00347F4F">
              <w:t>ганизации (админ</w:t>
            </w:r>
            <w:r w:rsidRPr="00347F4F">
              <w:t>и</w:t>
            </w:r>
            <w:r w:rsidRPr="00347F4F">
              <w:t>стративное здание)</w:t>
            </w:r>
          </w:p>
        </w:tc>
        <w:tc>
          <w:tcPr>
            <w:tcW w:w="3969" w:type="dxa"/>
            <w:shd w:val="clear" w:color="auto" w:fill="auto"/>
          </w:tcPr>
          <w:p w:rsidR="007023A8" w:rsidRPr="00347F4F" w:rsidRDefault="007023A8" w:rsidP="00B1366A">
            <w:pPr>
              <w:ind w:right="-172"/>
            </w:pPr>
            <w:r w:rsidRPr="00347F4F">
              <w:t>Максимальная площадь земельного участка – 0,2 га.</w:t>
            </w:r>
          </w:p>
          <w:p w:rsidR="007023A8" w:rsidRDefault="007023A8" w:rsidP="00B1366A">
            <w:pPr>
              <w:ind w:right="-172"/>
            </w:pPr>
            <w:r w:rsidRPr="00347F4F">
              <w:t>Отступ от красной линии - не менее 5 м.,</w:t>
            </w:r>
          </w:p>
          <w:p w:rsidR="00513520" w:rsidRPr="00347F4F" w:rsidRDefault="00513520" w:rsidP="00B1366A">
            <w:pPr>
              <w:ind w:right="-172"/>
            </w:pPr>
            <w:r>
              <w:t>Минимальный отступ от границ з</w:t>
            </w:r>
            <w:r>
              <w:t>е</w:t>
            </w:r>
            <w:r>
              <w:t>мельного участка 3 м.</w:t>
            </w:r>
          </w:p>
          <w:p w:rsidR="007023A8" w:rsidRPr="00347F4F" w:rsidRDefault="007023A8" w:rsidP="00B1366A">
            <w:pPr>
              <w:ind w:right="-172"/>
            </w:pPr>
            <w:r w:rsidRPr="00347F4F">
              <w:t>при новом строительстве.</w:t>
            </w:r>
          </w:p>
          <w:p w:rsidR="007023A8" w:rsidRPr="00347F4F" w:rsidRDefault="007023A8" w:rsidP="00B1366A">
            <w:pPr>
              <w:ind w:right="-172"/>
            </w:pPr>
            <w:r w:rsidRPr="00347F4F">
              <w:t xml:space="preserve">Максимальное количество этажей – до 2 </w:t>
            </w:r>
            <w:proofErr w:type="spellStart"/>
            <w:r w:rsidRPr="00347F4F">
              <w:t>эт</w:t>
            </w:r>
            <w:proofErr w:type="spellEnd"/>
            <w:r w:rsidRPr="00347F4F">
              <w:t>.</w:t>
            </w:r>
          </w:p>
          <w:p w:rsidR="007023A8" w:rsidRPr="00347F4F" w:rsidRDefault="007023A8" w:rsidP="00B1366A">
            <w:pPr>
              <w:ind w:right="-172"/>
            </w:pPr>
            <w:r w:rsidRPr="00347F4F">
              <w:t>Максимальный процент застройки -10%</w:t>
            </w:r>
          </w:p>
          <w:p w:rsidR="007023A8" w:rsidRPr="00347F4F" w:rsidRDefault="007023A8" w:rsidP="00B1366A">
            <w:pPr>
              <w:ind w:right="-172"/>
            </w:pPr>
            <w:r w:rsidRPr="00347F4F">
              <w:t>Минимальный процент озеленения – 20%.</w:t>
            </w:r>
          </w:p>
          <w:p w:rsidR="007023A8" w:rsidRPr="00347F4F" w:rsidRDefault="007023A8" w:rsidP="00B1366A">
            <w:pPr>
              <w:ind w:right="-172"/>
            </w:pPr>
            <w:r w:rsidRPr="00347F4F">
              <w:t>Максимальная высота оград – 1,5 м</w:t>
            </w:r>
          </w:p>
        </w:tc>
        <w:tc>
          <w:tcPr>
            <w:tcW w:w="3260" w:type="dxa"/>
            <w:vMerge/>
            <w:shd w:val="clear" w:color="auto" w:fill="auto"/>
          </w:tcPr>
          <w:p w:rsidR="007023A8" w:rsidRPr="00347F4F" w:rsidRDefault="007023A8" w:rsidP="00B1366A">
            <w:pPr>
              <w:ind w:right="-172"/>
              <w:jc w:val="center"/>
            </w:pPr>
          </w:p>
        </w:tc>
      </w:tr>
    </w:tbl>
    <w:p w:rsidR="007023A8" w:rsidRDefault="007023A8" w:rsidP="00CC5882">
      <w:pPr>
        <w:widowControl w:val="0"/>
        <w:autoSpaceDE w:val="0"/>
        <w:autoSpaceDN w:val="0"/>
        <w:adjustRightInd w:val="0"/>
        <w:ind w:firstLine="709"/>
        <w:rPr>
          <w:b/>
        </w:rPr>
      </w:pPr>
    </w:p>
    <w:p w:rsidR="007023A8" w:rsidRDefault="007023A8" w:rsidP="00CC5882">
      <w:pPr>
        <w:widowControl w:val="0"/>
        <w:autoSpaceDE w:val="0"/>
        <w:autoSpaceDN w:val="0"/>
        <w:adjustRightInd w:val="0"/>
        <w:ind w:firstLine="709"/>
        <w:rPr>
          <w:b/>
        </w:rPr>
      </w:pPr>
    </w:p>
    <w:p w:rsidR="00CC5882" w:rsidRPr="00CC5882" w:rsidRDefault="00CC5882" w:rsidP="00CC5882">
      <w:pPr>
        <w:jc w:val="center"/>
        <w:rPr>
          <w:b/>
          <w:u w:val="single"/>
        </w:rPr>
      </w:pPr>
      <w:r w:rsidRPr="00CC5882">
        <w:rPr>
          <w:b/>
          <w:u w:val="single"/>
        </w:rPr>
        <w:t xml:space="preserve">ЗОНА ОБЪЕКТОВ ДОШКОЛЬНОГО, НАЧАЛЬНОГО И </w:t>
      </w:r>
    </w:p>
    <w:p w:rsidR="00CC5882" w:rsidRPr="00CC5882" w:rsidRDefault="00CC5882" w:rsidP="00CC5882">
      <w:pPr>
        <w:jc w:val="center"/>
        <w:rPr>
          <w:b/>
          <w:u w:val="single"/>
        </w:rPr>
      </w:pPr>
      <w:r w:rsidRPr="00CC5882">
        <w:rPr>
          <w:b/>
          <w:u w:val="single"/>
        </w:rPr>
        <w:t xml:space="preserve">СРЕДНЕГО ОБЩЕГО ОБРАЗОВАНИЯ (ЖЗ – </w:t>
      </w:r>
      <w:r>
        <w:rPr>
          <w:b/>
          <w:u w:val="single"/>
        </w:rPr>
        <w:t>2</w:t>
      </w:r>
      <w:r w:rsidRPr="00CC5882">
        <w:rPr>
          <w:b/>
          <w:u w:val="single"/>
        </w:rPr>
        <w:t>)</w:t>
      </w:r>
    </w:p>
    <w:p w:rsidR="00CC5882" w:rsidRDefault="00CC5882" w:rsidP="00CC5882">
      <w:pPr>
        <w:widowControl w:val="0"/>
        <w:autoSpaceDE w:val="0"/>
        <w:autoSpaceDN w:val="0"/>
        <w:adjustRightInd w:val="0"/>
        <w:jc w:val="center"/>
        <w:rPr>
          <w:b/>
          <w:color w:val="0077D0"/>
          <w:u w:val="single"/>
          <w:lang w:val="en-US"/>
        </w:rPr>
      </w:pPr>
    </w:p>
    <w:p w:rsidR="006E5844" w:rsidRDefault="006E5844" w:rsidP="006E5844">
      <w:pPr>
        <w:widowControl w:val="0"/>
        <w:autoSpaceDE w:val="0"/>
        <w:autoSpaceDN w:val="0"/>
        <w:adjustRightInd w:val="0"/>
        <w:ind w:firstLine="709"/>
        <w:rPr>
          <w:b/>
        </w:rPr>
      </w:pPr>
      <w:r w:rsidRPr="00FD4B10">
        <w:rPr>
          <w:b/>
        </w:rPr>
        <w:t>1. ОСНОВНЫЕ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376"/>
        <w:gridCol w:w="2977"/>
        <w:gridCol w:w="2410"/>
        <w:gridCol w:w="3969"/>
        <w:gridCol w:w="3260"/>
      </w:tblGrid>
      <w:tr w:rsidR="006E5844" w:rsidRPr="00187EF2" w:rsidTr="00305EAE">
        <w:trPr>
          <w:tblHeader/>
        </w:trPr>
        <w:tc>
          <w:tcPr>
            <w:tcW w:w="7763" w:type="dxa"/>
            <w:gridSpan w:val="3"/>
          </w:tcPr>
          <w:p w:rsidR="006E5844" w:rsidRPr="00187EF2" w:rsidRDefault="006E5844" w:rsidP="00305EAE">
            <w:pPr>
              <w:widowControl w:val="0"/>
              <w:autoSpaceDE w:val="0"/>
              <w:autoSpaceDN w:val="0"/>
              <w:adjustRightInd w:val="0"/>
              <w:ind w:right="33"/>
              <w:jc w:val="center"/>
            </w:pPr>
            <w:r w:rsidRPr="00187EF2">
              <w:t>ВИДЫ РАЗРЕШЕННОГО ИСПОЛЬЗОВАНИЯ ЗЕМЕЛЬНЫХ УЧАС</w:t>
            </w:r>
            <w:r w:rsidRPr="00187EF2">
              <w:t>Т</w:t>
            </w:r>
            <w:r w:rsidRPr="00187EF2">
              <w:t>КОВ И ОБЪЕКТОВ КАПИТАЛЬНОГО СТРОИТЕЛЬСТВА</w:t>
            </w:r>
          </w:p>
        </w:tc>
        <w:tc>
          <w:tcPr>
            <w:tcW w:w="3969" w:type="dxa"/>
            <w:vMerge w:val="restart"/>
            <w:shd w:val="clear" w:color="auto" w:fill="auto"/>
          </w:tcPr>
          <w:p w:rsidR="006E5844" w:rsidRPr="00187EF2" w:rsidRDefault="006E5844" w:rsidP="00305EAE">
            <w:pPr>
              <w:widowControl w:val="0"/>
              <w:autoSpaceDE w:val="0"/>
              <w:autoSpaceDN w:val="0"/>
              <w:adjustRightInd w:val="0"/>
              <w:ind w:right="33"/>
              <w:jc w:val="center"/>
            </w:pPr>
            <w:r w:rsidRPr="00187EF2">
              <w:t>ПАРАМЕТРЫ РАЗРЕШЕННОГО ИСПОЛЬЗОВАНИЯ</w:t>
            </w:r>
          </w:p>
          <w:p w:rsidR="006E5844" w:rsidRPr="00187EF2" w:rsidRDefault="006E5844" w:rsidP="00305EAE">
            <w:pPr>
              <w:widowControl w:val="0"/>
              <w:autoSpaceDE w:val="0"/>
              <w:autoSpaceDN w:val="0"/>
              <w:adjustRightInd w:val="0"/>
              <w:ind w:right="33"/>
              <w:jc w:val="center"/>
            </w:pPr>
          </w:p>
        </w:tc>
        <w:tc>
          <w:tcPr>
            <w:tcW w:w="3260" w:type="dxa"/>
            <w:vMerge w:val="restart"/>
            <w:shd w:val="clear" w:color="auto" w:fill="auto"/>
          </w:tcPr>
          <w:p w:rsidR="006E5844" w:rsidRPr="00187EF2" w:rsidRDefault="006E5844" w:rsidP="00305EAE">
            <w:pPr>
              <w:widowControl w:val="0"/>
              <w:autoSpaceDE w:val="0"/>
              <w:autoSpaceDN w:val="0"/>
              <w:adjustRightInd w:val="0"/>
              <w:ind w:right="33"/>
              <w:jc w:val="center"/>
            </w:pPr>
            <w:r w:rsidRPr="00187EF2">
              <w:t>ОСОБЫЕ УСЛОВИЯ РЕ</w:t>
            </w:r>
            <w:r w:rsidRPr="00187EF2">
              <w:t>А</w:t>
            </w:r>
            <w:r w:rsidRPr="00187EF2">
              <w:t>ЛИЗАЦИИ РЕГЛАМЕНТА</w:t>
            </w:r>
          </w:p>
          <w:p w:rsidR="006E5844" w:rsidRPr="00187EF2" w:rsidRDefault="006E5844" w:rsidP="00305EAE">
            <w:pPr>
              <w:widowControl w:val="0"/>
              <w:autoSpaceDE w:val="0"/>
              <w:autoSpaceDN w:val="0"/>
              <w:adjustRightInd w:val="0"/>
              <w:ind w:right="33"/>
              <w:jc w:val="center"/>
            </w:pPr>
          </w:p>
        </w:tc>
      </w:tr>
      <w:tr w:rsidR="006E5844" w:rsidRPr="00187EF2" w:rsidTr="00305EAE">
        <w:trPr>
          <w:tblHeader/>
        </w:trPr>
        <w:tc>
          <w:tcPr>
            <w:tcW w:w="2376" w:type="dxa"/>
          </w:tcPr>
          <w:p w:rsidR="006E5844" w:rsidRPr="00187EF2" w:rsidRDefault="006E5844" w:rsidP="00305EAE">
            <w:pPr>
              <w:widowControl w:val="0"/>
              <w:autoSpaceDE w:val="0"/>
              <w:autoSpaceDN w:val="0"/>
              <w:adjustRightInd w:val="0"/>
              <w:ind w:right="-172"/>
              <w:jc w:val="center"/>
            </w:pPr>
            <w:r w:rsidRPr="00187EF2">
              <w:t>ВИДЫ ИСПОЛЬЗ</w:t>
            </w:r>
            <w:r w:rsidRPr="00187EF2">
              <w:t>О</w:t>
            </w:r>
            <w:r w:rsidRPr="00187EF2">
              <w:t>ВАНИЯ</w:t>
            </w:r>
          </w:p>
          <w:p w:rsidR="006E5844" w:rsidRPr="00187EF2" w:rsidRDefault="006E5844" w:rsidP="00305EAE">
            <w:pPr>
              <w:widowControl w:val="0"/>
              <w:autoSpaceDE w:val="0"/>
              <w:autoSpaceDN w:val="0"/>
              <w:adjustRightInd w:val="0"/>
              <w:ind w:right="-172"/>
              <w:jc w:val="center"/>
            </w:pPr>
            <w:r w:rsidRPr="00187EF2">
              <w:t>ЗЕМЕЛЬНОГО УЧАСТКА</w:t>
            </w:r>
          </w:p>
        </w:tc>
        <w:tc>
          <w:tcPr>
            <w:tcW w:w="2977" w:type="dxa"/>
          </w:tcPr>
          <w:p w:rsidR="006E5844" w:rsidRPr="00187EF2" w:rsidRDefault="006E5844" w:rsidP="00305EAE">
            <w:pPr>
              <w:widowControl w:val="0"/>
              <w:autoSpaceDE w:val="0"/>
              <w:autoSpaceDN w:val="0"/>
              <w:adjustRightInd w:val="0"/>
              <w:ind w:right="-172"/>
              <w:jc w:val="center"/>
            </w:pPr>
            <w:r w:rsidRPr="00187EF2">
              <w:t>ОПИСАНИЕ ВИДА РА</w:t>
            </w:r>
            <w:r w:rsidRPr="00187EF2">
              <w:t>З</w:t>
            </w:r>
            <w:r w:rsidRPr="00187EF2">
              <w:t>РЕШЕННОГО ИСПОЛ</w:t>
            </w:r>
            <w:r w:rsidRPr="00187EF2">
              <w:t>Ь</w:t>
            </w:r>
            <w:r w:rsidRPr="00187EF2">
              <w:t>ЗОВАНИЯ ЗЕМЕЛЬНОГО УЧАСТКА</w:t>
            </w:r>
          </w:p>
        </w:tc>
        <w:tc>
          <w:tcPr>
            <w:tcW w:w="2410" w:type="dxa"/>
            <w:shd w:val="clear" w:color="auto" w:fill="auto"/>
          </w:tcPr>
          <w:p w:rsidR="006E5844" w:rsidRPr="00187EF2" w:rsidRDefault="006E5844" w:rsidP="00305EAE">
            <w:pPr>
              <w:widowControl w:val="0"/>
              <w:autoSpaceDE w:val="0"/>
              <w:autoSpaceDN w:val="0"/>
              <w:adjustRightInd w:val="0"/>
              <w:ind w:right="33"/>
              <w:jc w:val="center"/>
            </w:pPr>
            <w:r w:rsidRPr="00187EF2">
              <w:t>ОБЪЕКТЫ</w:t>
            </w:r>
          </w:p>
          <w:p w:rsidR="006E5844" w:rsidRPr="00187EF2" w:rsidRDefault="006E5844" w:rsidP="00305EAE">
            <w:pPr>
              <w:widowControl w:val="0"/>
              <w:autoSpaceDE w:val="0"/>
              <w:autoSpaceDN w:val="0"/>
              <w:adjustRightInd w:val="0"/>
              <w:ind w:right="33"/>
              <w:jc w:val="center"/>
            </w:pPr>
            <w:r w:rsidRPr="00187EF2">
              <w:t>КАПИТАЛЬНОГО СТРОИТЕЛЬСТВА И ИНЫЕ ВИДЫ</w:t>
            </w:r>
          </w:p>
          <w:p w:rsidR="006E5844" w:rsidRPr="00187EF2" w:rsidRDefault="006E5844" w:rsidP="00305EAE">
            <w:pPr>
              <w:widowControl w:val="0"/>
              <w:autoSpaceDE w:val="0"/>
              <w:autoSpaceDN w:val="0"/>
              <w:adjustRightInd w:val="0"/>
              <w:ind w:right="33"/>
              <w:jc w:val="center"/>
            </w:pPr>
            <w:r w:rsidRPr="00187EF2">
              <w:t>ОБЪЕКТОВ</w:t>
            </w:r>
          </w:p>
        </w:tc>
        <w:tc>
          <w:tcPr>
            <w:tcW w:w="3969" w:type="dxa"/>
            <w:vMerge/>
            <w:shd w:val="clear" w:color="auto" w:fill="auto"/>
          </w:tcPr>
          <w:p w:rsidR="006E5844" w:rsidRPr="00187EF2" w:rsidRDefault="006E5844" w:rsidP="00305EAE">
            <w:pPr>
              <w:widowControl w:val="0"/>
              <w:autoSpaceDE w:val="0"/>
              <w:autoSpaceDN w:val="0"/>
              <w:adjustRightInd w:val="0"/>
              <w:ind w:right="33"/>
              <w:jc w:val="center"/>
            </w:pPr>
          </w:p>
        </w:tc>
        <w:tc>
          <w:tcPr>
            <w:tcW w:w="3260" w:type="dxa"/>
            <w:vMerge/>
            <w:shd w:val="clear" w:color="auto" w:fill="auto"/>
          </w:tcPr>
          <w:p w:rsidR="006E5844" w:rsidRPr="00187EF2" w:rsidRDefault="006E5844" w:rsidP="00305EAE">
            <w:pPr>
              <w:widowControl w:val="0"/>
              <w:autoSpaceDE w:val="0"/>
              <w:autoSpaceDN w:val="0"/>
              <w:adjustRightInd w:val="0"/>
              <w:ind w:right="33"/>
              <w:jc w:val="center"/>
            </w:pPr>
          </w:p>
        </w:tc>
      </w:tr>
      <w:tr w:rsidR="006E5844" w:rsidRPr="00187EF2" w:rsidTr="00305EAE">
        <w:trPr>
          <w:tblHeader/>
        </w:trPr>
        <w:tc>
          <w:tcPr>
            <w:tcW w:w="2376" w:type="dxa"/>
          </w:tcPr>
          <w:p w:rsidR="006E5844" w:rsidRPr="00187EF2" w:rsidRDefault="006E5844" w:rsidP="00305EAE">
            <w:pPr>
              <w:widowControl w:val="0"/>
              <w:autoSpaceDE w:val="0"/>
              <w:autoSpaceDN w:val="0"/>
              <w:adjustRightInd w:val="0"/>
              <w:ind w:right="-172"/>
              <w:jc w:val="center"/>
            </w:pPr>
            <w:r w:rsidRPr="00187EF2">
              <w:t>1</w:t>
            </w:r>
          </w:p>
        </w:tc>
        <w:tc>
          <w:tcPr>
            <w:tcW w:w="2977" w:type="dxa"/>
          </w:tcPr>
          <w:p w:rsidR="006E5844" w:rsidRPr="00187EF2" w:rsidRDefault="006E5844" w:rsidP="00305EAE">
            <w:pPr>
              <w:widowControl w:val="0"/>
              <w:autoSpaceDE w:val="0"/>
              <w:autoSpaceDN w:val="0"/>
              <w:adjustRightInd w:val="0"/>
              <w:ind w:right="-172"/>
              <w:jc w:val="center"/>
            </w:pPr>
            <w:r w:rsidRPr="00187EF2">
              <w:t>2</w:t>
            </w:r>
          </w:p>
        </w:tc>
        <w:tc>
          <w:tcPr>
            <w:tcW w:w="2410" w:type="dxa"/>
            <w:shd w:val="clear" w:color="auto" w:fill="auto"/>
          </w:tcPr>
          <w:p w:rsidR="006E5844" w:rsidRPr="00187EF2" w:rsidRDefault="006E5844" w:rsidP="00305EAE">
            <w:pPr>
              <w:widowControl w:val="0"/>
              <w:autoSpaceDE w:val="0"/>
              <w:autoSpaceDN w:val="0"/>
              <w:adjustRightInd w:val="0"/>
              <w:ind w:right="33"/>
              <w:jc w:val="center"/>
            </w:pPr>
            <w:r w:rsidRPr="00187EF2">
              <w:t>3</w:t>
            </w:r>
          </w:p>
        </w:tc>
        <w:tc>
          <w:tcPr>
            <w:tcW w:w="3969" w:type="dxa"/>
            <w:shd w:val="clear" w:color="auto" w:fill="auto"/>
          </w:tcPr>
          <w:p w:rsidR="006E5844" w:rsidRPr="00187EF2" w:rsidRDefault="006E5844" w:rsidP="00305EAE">
            <w:pPr>
              <w:widowControl w:val="0"/>
              <w:autoSpaceDE w:val="0"/>
              <w:autoSpaceDN w:val="0"/>
              <w:adjustRightInd w:val="0"/>
              <w:ind w:right="33"/>
              <w:jc w:val="center"/>
            </w:pPr>
            <w:r w:rsidRPr="00187EF2">
              <w:t>4</w:t>
            </w:r>
          </w:p>
        </w:tc>
        <w:tc>
          <w:tcPr>
            <w:tcW w:w="3260" w:type="dxa"/>
            <w:shd w:val="clear" w:color="auto" w:fill="auto"/>
          </w:tcPr>
          <w:p w:rsidR="006E5844" w:rsidRPr="00187EF2" w:rsidRDefault="006E5844" w:rsidP="00305EAE">
            <w:pPr>
              <w:widowControl w:val="0"/>
              <w:autoSpaceDE w:val="0"/>
              <w:autoSpaceDN w:val="0"/>
              <w:adjustRightInd w:val="0"/>
              <w:ind w:right="33"/>
              <w:jc w:val="center"/>
            </w:pPr>
            <w:r w:rsidRPr="00187EF2">
              <w:t>5</w:t>
            </w:r>
          </w:p>
        </w:tc>
      </w:tr>
      <w:tr w:rsidR="006E5844" w:rsidRPr="00187EF2" w:rsidTr="00305EAE">
        <w:tc>
          <w:tcPr>
            <w:tcW w:w="2376" w:type="dxa"/>
            <w:vMerge w:val="restart"/>
          </w:tcPr>
          <w:p w:rsidR="006E5844" w:rsidRPr="00187EF2" w:rsidRDefault="006E5844" w:rsidP="00305EAE">
            <w:pPr>
              <w:autoSpaceDE w:val="0"/>
              <w:autoSpaceDN w:val="0"/>
              <w:adjustRightInd w:val="0"/>
              <w:ind w:right="-172"/>
            </w:pPr>
            <w:r w:rsidRPr="00187EF2">
              <w:t>Дошкольное, начал</w:t>
            </w:r>
            <w:r w:rsidRPr="00187EF2">
              <w:t>ь</w:t>
            </w:r>
            <w:r w:rsidRPr="00187EF2">
              <w:t>ное и среднее общее образование 3.5.1.</w:t>
            </w:r>
          </w:p>
          <w:p w:rsidR="006E5844" w:rsidRPr="00187EF2" w:rsidRDefault="006E5844" w:rsidP="00305EAE">
            <w:pPr>
              <w:widowControl w:val="0"/>
              <w:autoSpaceDE w:val="0"/>
              <w:autoSpaceDN w:val="0"/>
              <w:adjustRightInd w:val="0"/>
              <w:ind w:right="-172"/>
            </w:pPr>
          </w:p>
        </w:tc>
        <w:tc>
          <w:tcPr>
            <w:tcW w:w="2977" w:type="dxa"/>
            <w:vMerge w:val="restart"/>
          </w:tcPr>
          <w:p w:rsidR="006E5844" w:rsidRPr="00187EF2" w:rsidRDefault="006E5844" w:rsidP="00305EAE">
            <w:pPr>
              <w:autoSpaceDE w:val="0"/>
              <w:autoSpaceDN w:val="0"/>
              <w:adjustRightInd w:val="0"/>
              <w:ind w:right="-172"/>
            </w:pPr>
            <w:proofErr w:type="gramStart"/>
            <w:r w:rsidRPr="00187EF2">
              <w:t>Размещение объектов кап</w:t>
            </w:r>
            <w:r w:rsidRPr="00187EF2">
              <w:t>и</w:t>
            </w:r>
            <w:r w:rsidRPr="00187EF2">
              <w:t>тального строительства, предназначенных для пр</w:t>
            </w:r>
            <w:r w:rsidRPr="00187EF2">
              <w:t>о</w:t>
            </w:r>
            <w:r w:rsidRPr="00187EF2">
              <w:t>свещения, дошкольного, начального и среднего о</w:t>
            </w:r>
            <w:r w:rsidRPr="00187EF2">
              <w:t>б</w:t>
            </w:r>
            <w:r w:rsidRPr="00187EF2">
              <w:t>щего образования (детские ясли, детские сады, школы, лицеи, гимназии, худож</w:t>
            </w:r>
            <w:r w:rsidRPr="00187EF2">
              <w:t>е</w:t>
            </w:r>
            <w:r w:rsidRPr="00187EF2">
              <w:t>ственные, музыкальные школы, образовательные кружки и иные организ</w:t>
            </w:r>
            <w:r w:rsidRPr="00187EF2">
              <w:t>а</w:t>
            </w:r>
            <w:r w:rsidRPr="00187EF2">
              <w:t>ции, осуществляющие де</w:t>
            </w:r>
            <w:r w:rsidRPr="00187EF2">
              <w:t>я</w:t>
            </w:r>
            <w:r w:rsidRPr="00187EF2">
              <w:t>тельность по воспитанию, образованию и просвещ</w:t>
            </w:r>
            <w:r w:rsidRPr="00187EF2">
              <w:t>е</w:t>
            </w:r>
            <w:r w:rsidRPr="00187EF2">
              <w:t>нию)</w:t>
            </w:r>
            <w:proofErr w:type="gramEnd"/>
          </w:p>
          <w:p w:rsidR="006E5844" w:rsidRPr="00187EF2" w:rsidRDefault="006E5844" w:rsidP="00305EAE">
            <w:pPr>
              <w:widowControl w:val="0"/>
              <w:autoSpaceDE w:val="0"/>
              <w:autoSpaceDN w:val="0"/>
              <w:adjustRightInd w:val="0"/>
              <w:ind w:right="-172"/>
            </w:pPr>
          </w:p>
        </w:tc>
        <w:tc>
          <w:tcPr>
            <w:tcW w:w="2410" w:type="dxa"/>
            <w:shd w:val="clear" w:color="auto" w:fill="auto"/>
          </w:tcPr>
          <w:p w:rsidR="006E5844" w:rsidRPr="00187EF2" w:rsidRDefault="006E5844" w:rsidP="00305EAE">
            <w:pPr>
              <w:widowControl w:val="0"/>
              <w:autoSpaceDE w:val="0"/>
              <w:autoSpaceDN w:val="0"/>
              <w:adjustRightInd w:val="0"/>
              <w:ind w:right="33"/>
            </w:pPr>
            <w:r w:rsidRPr="00187EF2">
              <w:t>Объекты дошкол</w:t>
            </w:r>
            <w:r w:rsidRPr="00187EF2">
              <w:t>ь</w:t>
            </w:r>
            <w:r w:rsidRPr="00187EF2">
              <w:t>ного образования</w:t>
            </w:r>
          </w:p>
          <w:p w:rsidR="006E5844" w:rsidRPr="00187EF2" w:rsidRDefault="006E5844" w:rsidP="00305EAE">
            <w:pPr>
              <w:widowControl w:val="0"/>
              <w:autoSpaceDE w:val="0"/>
              <w:autoSpaceDN w:val="0"/>
              <w:adjustRightInd w:val="0"/>
              <w:ind w:right="33"/>
            </w:pPr>
          </w:p>
        </w:tc>
        <w:tc>
          <w:tcPr>
            <w:tcW w:w="3969" w:type="dxa"/>
            <w:shd w:val="clear" w:color="auto" w:fill="auto"/>
          </w:tcPr>
          <w:p w:rsidR="006E5844" w:rsidRPr="00FD4B10" w:rsidRDefault="006E5844" w:rsidP="00305EAE">
            <w:pPr>
              <w:widowControl w:val="0"/>
              <w:autoSpaceDE w:val="0"/>
              <w:autoSpaceDN w:val="0"/>
              <w:adjustRightInd w:val="0"/>
              <w:ind w:right="33" w:hanging="68"/>
              <w:rPr>
                <w:sz w:val="22"/>
                <w:szCs w:val="22"/>
              </w:rPr>
            </w:pPr>
            <w:r w:rsidRPr="00FD4B10">
              <w:rPr>
                <w:sz w:val="22"/>
                <w:szCs w:val="22"/>
              </w:rPr>
              <w:t>Минимальны</w:t>
            </w:r>
            <w:r>
              <w:rPr>
                <w:sz w:val="22"/>
                <w:szCs w:val="22"/>
              </w:rPr>
              <w:t>й размер земельного участка – 0,4</w:t>
            </w:r>
            <w:r w:rsidRPr="00FD4B10">
              <w:rPr>
                <w:sz w:val="22"/>
                <w:szCs w:val="22"/>
              </w:rPr>
              <w:t xml:space="preserve"> га </w:t>
            </w:r>
          </w:p>
          <w:p w:rsidR="006E5844" w:rsidRPr="00FD4B10" w:rsidRDefault="006E5844" w:rsidP="00305EAE">
            <w:pPr>
              <w:widowControl w:val="0"/>
              <w:autoSpaceDE w:val="0"/>
              <w:autoSpaceDN w:val="0"/>
              <w:adjustRightInd w:val="0"/>
              <w:ind w:right="33" w:hanging="68"/>
              <w:rPr>
                <w:sz w:val="22"/>
                <w:szCs w:val="22"/>
              </w:rPr>
            </w:pPr>
            <w:r w:rsidRPr="00FD4B10">
              <w:rPr>
                <w:sz w:val="22"/>
                <w:szCs w:val="22"/>
              </w:rPr>
              <w:t xml:space="preserve">Отступ от красных линий не менее 25 м при новом строительстве </w:t>
            </w:r>
          </w:p>
          <w:p w:rsidR="006E5844" w:rsidRDefault="006E5844" w:rsidP="00305EAE">
            <w:pPr>
              <w:widowControl w:val="0"/>
              <w:autoSpaceDE w:val="0"/>
              <w:autoSpaceDN w:val="0"/>
              <w:adjustRightInd w:val="0"/>
              <w:ind w:right="33" w:hanging="68"/>
              <w:rPr>
                <w:sz w:val="22"/>
                <w:szCs w:val="22"/>
              </w:rPr>
            </w:pPr>
            <w:r w:rsidRPr="00FD4B10">
              <w:rPr>
                <w:sz w:val="22"/>
                <w:szCs w:val="22"/>
              </w:rPr>
              <w:t xml:space="preserve">-максимальное количество этажей до 2 </w:t>
            </w:r>
            <w:proofErr w:type="spellStart"/>
            <w:r w:rsidRPr="00FD4B10">
              <w:rPr>
                <w:sz w:val="22"/>
                <w:szCs w:val="22"/>
              </w:rPr>
              <w:t>эт</w:t>
            </w:r>
            <w:proofErr w:type="spellEnd"/>
            <w:r w:rsidRPr="00FD4B10">
              <w:rPr>
                <w:sz w:val="22"/>
                <w:szCs w:val="22"/>
              </w:rPr>
              <w:t>.;</w:t>
            </w:r>
          </w:p>
          <w:p w:rsidR="00513520" w:rsidRPr="00FD4B10" w:rsidRDefault="00513520" w:rsidP="00305EAE">
            <w:pPr>
              <w:widowControl w:val="0"/>
              <w:autoSpaceDE w:val="0"/>
              <w:autoSpaceDN w:val="0"/>
              <w:adjustRightInd w:val="0"/>
              <w:ind w:right="33" w:hanging="68"/>
              <w:rPr>
                <w:sz w:val="22"/>
                <w:szCs w:val="22"/>
              </w:rPr>
            </w:pPr>
            <w:r>
              <w:rPr>
                <w:sz w:val="22"/>
                <w:szCs w:val="22"/>
              </w:rPr>
              <w:t>- минимальный отступ от границ з</w:t>
            </w:r>
            <w:r>
              <w:rPr>
                <w:sz w:val="22"/>
                <w:szCs w:val="22"/>
              </w:rPr>
              <w:t>е</w:t>
            </w:r>
            <w:r>
              <w:rPr>
                <w:sz w:val="22"/>
                <w:szCs w:val="22"/>
              </w:rPr>
              <w:t>мельного участка – 3 м.</w:t>
            </w:r>
          </w:p>
          <w:p w:rsidR="006E5844" w:rsidRPr="00FD4B10" w:rsidRDefault="006E5844" w:rsidP="00305EAE">
            <w:pPr>
              <w:widowControl w:val="0"/>
              <w:autoSpaceDE w:val="0"/>
              <w:autoSpaceDN w:val="0"/>
              <w:adjustRightInd w:val="0"/>
              <w:ind w:right="33" w:hanging="68"/>
              <w:rPr>
                <w:sz w:val="22"/>
                <w:szCs w:val="22"/>
              </w:rPr>
            </w:pPr>
            <w:r w:rsidRPr="00FD4B10">
              <w:rPr>
                <w:sz w:val="22"/>
                <w:szCs w:val="22"/>
              </w:rPr>
              <w:t>- максимальный процент застройки земельного участка – 50;</w:t>
            </w:r>
          </w:p>
          <w:p w:rsidR="006E5844" w:rsidRPr="00FD4B10" w:rsidRDefault="006E5844" w:rsidP="00305EAE">
            <w:pPr>
              <w:widowControl w:val="0"/>
              <w:autoSpaceDE w:val="0"/>
              <w:autoSpaceDN w:val="0"/>
              <w:adjustRightInd w:val="0"/>
              <w:ind w:right="33" w:hanging="68"/>
              <w:rPr>
                <w:sz w:val="22"/>
                <w:szCs w:val="22"/>
              </w:rPr>
            </w:pPr>
            <w:r w:rsidRPr="00FD4B10">
              <w:rPr>
                <w:sz w:val="22"/>
                <w:szCs w:val="22"/>
              </w:rPr>
              <w:t>- минимальный процент спортивно-игровых площадок – 20;</w:t>
            </w:r>
          </w:p>
          <w:p w:rsidR="006E5844" w:rsidRPr="00FD4B10" w:rsidRDefault="006E5844" w:rsidP="00305EAE">
            <w:pPr>
              <w:widowControl w:val="0"/>
              <w:autoSpaceDE w:val="0"/>
              <w:autoSpaceDN w:val="0"/>
              <w:adjustRightInd w:val="0"/>
              <w:ind w:right="33" w:hanging="68"/>
              <w:rPr>
                <w:sz w:val="22"/>
                <w:szCs w:val="22"/>
              </w:rPr>
            </w:pPr>
            <w:r w:rsidRPr="00FD4B10">
              <w:rPr>
                <w:sz w:val="22"/>
                <w:szCs w:val="22"/>
              </w:rPr>
              <w:t>- озеленение территории участков де</w:t>
            </w:r>
            <w:r w:rsidRPr="00FD4B10">
              <w:rPr>
                <w:sz w:val="22"/>
                <w:szCs w:val="22"/>
              </w:rPr>
              <w:t>т</w:t>
            </w:r>
            <w:r w:rsidRPr="00FD4B10">
              <w:rPr>
                <w:sz w:val="22"/>
                <w:szCs w:val="22"/>
              </w:rPr>
              <w:t>ских дошкольных учреждений - 50 % территории участка;</w:t>
            </w:r>
          </w:p>
          <w:p w:rsidR="006E5844" w:rsidRPr="00187EF2" w:rsidRDefault="006E5844" w:rsidP="00305EAE">
            <w:pPr>
              <w:widowControl w:val="0"/>
              <w:autoSpaceDE w:val="0"/>
              <w:autoSpaceDN w:val="0"/>
              <w:adjustRightInd w:val="0"/>
              <w:ind w:right="33"/>
            </w:pPr>
            <w:r w:rsidRPr="00FD4B10">
              <w:rPr>
                <w:sz w:val="22"/>
                <w:szCs w:val="22"/>
              </w:rPr>
              <w:t>Территория участка огораживается по периметру забором высотой не менее 1,6 м.</w:t>
            </w:r>
          </w:p>
        </w:tc>
        <w:tc>
          <w:tcPr>
            <w:tcW w:w="3260" w:type="dxa"/>
            <w:shd w:val="clear" w:color="auto" w:fill="auto"/>
          </w:tcPr>
          <w:p w:rsidR="006E5844" w:rsidRPr="00187EF2" w:rsidRDefault="006E5844" w:rsidP="00305EAE">
            <w:pPr>
              <w:widowControl w:val="0"/>
              <w:autoSpaceDE w:val="0"/>
              <w:autoSpaceDN w:val="0"/>
              <w:adjustRightInd w:val="0"/>
              <w:ind w:right="33"/>
            </w:pPr>
            <w:proofErr w:type="gramStart"/>
            <w:r w:rsidRPr="00187EF2">
              <w:t>Строительство осуществлять в соответствии со СП 42.13330.2011 (Актуализ</w:t>
            </w:r>
            <w:r w:rsidRPr="00187EF2">
              <w:t>и</w:t>
            </w:r>
            <w:r w:rsidRPr="00187EF2">
              <w:t>рованная редакция СНиП 2.07.0189* «Градостроител</w:t>
            </w:r>
            <w:r w:rsidRPr="00187EF2">
              <w:t>ь</w:t>
            </w:r>
            <w:r w:rsidRPr="00187EF2">
              <w:t>ство.</w:t>
            </w:r>
            <w:proofErr w:type="gramEnd"/>
            <w:r w:rsidRPr="00187EF2">
              <w:t xml:space="preserve"> </w:t>
            </w:r>
            <w:proofErr w:type="gramStart"/>
            <w:r w:rsidRPr="00187EF2">
              <w:t>Планировка и застро</w:t>
            </w:r>
            <w:r w:rsidRPr="00187EF2">
              <w:t>й</w:t>
            </w:r>
            <w:r w:rsidRPr="00187EF2">
              <w:t>ка городских и сельских п</w:t>
            </w:r>
            <w:r w:rsidRPr="00187EF2">
              <w:t>о</w:t>
            </w:r>
            <w:r w:rsidRPr="00187EF2">
              <w:t>селений»), СП 3231 « Сан</w:t>
            </w:r>
            <w:r w:rsidRPr="00187EF2">
              <w:t>и</w:t>
            </w:r>
            <w:r w:rsidRPr="00187EF2">
              <w:t>тарные правила устройства и содержания детских д</w:t>
            </w:r>
            <w:r w:rsidRPr="00187EF2">
              <w:t>о</w:t>
            </w:r>
            <w:r w:rsidRPr="00187EF2">
              <w:t>школьных учреждений», со строительными нормами и правилами, СП, техническ</w:t>
            </w:r>
            <w:r w:rsidRPr="00187EF2">
              <w:t>и</w:t>
            </w:r>
            <w:r w:rsidRPr="00187EF2">
              <w:t>ми регламентами по утве</w:t>
            </w:r>
            <w:r w:rsidRPr="00187EF2">
              <w:t>р</w:t>
            </w:r>
            <w:r w:rsidRPr="00187EF2">
              <w:t>жденному проекту план</w:t>
            </w:r>
            <w:r w:rsidRPr="00187EF2">
              <w:t>и</w:t>
            </w:r>
            <w:r w:rsidRPr="00187EF2">
              <w:t>ровки, проекту межевания территории.</w:t>
            </w:r>
            <w:proofErr w:type="gramEnd"/>
          </w:p>
          <w:p w:rsidR="006E5844" w:rsidRPr="00187EF2" w:rsidRDefault="006E5844" w:rsidP="00305EAE">
            <w:pPr>
              <w:widowControl w:val="0"/>
              <w:autoSpaceDE w:val="0"/>
              <w:autoSpaceDN w:val="0"/>
              <w:adjustRightInd w:val="0"/>
              <w:ind w:right="33"/>
            </w:pPr>
            <w:r w:rsidRPr="00187EF2">
              <w:t>Земельный участок объекта основного вида использов</w:t>
            </w:r>
            <w:r w:rsidRPr="00187EF2">
              <w:t>а</w:t>
            </w:r>
            <w:r w:rsidRPr="00187EF2">
              <w:t>ния неделим.</w:t>
            </w:r>
          </w:p>
          <w:p w:rsidR="006E5844" w:rsidRPr="00187EF2" w:rsidRDefault="006E5844" w:rsidP="00305EAE">
            <w:pPr>
              <w:widowControl w:val="0"/>
              <w:autoSpaceDE w:val="0"/>
              <w:autoSpaceDN w:val="0"/>
              <w:adjustRightInd w:val="0"/>
              <w:ind w:right="33"/>
            </w:pPr>
            <w:r w:rsidRPr="00187EF2">
              <w:lastRenderedPageBreak/>
              <w:t>Перепрофилирование объе</w:t>
            </w:r>
            <w:r w:rsidRPr="00187EF2">
              <w:t>к</w:t>
            </w:r>
            <w:r w:rsidRPr="00187EF2">
              <w:t>тов недопустимо.</w:t>
            </w:r>
          </w:p>
          <w:p w:rsidR="006E5844" w:rsidRPr="00187EF2" w:rsidRDefault="006E5844" w:rsidP="00305EAE">
            <w:pPr>
              <w:ind w:right="33"/>
            </w:pPr>
            <w:r w:rsidRPr="00187EF2">
              <w:t>Использование земельных участков и объектов кап</w:t>
            </w:r>
            <w:r w:rsidRPr="00187EF2">
              <w:t>и</w:t>
            </w:r>
            <w:r w:rsidRPr="00187EF2">
              <w:t>тального строительства ос</w:t>
            </w:r>
            <w:r w:rsidRPr="00187EF2">
              <w:t>у</w:t>
            </w:r>
            <w:r w:rsidRPr="00187EF2">
              <w:t xml:space="preserve">ществлять с учетом режимов зон с особыми условиями использования территорий, приведенных в статьях </w:t>
            </w:r>
            <w:r>
              <w:t>31-34</w:t>
            </w:r>
            <w:r w:rsidRPr="00187EF2">
              <w:t xml:space="preserve"> настоящих Правил.</w:t>
            </w:r>
          </w:p>
          <w:p w:rsidR="006E5844" w:rsidRPr="00187EF2" w:rsidRDefault="006E5844" w:rsidP="00305EAE">
            <w:pPr>
              <w:widowControl w:val="0"/>
              <w:autoSpaceDE w:val="0"/>
              <w:autoSpaceDN w:val="0"/>
              <w:adjustRightInd w:val="0"/>
              <w:ind w:right="33"/>
            </w:pPr>
          </w:p>
        </w:tc>
      </w:tr>
      <w:tr w:rsidR="006E5844" w:rsidRPr="00187EF2" w:rsidTr="00305EAE">
        <w:tc>
          <w:tcPr>
            <w:tcW w:w="2376" w:type="dxa"/>
            <w:vMerge/>
          </w:tcPr>
          <w:p w:rsidR="006E5844" w:rsidRPr="00187EF2" w:rsidRDefault="006E5844" w:rsidP="00305EAE">
            <w:pPr>
              <w:widowControl w:val="0"/>
              <w:autoSpaceDE w:val="0"/>
              <w:autoSpaceDN w:val="0"/>
              <w:adjustRightInd w:val="0"/>
              <w:ind w:right="-172"/>
              <w:jc w:val="center"/>
            </w:pPr>
          </w:p>
        </w:tc>
        <w:tc>
          <w:tcPr>
            <w:tcW w:w="2977" w:type="dxa"/>
            <w:vMerge/>
          </w:tcPr>
          <w:p w:rsidR="006E5844" w:rsidRPr="00187EF2" w:rsidRDefault="006E5844" w:rsidP="00305EAE">
            <w:pPr>
              <w:widowControl w:val="0"/>
              <w:autoSpaceDE w:val="0"/>
              <w:autoSpaceDN w:val="0"/>
              <w:adjustRightInd w:val="0"/>
              <w:ind w:right="-172"/>
              <w:jc w:val="center"/>
            </w:pPr>
          </w:p>
        </w:tc>
        <w:tc>
          <w:tcPr>
            <w:tcW w:w="2410" w:type="dxa"/>
            <w:shd w:val="clear" w:color="auto" w:fill="auto"/>
          </w:tcPr>
          <w:p w:rsidR="006E5844" w:rsidRPr="00187EF2" w:rsidRDefault="006E5844" w:rsidP="00305EAE">
            <w:pPr>
              <w:widowControl w:val="0"/>
              <w:autoSpaceDE w:val="0"/>
              <w:autoSpaceDN w:val="0"/>
              <w:adjustRightInd w:val="0"/>
              <w:ind w:right="33"/>
            </w:pPr>
            <w:r w:rsidRPr="00187EF2">
              <w:t>Объекты начального и среднего общего образования</w:t>
            </w:r>
          </w:p>
          <w:p w:rsidR="006E5844" w:rsidRPr="00187EF2" w:rsidRDefault="006E5844" w:rsidP="00305EAE">
            <w:pPr>
              <w:widowControl w:val="0"/>
              <w:autoSpaceDE w:val="0"/>
              <w:autoSpaceDN w:val="0"/>
              <w:adjustRightInd w:val="0"/>
              <w:ind w:right="33"/>
            </w:pPr>
          </w:p>
        </w:tc>
        <w:tc>
          <w:tcPr>
            <w:tcW w:w="3969" w:type="dxa"/>
            <w:shd w:val="clear" w:color="auto" w:fill="auto"/>
          </w:tcPr>
          <w:p w:rsidR="006E5844" w:rsidRPr="00FD4B10" w:rsidRDefault="00EA228B" w:rsidP="00305EAE">
            <w:pPr>
              <w:widowControl w:val="0"/>
              <w:autoSpaceDE w:val="0"/>
              <w:autoSpaceDN w:val="0"/>
              <w:adjustRightInd w:val="0"/>
              <w:rPr>
                <w:sz w:val="22"/>
                <w:szCs w:val="22"/>
              </w:rPr>
            </w:pPr>
            <w:r>
              <w:rPr>
                <w:sz w:val="22"/>
                <w:szCs w:val="22"/>
              </w:rPr>
              <w:t xml:space="preserve">Минимальный </w:t>
            </w:r>
            <w:r w:rsidR="006E5844" w:rsidRPr="00FD4B10">
              <w:rPr>
                <w:sz w:val="22"/>
                <w:szCs w:val="22"/>
              </w:rPr>
              <w:t>размер земельно</w:t>
            </w:r>
            <w:r>
              <w:rPr>
                <w:sz w:val="22"/>
                <w:szCs w:val="22"/>
              </w:rPr>
              <w:t>го участка 0,2</w:t>
            </w:r>
            <w:r w:rsidR="006E5844" w:rsidRPr="00FD4B10">
              <w:rPr>
                <w:sz w:val="22"/>
                <w:szCs w:val="22"/>
              </w:rPr>
              <w:t xml:space="preserve"> га</w:t>
            </w:r>
            <w:r w:rsidR="006E5844">
              <w:rPr>
                <w:sz w:val="22"/>
                <w:szCs w:val="22"/>
              </w:rPr>
              <w:t>.</w:t>
            </w:r>
          </w:p>
          <w:p w:rsidR="006E5844" w:rsidRPr="00FD4B10" w:rsidRDefault="006E5844" w:rsidP="00305EAE">
            <w:pPr>
              <w:widowControl w:val="0"/>
              <w:autoSpaceDE w:val="0"/>
              <w:autoSpaceDN w:val="0"/>
              <w:adjustRightInd w:val="0"/>
              <w:rPr>
                <w:sz w:val="22"/>
                <w:szCs w:val="22"/>
              </w:rPr>
            </w:pPr>
            <w:r w:rsidRPr="00FD4B10">
              <w:rPr>
                <w:sz w:val="22"/>
                <w:szCs w:val="22"/>
              </w:rPr>
              <w:t>Отступ от красных линий не менее 25 м при новом строительстве</w:t>
            </w:r>
          </w:p>
          <w:p w:rsidR="006E5844" w:rsidRPr="00FD4B10" w:rsidRDefault="006E5844" w:rsidP="00305EAE">
            <w:pPr>
              <w:widowControl w:val="0"/>
              <w:autoSpaceDE w:val="0"/>
              <w:autoSpaceDN w:val="0"/>
              <w:adjustRightInd w:val="0"/>
              <w:rPr>
                <w:sz w:val="22"/>
                <w:szCs w:val="22"/>
              </w:rPr>
            </w:pPr>
            <w:r w:rsidRPr="00FD4B10">
              <w:rPr>
                <w:sz w:val="22"/>
                <w:szCs w:val="22"/>
              </w:rPr>
              <w:t xml:space="preserve">Максимальное количество этажей - до 3 </w:t>
            </w:r>
            <w:proofErr w:type="spellStart"/>
            <w:r w:rsidRPr="00FD4B10">
              <w:rPr>
                <w:sz w:val="22"/>
                <w:szCs w:val="22"/>
              </w:rPr>
              <w:t>эт</w:t>
            </w:r>
            <w:proofErr w:type="spellEnd"/>
            <w:r w:rsidRPr="00FD4B10">
              <w:rPr>
                <w:sz w:val="22"/>
                <w:szCs w:val="22"/>
              </w:rPr>
              <w:t>.</w:t>
            </w:r>
          </w:p>
          <w:p w:rsidR="006E5844" w:rsidRPr="00FD4B10" w:rsidRDefault="00513520" w:rsidP="00305EAE">
            <w:pPr>
              <w:widowControl w:val="0"/>
              <w:autoSpaceDE w:val="0"/>
              <w:autoSpaceDN w:val="0"/>
              <w:adjustRightInd w:val="0"/>
              <w:rPr>
                <w:sz w:val="22"/>
                <w:szCs w:val="22"/>
              </w:rPr>
            </w:pPr>
            <w:r>
              <w:rPr>
                <w:sz w:val="22"/>
                <w:szCs w:val="22"/>
              </w:rPr>
              <w:t>Минимальный отступ от границ з</w:t>
            </w:r>
            <w:r>
              <w:rPr>
                <w:sz w:val="22"/>
                <w:szCs w:val="22"/>
              </w:rPr>
              <w:t>е</w:t>
            </w:r>
            <w:r>
              <w:rPr>
                <w:sz w:val="22"/>
                <w:szCs w:val="22"/>
              </w:rPr>
              <w:t>мельного участка – 3 м.</w:t>
            </w:r>
          </w:p>
          <w:p w:rsidR="006E5844" w:rsidRPr="00FD4B10" w:rsidRDefault="006E5844" w:rsidP="00305EAE">
            <w:pPr>
              <w:widowControl w:val="0"/>
              <w:autoSpaceDE w:val="0"/>
              <w:autoSpaceDN w:val="0"/>
              <w:adjustRightInd w:val="0"/>
              <w:rPr>
                <w:sz w:val="22"/>
                <w:szCs w:val="22"/>
              </w:rPr>
            </w:pPr>
            <w:r w:rsidRPr="00FD4B10">
              <w:rPr>
                <w:sz w:val="22"/>
                <w:szCs w:val="22"/>
              </w:rPr>
              <w:t>Максимальный процент застройки з</w:t>
            </w:r>
            <w:r w:rsidRPr="00FD4B10">
              <w:rPr>
                <w:sz w:val="22"/>
                <w:szCs w:val="22"/>
              </w:rPr>
              <w:t>е</w:t>
            </w:r>
            <w:r w:rsidRPr="00FD4B10">
              <w:rPr>
                <w:sz w:val="22"/>
                <w:szCs w:val="22"/>
              </w:rPr>
              <w:t>мельного участка – 50%</w:t>
            </w:r>
          </w:p>
          <w:p w:rsidR="006E5844" w:rsidRPr="00FD4B10" w:rsidRDefault="006E5844" w:rsidP="00305EAE">
            <w:pPr>
              <w:widowControl w:val="0"/>
              <w:autoSpaceDE w:val="0"/>
              <w:autoSpaceDN w:val="0"/>
              <w:adjustRightInd w:val="0"/>
              <w:rPr>
                <w:sz w:val="22"/>
                <w:szCs w:val="22"/>
              </w:rPr>
            </w:pPr>
            <w:r w:rsidRPr="00FD4B10">
              <w:rPr>
                <w:sz w:val="22"/>
                <w:szCs w:val="22"/>
              </w:rPr>
              <w:t>Минимальный процент спортивно-игровых площадок - 20.</w:t>
            </w:r>
          </w:p>
          <w:p w:rsidR="006E5844" w:rsidRPr="00FD4B10" w:rsidRDefault="006E5844" w:rsidP="00305EAE">
            <w:pPr>
              <w:widowControl w:val="0"/>
              <w:autoSpaceDE w:val="0"/>
              <w:autoSpaceDN w:val="0"/>
              <w:adjustRightInd w:val="0"/>
              <w:rPr>
                <w:sz w:val="22"/>
                <w:szCs w:val="22"/>
              </w:rPr>
            </w:pPr>
            <w:r w:rsidRPr="00FD4B10">
              <w:rPr>
                <w:sz w:val="22"/>
                <w:szCs w:val="22"/>
              </w:rPr>
              <w:t xml:space="preserve">Минимальный процент озеленения – не менее 20% </w:t>
            </w:r>
          </w:p>
          <w:p w:rsidR="006E5844" w:rsidRPr="00FD4B10" w:rsidRDefault="006E5844" w:rsidP="00305EAE">
            <w:pPr>
              <w:widowControl w:val="0"/>
              <w:autoSpaceDE w:val="0"/>
              <w:autoSpaceDN w:val="0"/>
              <w:adjustRightInd w:val="0"/>
              <w:rPr>
                <w:sz w:val="22"/>
                <w:szCs w:val="22"/>
              </w:rPr>
            </w:pPr>
            <w:r w:rsidRPr="00FD4B10">
              <w:rPr>
                <w:sz w:val="22"/>
                <w:szCs w:val="22"/>
              </w:rPr>
              <w:t xml:space="preserve">Территория участка огораживается по периметру забором высотой не менее </w:t>
            </w:r>
            <w:r w:rsidRPr="00FD4B10">
              <w:rPr>
                <w:sz w:val="22"/>
                <w:szCs w:val="22"/>
              </w:rPr>
              <w:lastRenderedPageBreak/>
              <w:t>1,6 м.</w:t>
            </w:r>
          </w:p>
          <w:p w:rsidR="006E5844" w:rsidRPr="00187EF2" w:rsidRDefault="006E5844" w:rsidP="00305EAE">
            <w:pPr>
              <w:widowControl w:val="0"/>
              <w:autoSpaceDE w:val="0"/>
              <w:autoSpaceDN w:val="0"/>
              <w:adjustRightInd w:val="0"/>
              <w:ind w:right="33"/>
            </w:pPr>
          </w:p>
        </w:tc>
        <w:tc>
          <w:tcPr>
            <w:tcW w:w="3260" w:type="dxa"/>
            <w:shd w:val="clear" w:color="auto" w:fill="auto"/>
          </w:tcPr>
          <w:p w:rsidR="006E5844" w:rsidRPr="00187EF2" w:rsidRDefault="006E5844" w:rsidP="00305EAE">
            <w:pPr>
              <w:widowControl w:val="0"/>
              <w:autoSpaceDE w:val="0"/>
              <w:autoSpaceDN w:val="0"/>
              <w:adjustRightInd w:val="0"/>
              <w:ind w:right="33"/>
            </w:pPr>
            <w:proofErr w:type="gramStart"/>
            <w:r w:rsidRPr="00187EF2">
              <w:lastRenderedPageBreak/>
              <w:t>Новое строительство и р</w:t>
            </w:r>
            <w:r w:rsidRPr="00187EF2">
              <w:t>е</w:t>
            </w:r>
            <w:r w:rsidRPr="00187EF2">
              <w:t>конструкцию осуществлять в соответствии со СП 42.13330.2011 (Актуализ</w:t>
            </w:r>
            <w:r w:rsidRPr="00187EF2">
              <w:t>и</w:t>
            </w:r>
            <w:r w:rsidRPr="00187EF2">
              <w:t>рованная редакция СНиП 2.07.0189* «Градостроител</w:t>
            </w:r>
            <w:r w:rsidRPr="00187EF2">
              <w:t>ь</w:t>
            </w:r>
            <w:r w:rsidRPr="00187EF2">
              <w:t>ство.</w:t>
            </w:r>
            <w:proofErr w:type="gramEnd"/>
            <w:r w:rsidRPr="00187EF2">
              <w:t xml:space="preserve"> </w:t>
            </w:r>
            <w:proofErr w:type="gramStart"/>
            <w:r w:rsidRPr="00187EF2">
              <w:t>Планировка и застро</w:t>
            </w:r>
            <w:r w:rsidRPr="00187EF2">
              <w:t>й</w:t>
            </w:r>
            <w:r w:rsidRPr="00187EF2">
              <w:t>ка городских и сельских п</w:t>
            </w:r>
            <w:r w:rsidRPr="00187EF2">
              <w:t>о</w:t>
            </w:r>
            <w:r w:rsidRPr="00187EF2">
              <w:t>селений»), со строительн</w:t>
            </w:r>
            <w:r w:rsidRPr="00187EF2">
              <w:t>ы</w:t>
            </w:r>
            <w:r w:rsidRPr="00187EF2">
              <w:t>ми нормами и правилами, СП, техническими регламе</w:t>
            </w:r>
            <w:r w:rsidRPr="00187EF2">
              <w:t>н</w:t>
            </w:r>
            <w:r w:rsidRPr="00187EF2">
              <w:t>тами, по утвержденному проекту планировки, прое</w:t>
            </w:r>
            <w:r w:rsidRPr="00187EF2">
              <w:t>к</w:t>
            </w:r>
            <w:r w:rsidRPr="00187EF2">
              <w:t>ту межевания территории.</w:t>
            </w:r>
            <w:proofErr w:type="gramEnd"/>
          </w:p>
          <w:p w:rsidR="006E5844" w:rsidRPr="00187EF2" w:rsidRDefault="006E5844" w:rsidP="00305EAE">
            <w:pPr>
              <w:widowControl w:val="0"/>
              <w:autoSpaceDE w:val="0"/>
              <w:autoSpaceDN w:val="0"/>
              <w:adjustRightInd w:val="0"/>
              <w:ind w:right="33"/>
            </w:pPr>
            <w:r w:rsidRPr="00187EF2">
              <w:t xml:space="preserve">Земельный участок объекта </w:t>
            </w:r>
            <w:r w:rsidRPr="00187EF2">
              <w:lastRenderedPageBreak/>
              <w:t>основного вида использов</w:t>
            </w:r>
            <w:r w:rsidRPr="00187EF2">
              <w:t>а</w:t>
            </w:r>
            <w:r w:rsidRPr="00187EF2">
              <w:t>ния неделим.</w:t>
            </w:r>
          </w:p>
          <w:p w:rsidR="006E5844" w:rsidRPr="00187EF2" w:rsidRDefault="006E5844" w:rsidP="00305EAE">
            <w:pPr>
              <w:widowControl w:val="0"/>
              <w:autoSpaceDE w:val="0"/>
              <w:autoSpaceDN w:val="0"/>
              <w:adjustRightInd w:val="0"/>
              <w:ind w:right="33"/>
            </w:pPr>
            <w:r w:rsidRPr="00187EF2">
              <w:t>Проектирование объекта общеобразовательного  назначения допускается в комплексе с отдельно-стоящими, встроено-пристроенными спортивн</w:t>
            </w:r>
            <w:r w:rsidRPr="00187EF2">
              <w:t>ы</w:t>
            </w:r>
            <w:r w:rsidRPr="00187EF2">
              <w:t>ми залами, бассейном, об</w:t>
            </w:r>
            <w:r w:rsidRPr="00187EF2">
              <w:t>ъ</w:t>
            </w:r>
            <w:r w:rsidRPr="00187EF2">
              <w:t>ектами инженерно-технического и администр</w:t>
            </w:r>
            <w:r w:rsidRPr="00187EF2">
              <w:t>а</w:t>
            </w:r>
            <w:r w:rsidRPr="00187EF2">
              <w:t>тивного назначения, необх</w:t>
            </w:r>
            <w:r w:rsidRPr="00187EF2">
              <w:t>о</w:t>
            </w:r>
            <w:r w:rsidRPr="00187EF2">
              <w:t>димых для обеспечения об</w:t>
            </w:r>
            <w:r w:rsidRPr="00187EF2">
              <w:t>ъ</w:t>
            </w:r>
            <w:r w:rsidRPr="00187EF2">
              <w:t>ектов общеобразовательного обеспечения.</w:t>
            </w:r>
          </w:p>
          <w:p w:rsidR="006E5844" w:rsidRPr="00187EF2" w:rsidRDefault="006E5844" w:rsidP="00305EAE">
            <w:pPr>
              <w:widowControl w:val="0"/>
              <w:autoSpaceDE w:val="0"/>
              <w:autoSpaceDN w:val="0"/>
              <w:adjustRightInd w:val="0"/>
              <w:ind w:right="33"/>
            </w:pPr>
            <w:r w:rsidRPr="00187EF2">
              <w:t>Перепрофилирование объе</w:t>
            </w:r>
            <w:r w:rsidRPr="00187EF2">
              <w:t>к</w:t>
            </w:r>
            <w:r w:rsidRPr="00187EF2">
              <w:t>тов недопустимо.</w:t>
            </w:r>
          </w:p>
          <w:p w:rsidR="006E5844" w:rsidRPr="00187EF2" w:rsidRDefault="006E5844" w:rsidP="00305EAE">
            <w:pPr>
              <w:ind w:right="33"/>
            </w:pPr>
            <w:r w:rsidRPr="00187EF2">
              <w:t>Использование земельных участков и объектов кап</w:t>
            </w:r>
            <w:r w:rsidRPr="00187EF2">
              <w:t>и</w:t>
            </w:r>
            <w:r w:rsidRPr="00187EF2">
              <w:t>тального строительства ос</w:t>
            </w:r>
            <w:r w:rsidRPr="00187EF2">
              <w:t>у</w:t>
            </w:r>
            <w:r w:rsidRPr="00187EF2">
              <w:t xml:space="preserve">ществлять с учетом режимов зон с особыми условиями использования территорий, приведенных в статьях </w:t>
            </w:r>
            <w:r>
              <w:t>31-34</w:t>
            </w:r>
            <w:r w:rsidRPr="00187EF2">
              <w:t xml:space="preserve"> настоящих Правил.</w:t>
            </w:r>
          </w:p>
          <w:p w:rsidR="006E5844" w:rsidRPr="00187EF2" w:rsidRDefault="006E5844" w:rsidP="00305EAE">
            <w:pPr>
              <w:widowControl w:val="0"/>
              <w:autoSpaceDE w:val="0"/>
              <w:autoSpaceDN w:val="0"/>
              <w:adjustRightInd w:val="0"/>
              <w:ind w:right="33"/>
            </w:pPr>
          </w:p>
        </w:tc>
      </w:tr>
      <w:tr w:rsidR="006E5844" w:rsidRPr="00187EF2" w:rsidTr="00305EAE">
        <w:tc>
          <w:tcPr>
            <w:tcW w:w="2376" w:type="dxa"/>
            <w:vMerge/>
          </w:tcPr>
          <w:p w:rsidR="006E5844" w:rsidRPr="00187EF2" w:rsidRDefault="006E5844" w:rsidP="00305EAE">
            <w:pPr>
              <w:widowControl w:val="0"/>
              <w:autoSpaceDE w:val="0"/>
              <w:autoSpaceDN w:val="0"/>
              <w:adjustRightInd w:val="0"/>
              <w:ind w:right="-172"/>
              <w:jc w:val="center"/>
            </w:pPr>
          </w:p>
        </w:tc>
        <w:tc>
          <w:tcPr>
            <w:tcW w:w="2977" w:type="dxa"/>
            <w:vMerge/>
          </w:tcPr>
          <w:p w:rsidR="006E5844" w:rsidRPr="00187EF2" w:rsidRDefault="006E5844" w:rsidP="00305EAE">
            <w:pPr>
              <w:widowControl w:val="0"/>
              <w:autoSpaceDE w:val="0"/>
              <w:autoSpaceDN w:val="0"/>
              <w:adjustRightInd w:val="0"/>
              <w:ind w:right="-172"/>
              <w:jc w:val="center"/>
            </w:pPr>
          </w:p>
        </w:tc>
        <w:tc>
          <w:tcPr>
            <w:tcW w:w="2410" w:type="dxa"/>
            <w:shd w:val="clear" w:color="auto" w:fill="auto"/>
          </w:tcPr>
          <w:p w:rsidR="006E5844" w:rsidRPr="00187EF2" w:rsidRDefault="006E5844" w:rsidP="00305EAE">
            <w:pPr>
              <w:widowControl w:val="0"/>
              <w:autoSpaceDE w:val="0"/>
              <w:autoSpaceDN w:val="0"/>
              <w:adjustRightInd w:val="0"/>
              <w:ind w:right="33"/>
            </w:pPr>
            <w:r w:rsidRPr="00187EF2">
              <w:t>Внешкольные учр</w:t>
            </w:r>
            <w:r w:rsidRPr="00187EF2">
              <w:t>е</w:t>
            </w:r>
            <w:r w:rsidRPr="00187EF2">
              <w:t>ждения</w:t>
            </w:r>
          </w:p>
        </w:tc>
        <w:tc>
          <w:tcPr>
            <w:tcW w:w="3969" w:type="dxa"/>
            <w:shd w:val="clear" w:color="auto" w:fill="auto"/>
          </w:tcPr>
          <w:p w:rsidR="00513520" w:rsidRDefault="00513520" w:rsidP="00305EAE">
            <w:pPr>
              <w:widowControl w:val="0"/>
              <w:autoSpaceDE w:val="0"/>
              <w:autoSpaceDN w:val="0"/>
              <w:adjustRightInd w:val="0"/>
              <w:ind w:right="33"/>
            </w:pPr>
            <w:r>
              <w:t>Предельные размеры земельного участка не устанавливается</w:t>
            </w:r>
          </w:p>
          <w:p w:rsidR="006E5844" w:rsidRPr="00187EF2" w:rsidRDefault="006E5844" w:rsidP="00305EAE">
            <w:pPr>
              <w:widowControl w:val="0"/>
              <w:autoSpaceDE w:val="0"/>
              <w:autoSpaceDN w:val="0"/>
              <w:adjustRightInd w:val="0"/>
              <w:ind w:right="33"/>
            </w:pPr>
            <w:r w:rsidRPr="00187EF2">
              <w:t>Внешкольные учреждения – не б</w:t>
            </w:r>
            <w:r w:rsidRPr="00187EF2">
              <w:t>о</w:t>
            </w:r>
            <w:r w:rsidRPr="00187EF2">
              <w:t>лее 50 мест.</w:t>
            </w:r>
          </w:p>
          <w:p w:rsidR="006E5844" w:rsidRDefault="006E5844" w:rsidP="00305EAE">
            <w:pPr>
              <w:widowControl w:val="0"/>
              <w:autoSpaceDE w:val="0"/>
              <w:autoSpaceDN w:val="0"/>
              <w:adjustRightInd w:val="0"/>
              <w:ind w:right="33"/>
            </w:pPr>
            <w:r w:rsidRPr="00187EF2">
              <w:t>Максимальный размер земельного участка - от задания на проектир</w:t>
            </w:r>
            <w:r w:rsidRPr="00187EF2">
              <w:t>о</w:t>
            </w:r>
            <w:r w:rsidRPr="00187EF2">
              <w:t>вание и количества мест</w:t>
            </w:r>
            <w:r w:rsidR="00513520">
              <w:t>.</w:t>
            </w:r>
          </w:p>
          <w:p w:rsidR="00513520" w:rsidRPr="00187EF2" w:rsidRDefault="00513520" w:rsidP="00305EAE">
            <w:pPr>
              <w:widowControl w:val="0"/>
              <w:autoSpaceDE w:val="0"/>
              <w:autoSpaceDN w:val="0"/>
              <w:adjustRightInd w:val="0"/>
              <w:ind w:right="33"/>
            </w:pPr>
            <w:r>
              <w:t>Минимальный отступ от границ земельного участка – 3 м.</w:t>
            </w:r>
          </w:p>
          <w:p w:rsidR="006E5844" w:rsidRPr="00187EF2" w:rsidRDefault="006E5844" w:rsidP="00305EAE">
            <w:pPr>
              <w:widowControl w:val="0"/>
              <w:ind w:right="33"/>
            </w:pPr>
            <w:r w:rsidRPr="00187EF2">
              <w:t xml:space="preserve">Максимальное количество этажей – до 2 </w:t>
            </w:r>
            <w:proofErr w:type="spellStart"/>
            <w:r w:rsidRPr="00187EF2">
              <w:t>эт</w:t>
            </w:r>
            <w:proofErr w:type="spellEnd"/>
            <w:r w:rsidRPr="00187EF2">
              <w:t>.</w:t>
            </w:r>
          </w:p>
          <w:p w:rsidR="006E5844" w:rsidRPr="00187EF2" w:rsidRDefault="006E5844" w:rsidP="00305EAE">
            <w:pPr>
              <w:widowControl w:val="0"/>
              <w:ind w:right="33"/>
            </w:pPr>
            <w:r w:rsidRPr="00187EF2">
              <w:t>Максимальная высота оград – 1,5 м</w:t>
            </w:r>
          </w:p>
          <w:p w:rsidR="006E5844" w:rsidRPr="00187EF2" w:rsidRDefault="006E5844" w:rsidP="00305EAE">
            <w:pPr>
              <w:widowControl w:val="0"/>
              <w:ind w:right="33"/>
            </w:pPr>
            <w:r w:rsidRPr="00187EF2">
              <w:t>Максимальный процент застройки земельного участка – 50%.</w:t>
            </w:r>
          </w:p>
          <w:p w:rsidR="006E5844" w:rsidRPr="00187EF2" w:rsidRDefault="006E5844" w:rsidP="00305EAE">
            <w:pPr>
              <w:widowControl w:val="0"/>
              <w:ind w:right="33"/>
            </w:pPr>
            <w:r w:rsidRPr="00187EF2">
              <w:t>Минимальный процент спортивно-игровых площадок – 20%.</w:t>
            </w:r>
          </w:p>
          <w:p w:rsidR="006E5844" w:rsidRPr="00187EF2" w:rsidRDefault="006E5844" w:rsidP="00305EAE">
            <w:pPr>
              <w:widowControl w:val="0"/>
              <w:ind w:right="33"/>
            </w:pPr>
            <w:r w:rsidRPr="00187EF2">
              <w:t>Минимальный процент озеленения – 30%.</w:t>
            </w:r>
          </w:p>
        </w:tc>
        <w:tc>
          <w:tcPr>
            <w:tcW w:w="3260" w:type="dxa"/>
            <w:shd w:val="clear" w:color="auto" w:fill="auto"/>
          </w:tcPr>
          <w:p w:rsidR="006E5844" w:rsidRPr="00187EF2" w:rsidRDefault="006E5844" w:rsidP="00305EAE">
            <w:pPr>
              <w:widowControl w:val="0"/>
              <w:autoSpaceDE w:val="0"/>
              <w:autoSpaceDN w:val="0"/>
              <w:adjustRightInd w:val="0"/>
              <w:ind w:right="33"/>
            </w:pPr>
            <w:r w:rsidRPr="00187EF2">
              <w:t>Встроенные и пристроенные в основные виды использ</w:t>
            </w:r>
            <w:r w:rsidRPr="00187EF2">
              <w:t>о</w:t>
            </w:r>
            <w:r w:rsidRPr="00187EF2">
              <w:t>вания, отдельно стоящие</w:t>
            </w:r>
          </w:p>
          <w:p w:rsidR="006E5844" w:rsidRPr="00187EF2" w:rsidRDefault="006E5844" w:rsidP="00305EAE">
            <w:pPr>
              <w:widowControl w:val="0"/>
              <w:autoSpaceDE w:val="0"/>
              <w:autoSpaceDN w:val="0"/>
              <w:adjustRightInd w:val="0"/>
              <w:ind w:right="33"/>
            </w:pPr>
            <w:proofErr w:type="gramStart"/>
            <w:r w:rsidRPr="00187EF2">
              <w:t>Строительство осуществлять в соответствии со СП 42.13330.2011 (Актуализ</w:t>
            </w:r>
            <w:r w:rsidRPr="00187EF2">
              <w:t>и</w:t>
            </w:r>
            <w:r w:rsidRPr="00187EF2">
              <w:t>рованная редакция СНиП 2.07.0189* «Градостроител</w:t>
            </w:r>
            <w:r w:rsidRPr="00187EF2">
              <w:t>ь</w:t>
            </w:r>
            <w:r w:rsidRPr="00187EF2">
              <w:t>ство.</w:t>
            </w:r>
            <w:proofErr w:type="gramEnd"/>
            <w:r w:rsidRPr="00187EF2">
              <w:t xml:space="preserve"> Планировка и застро</w:t>
            </w:r>
            <w:r w:rsidRPr="00187EF2">
              <w:t>й</w:t>
            </w:r>
            <w:r w:rsidRPr="00187EF2">
              <w:t>ка городских и сельских п</w:t>
            </w:r>
            <w:r w:rsidRPr="00187EF2">
              <w:t>о</w:t>
            </w:r>
            <w:r w:rsidRPr="00187EF2">
              <w:t xml:space="preserve">селений»), </w:t>
            </w:r>
            <w:proofErr w:type="spellStart"/>
            <w:r w:rsidRPr="00187EF2">
              <w:t>СанПин</w:t>
            </w:r>
            <w:proofErr w:type="spellEnd"/>
            <w:r w:rsidRPr="00187EF2">
              <w:t xml:space="preserve"> 2.4.4. 1251-03 Санитарно-эпидемиологические треб</w:t>
            </w:r>
            <w:r w:rsidRPr="00187EF2">
              <w:t>о</w:t>
            </w:r>
            <w:r w:rsidRPr="00187EF2">
              <w:t>вания к учреждениям допо</w:t>
            </w:r>
            <w:r w:rsidRPr="00187EF2">
              <w:t>л</w:t>
            </w:r>
            <w:r w:rsidRPr="00187EF2">
              <w:t>нительного образования д</w:t>
            </w:r>
            <w:r w:rsidRPr="00187EF2">
              <w:t>е</w:t>
            </w:r>
            <w:r w:rsidRPr="00187EF2">
              <w:t>тей (внешкольные учрежд</w:t>
            </w:r>
            <w:r w:rsidRPr="00187EF2">
              <w:t>е</w:t>
            </w:r>
            <w:r w:rsidRPr="00187EF2">
              <w:t>ния),  со строительными нормами и правилами, СП, техническими регламентами</w:t>
            </w:r>
            <w:proofErr w:type="gramStart"/>
            <w:r w:rsidRPr="00187EF2">
              <w:t xml:space="preserve"> ,</w:t>
            </w:r>
            <w:proofErr w:type="gramEnd"/>
            <w:r w:rsidRPr="00187EF2">
              <w:t xml:space="preserve"> по утвержденному проекту планировки, проекту меж</w:t>
            </w:r>
            <w:r w:rsidRPr="00187EF2">
              <w:t>е</w:t>
            </w:r>
            <w:r w:rsidRPr="00187EF2">
              <w:t>вания территории.</w:t>
            </w:r>
          </w:p>
          <w:p w:rsidR="006E5844" w:rsidRPr="00187EF2" w:rsidRDefault="006E5844" w:rsidP="00305EAE">
            <w:pPr>
              <w:widowControl w:val="0"/>
              <w:autoSpaceDE w:val="0"/>
              <w:autoSpaceDN w:val="0"/>
              <w:adjustRightInd w:val="0"/>
              <w:ind w:right="33"/>
            </w:pPr>
            <w:r w:rsidRPr="00187EF2">
              <w:t>Размещать внешкольные учреждения на территории с учетом транспортной д</w:t>
            </w:r>
            <w:r w:rsidRPr="00187EF2">
              <w:t>о</w:t>
            </w:r>
            <w:r w:rsidRPr="00187EF2">
              <w:t>ступности не более 30 мин.</w:t>
            </w:r>
          </w:p>
          <w:p w:rsidR="006E5844" w:rsidRPr="00187EF2" w:rsidRDefault="006E5844" w:rsidP="00305EAE">
            <w:pPr>
              <w:ind w:right="33"/>
            </w:pPr>
            <w:r w:rsidRPr="00187EF2">
              <w:lastRenderedPageBreak/>
              <w:t>Использование земельных участков и объектов кап</w:t>
            </w:r>
            <w:r w:rsidRPr="00187EF2">
              <w:t>и</w:t>
            </w:r>
            <w:r w:rsidRPr="00187EF2">
              <w:t>тального строительства ос</w:t>
            </w:r>
            <w:r w:rsidRPr="00187EF2">
              <w:t>у</w:t>
            </w:r>
            <w:r w:rsidRPr="00187EF2">
              <w:t xml:space="preserve">ществлять с учетом режимов зон с особыми условиями использования территорий, приведенных в статьях </w:t>
            </w:r>
            <w:r>
              <w:t>31-34</w:t>
            </w:r>
            <w:r w:rsidRPr="00187EF2">
              <w:t xml:space="preserve"> настоящих Правил.</w:t>
            </w:r>
          </w:p>
        </w:tc>
      </w:tr>
    </w:tbl>
    <w:p w:rsidR="006E5844" w:rsidRPr="00FD4B10" w:rsidRDefault="006E5844" w:rsidP="006E5844">
      <w:pPr>
        <w:widowControl w:val="0"/>
        <w:autoSpaceDE w:val="0"/>
        <w:autoSpaceDN w:val="0"/>
        <w:adjustRightInd w:val="0"/>
        <w:ind w:firstLine="709"/>
        <w:rPr>
          <w:b/>
        </w:rPr>
      </w:pPr>
      <w:r w:rsidRPr="00FD4B10">
        <w:rPr>
          <w:b/>
        </w:rPr>
        <w:lastRenderedPageBreak/>
        <w:t xml:space="preserve">2. ВСПОМОГАТЕЛЬНЫЕ ВИДЫ И ПАРАМЕТРЫ РАЗРЕШЁННОГО ИСПОЛЬЗОВАНИЯ ЗЕМЕЛЬНЫХ УЧАСТКОВ И ОБЪЕКТОВ КАПИТАЛЬНОГО СТРОИТЕЛЬСТВА: </w:t>
      </w:r>
      <w:r w:rsidRPr="00FD4B10">
        <w:t>нет.</w:t>
      </w:r>
    </w:p>
    <w:p w:rsidR="006E5844" w:rsidRDefault="006E5844" w:rsidP="006E5844">
      <w:pPr>
        <w:widowControl w:val="0"/>
        <w:autoSpaceDE w:val="0"/>
        <w:autoSpaceDN w:val="0"/>
        <w:adjustRightInd w:val="0"/>
        <w:rPr>
          <w:b/>
        </w:rPr>
      </w:pPr>
    </w:p>
    <w:p w:rsidR="006E5844" w:rsidRPr="00FD4B10" w:rsidRDefault="006E5844" w:rsidP="006E5844">
      <w:pPr>
        <w:widowControl w:val="0"/>
        <w:autoSpaceDE w:val="0"/>
        <w:autoSpaceDN w:val="0"/>
        <w:adjustRightInd w:val="0"/>
        <w:ind w:firstLine="709"/>
      </w:pPr>
      <w:r w:rsidRPr="00FD4B10">
        <w:rPr>
          <w:b/>
        </w:rPr>
        <w:t>3. УСЛОВНО РАЗРЕШЁННЫЕ ВИДЫ И ПАРАМЕТРЫ ИСПОЛЬЗОВАНИЯ ЗЕМЕЛЬНЫХ УЧАСТКОВ И ОБЪЕКТОВ КАПИТАЛЬНОГО СТРОИТЕЛЬСТВА:</w:t>
      </w:r>
      <w:r w:rsidRPr="00FD4B10">
        <w:t xml:space="preserve"> нет.</w:t>
      </w:r>
    </w:p>
    <w:p w:rsidR="006E5844" w:rsidRPr="006E5844" w:rsidRDefault="006E5844" w:rsidP="00CC5882">
      <w:pPr>
        <w:widowControl w:val="0"/>
        <w:autoSpaceDE w:val="0"/>
        <w:autoSpaceDN w:val="0"/>
        <w:adjustRightInd w:val="0"/>
        <w:jc w:val="center"/>
        <w:rPr>
          <w:b/>
          <w:color w:val="0077D0"/>
          <w:u w:val="single"/>
        </w:rPr>
      </w:pPr>
    </w:p>
    <w:p w:rsidR="006F6701" w:rsidRPr="00DB7779" w:rsidRDefault="006E5844" w:rsidP="006E5844">
      <w:pPr>
        <w:widowControl w:val="0"/>
        <w:autoSpaceDE w:val="0"/>
        <w:autoSpaceDN w:val="0"/>
        <w:adjustRightInd w:val="0"/>
        <w:jc w:val="center"/>
        <w:rPr>
          <w:b/>
          <w:bCs/>
          <w:sz w:val="28"/>
          <w:szCs w:val="28"/>
        </w:rPr>
      </w:pPr>
      <w:r>
        <w:rPr>
          <w:b/>
          <w:bCs/>
          <w:sz w:val="28"/>
          <w:szCs w:val="28"/>
        </w:rPr>
        <w:t>ОБЩЕСТВЕННО-ДЕЛОВЫЕ ЗОНЫ</w:t>
      </w:r>
    </w:p>
    <w:p w:rsidR="006F6701" w:rsidRPr="006F6701" w:rsidRDefault="006F6701" w:rsidP="006F6701">
      <w:pPr>
        <w:widowControl w:val="0"/>
        <w:jc w:val="center"/>
        <w:rPr>
          <w:b/>
          <w:u w:val="single"/>
        </w:rPr>
      </w:pPr>
    </w:p>
    <w:p w:rsidR="001D7856" w:rsidRPr="00CC5882" w:rsidRDefault="001D7856" w:rsidP="001D7856">
      <w:pPr>
        <w:jc w:val="center"/>
        <w:rPr>
          <w:b/>
          <w:u w:val="single"/>
        </w:rPr>
      </w:pPr>
      <w:r w:rsidRPr="00CC5882">
        <w:rPr>
          <w:b/>
          <w:u w:val="single"/>
        </w:rPr>
        <w:t xml:space="preserve">ЗОНА </w:t>
      </w:r>
      <w:r>
        <w:rPr>
          <w:b/>
          <w:u w:val="single"/>
        </w:rPr>
        <w:t xml:space="preserve">ДЕЛОВОГО, </w:t>
      </w:r>
      <w:r w:rsidRPr="00CC5882">
        <w:rPr>
          <w:b/>
          <w:u w:val="single"/>
        </w:rPr>
        <w:t xml:space="preserve"> ОБЩЕСТВЕННО</w:t>
      </w:r>
      <w:r>
        <w:rPr>
          <w:b/>
          <w:u w:val="single"/>
        </w:rPr>
        <w:t>ГО</w:t>
      </w:r>
      <w:r w:rsidR="004D7CF6">
        <w:rPr>
          <w:b/>
          <w:u w:val="single"/>
        </w:rPr>
        <w:t xml:space="preserve"> </w:t>
      </w:r>
      <w:r>
        <w:rPr>
          <w:b/>
          <w:u w:val="single"/>
        </w:rPr>
        <w:t xml:space="preserve">И КОММЕРЧЕСКОГО </w:t>
      </w:r>
      <w:r w:rsidRPr="00CC5882">
        <w:rPr>
          <w:b/>
          <w:u w:val="single"/>
        </w:rPr>
        <w:t xml:space="preserve"> НАЗНАЧЕНИЯ (ОДЗ-1)</w:t>
      </w:r>
    </w:p>
    <w:p w:rsidR="006E5844" w:rsidRPr="00FD4B10" w:rsidRDefault="006E5844" w:rsidP="006E5844">
      <w:pPr>
        <w:widowControl w:val="0"/>
        <w:autoSpaceDE w:val="0"/>
        <w:autoSpaceDN w:val="0"/>
        <w:adjustRightInd w:val="0"/>
        <w:ind w:firstLine="709"/>
        <w:rPr>
          <w:b/>
        </w:rPr>
      </w:pPr>
      <w:r w:rsidRPr="00FD4B10">
        <w:rPr>
          <w:b/>
        </w:rPr>
        <w:t>1. ОСНОВНЫЕ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376"/>
        <w:gridCol w:w="2977"/>
        <w:gridCol w:w="2410"/>
        <w:gridCol w:w="3969"/>
        <w:gridCol w:w="3260"/>
      </w:tblGrid>
      <w:tr w:rsidR="006E5844" w:rsidRPr="00400669" w:rsidTr="00305EAE">
        <w:trPr>
          <w:tblHeader/>
        </w:trPr>
        <w:tc>
          <w:tcPr>
            <w:tcW w:w="7763" w:type="dxa"/>
            <w:gridSpan w:val="3"/>
          </w:tcPr>
          <w:p w:rsidR="006E5844" w:rsidRPr="00400669" w:rsidRDefault="006E5844" w:rsidP="00305EAE">
            <w:pPr>
              <w:ind w:right="33"/>
              <w:jc w:val="center"/>
            </w:pPr>
            <w:r w:rsidRPr="00400669">
              <w:t>ВИДЫ РАЗРЕШЕННОГО ИСПОЛЬЗОВАНИЯ ЗЕМЕЛЬНЫХ УЧАС</w:t>
            </w:r>
            <w:r w:rsidRPr="00400669">
              <w:t>Т</w:t>
            </w:r>
            <w:r w:rsidRPr="00400669">
              <w:t>КОВ И ОБЪЕКТОВ КАПИТАЛЬНОГО СТРОИТЕЛЬСТВА</w:t>
            </w:r>
          </w:p>
        </w:tc>
        <w:tc>
          <w:tcPr>
            <w:tcW w:w="3969" w:type="dxa"/>
            <w:vMerge w:val="restart"/>
            <w:shd w:val="clear" w:color="auto" w:fill="auto"/>
          </w:tcPr>
          <w:p w:rsidR="006E5844" w:rsidRPr="00400669" w:rsidRDefault="006E5844" w:rsidP="00305EAE">
            <w:pPr>
              <w:ind w:right="33"/>
              <w:jc w:val="center"/>
            </w:pPr>
            <w:r w:rsidRPr="00400669">
              <w:t>ПАРАМЕТРЫ РАЗРЕШЕННОГО ИСПОЛЬЗОВАНИЯ</w:t>
            </w:r>
          </w:p>
        </w:tc>
        <w:tc>
          <w:tcPr>
            <w:tcW w:w="3260" w:type="dxa"/>
            <w:vMerge w:val="restart"/>
            <w:shd w:val="clear" w:color="auto" w:fill="auto"/>
          </w:tcPr>
          <w:p w:rsidR="006E5844" w:rsidRPr="00400669" w:rsidRDefault="006E5844" w:rsidP="00305EAE">
            <w:pPr>
              <w:ind w:right="33"/>
              <w:jc w:val="center"/>
            </w:pPr>
            <w:r w:rsidRPr="00400669">
              <w:t>ОСОБЫЕ УСЛОВИЯ РЕ</w:t>
            </w:r>
            <w:r w:rsidRPr="00400669">
              <w:t>А</w:t>
            </w:r>
            <w:r w:rsidRPr="00400669">
              <w:t>ЛИЗАЦИИ РЕГЛАМЕНТА</w:t>
            </w:r>
          </w:p>
        </w:tc>
      </w:tr>
      <w:tr w:rsidR="006E5844" w:rsidRPr="00400669" w:rsidTr="00305EAE">
        <w:trPr>
          <w:tblHeader/>
        </w:trPr>
        <w:tc>
          <w:tcPr>
            <w:tcW w:w="2376" w:type="dxa"/>
          </w:tcPr>
          <w:p w:rsidR="006E5844" w:rsidRPr="00400669" w:rsidRDefault="006E5844" w:rsidP="00305EAE">
            <w:pPr>
              <w:ind w:right="33"/>
              <w:jc w:val="center"/>
            </w:pPr>
            <w:r w:rsidRPr="00400669">
              <w:lastRenderedPageBreak/>
              <w:t>ВИДЫ ИСПОЛ</w:t>
            </w:r>
            <w:r w:rsidRPr="00400669">
              <w:t>Ь</w:t>
            </w:r>
            <w:r w:rsidRPr="00400669">
              <w:t>ЗОВАНИЯ</w:t>
            </w:r>
          </w:p>
          <w:p w:rsidR="006E5844" w:rsidRPr="00400669" w:rsidRDefault="006E5844" w:rsidP="00305EAE">
            <w:pPr>
              <w:ind w:right="33"/>
              <w:jc w:val="center"/>
            </w:pPr>
            <w:r w:rsidRPr="00400669">
              <w:t>ЗЕМЕЛЬНОГО УЧАСТКА</w:t>
            </w:r>
          </w:p>
        </w:tc>
        <w:tc>
          <w:tcPr>
            <w:tcW w:w="2977" w:type="dxa"/>
          </w:tcPr>
          <w:p w:rsidR="006E5844" w:rsidRPr="00400669" w:rsidRDefault="006E5844" w:rsidP="00305EAE">
            <w:pPr>
              <w:ind w:right="33"/>
              <w:jc w:val="center"/>
            </w:pPr>
            <w:r w:rsidRPr="00400669">
              <w:t>ОПИСАНИЕ ВИДА РА</w:t>
            </w:r>
            <w:r w:rsidRPr="00400669">
              <w:t>З</w:t>
            </w:r>
            <w:r w:rsidRPr="00400669">
              <w:t>РЕШЕННОГО ИСПОЛ</w:t>
            </w:r>
            <w:r w:rsidRPr="00400669">
              <w:t>Ь</w:t>
            </w:r>
            <w:r w:rsidRPr="00400669">
              <w:t>ЗОВАНИЯ ЗЕМЕЛЬН</w:t>
            </w:r>
            <w:r w:rsidRPr="00400669">
              <w:t>О</w:t>
            </w:r>
            <w:r w:rsidRPr="00400669">
              <w:t>ГО УЧАСТКА</w:t>
            </w:r>
          </w:p>
        </w:tc>
        <w:tc>
          <w:tcPr>
            <w:tcW w:w="2410" w:type="dxa"/>
            <w:shd w:val="clear" w:color="auto" w:fill="auto"/>
          </w:tcPr>
          <w:p w:rsidR="006E5844" w:rsidRPr="00400669" w:rsidRDefault="006E5844" w:rsidP="00305EAE">
            <w:pPr>
              <w:ind w:right="33"/>
              <w:jc w:val="center"/>
            </w:pPr>
            <w:r w:rsidRPr="00400669">
              <w:t>ОБЪЕКТЫ</w:t>
            </w:r>
          </w:p>
          <w:p w:rsidR="006E5844" w:rsidRPr="00400669" w:rsidRDefault="006E5844" w:rsidP="00305EAE">
            <w:pPr>
              <w:ind w:right="33"/>
              <w:jc w:val="center"/>
            </w:pPr>
            <w:r w:rsidRPr="00400669">
              <w:t>КАПИТАЛЬНОГО СТРОИТЕЛЬСТВА И ИНЫЕ ВИДЫ</w:t>
            </w:r>
          </w:p>
          <w:p w:rsidR="006E5844" w:rsidRPr="00400669" w:rsidRDefault="006E5844" w:rsidP="00305EAE">
            <w:pPr>
              <w:ind w:right="33"/>
              <w:jc w:val="center"/>
            </w:pPr>
            <w:r w:rsidRPr="00400669">
              <w:t>ОБЪЕКТОВ</w:t>
            </w:r>
          </w:p>
        </w:tc>
        <w:tc>
          <w:tcPr>
            <w:tcW w:w="3969" w:type="dxa"/>
            <w:vMerge/>
            <w:shd w:val="clear" w:color="auto" w:fill="auto"/>
          </w:tcPr>
          <w:p w:rsidR="006E5844" w:rsidRPr="00400669" w:rsidRDefault="006E5844" w:rsidP="00305EAE">
            <w:pPr>
              <w:ind w:right="33"/>
              <w:jc w:val="center"/>
            </w:pPr>
          </w:p>
        </w:tc>
        <w:tc>
          <w:tcPr>
            <w:tcW w:w="3260" w:type="dxa"/>
            <w:vMerge/>
            <w:shd w:val="clear" w:color="auto" w:fill="auto"/>
          </w:tcPr>
          <w:p w:rsidR="006E5844" w:rsidRPr="00400669" w:rsidRDefault="006E5844" w:rsidP="00305EAE">
            <w:pPr>
              <w:ind w:right="33"/>
              <w:jc w:val="center"/>
            </w:pPr>
          </w:p>
        </w:tc>
      </w:tr>
      <w:tr w:rsidR="006E5844" w:rsidRPr="00400669" w:rsidTr="00305EAE">
        <w:trPr>
          <w:tblHeader/>
        </w:trPr>
        <w:tc>
          <w:tcPr>
            <w:tcW w:w="2376" w:type="dxa"/>
          </w:tcPr>
          <w:p w:rsidR="006E5844" w:rsidRPr="00400669" w:rsidRDefault="006E5844" w:rsidP="00305EAE">
            <w:pPr>
              <w:ind w:right="33"/>
              <w:jc w:val="center"/>
            </w:pPr>
            <w:r w:rsidRPr="00400669">
              <w:t>1</w:t>
            </w:r>
          </w:p>
        </w:tc>
        <w:tc>
          <w:tcPr>
            <w:tcW w:w="2977" w:type="dxa"/>
          </w:tcPr>
          <w:p w:rsidR="006E5844" w:rsidRPr="00400669" w:rsidRDefault="006E5844" w:rsidP="00305EAE">
            <w:pPr>
              <w:ind w:right="33"/>
              <w:jc w:val="center"/>
            </w:pPr>
            <w:r w:rsidRPr="00400669">
              <w:t>2</w:t>
            </w:r>
          </w:p>
        </w:tc>
        <w:tc>
          <w:tcPr>
            <w:tcW w:w="2410" w:type="dxa"/>
            <w:shd w:val="clear" w:color="auto" w:fill="auto"/>
          </w:tcPr>
          <w:p w:rsidR="006E5844" w:rsidRPr="00400669" w:rsidRDefault="006E5844" w:rsidP="00305EAE">
            <w:pPr>
              <w:ind w:right="33"/>
              <w:jc w:val="center"/>
            </w:pPr>
            <w:r w:rsidRPr="00400669">
              <w:t>3</w:t>
            </w:r>
          </w:p>
        </w:tc>
        <w:tc>
          <w:tcPr>
            <w:tcW w:w="3969" w:type="dxa"/>
            <w:shd w:val="clear" w:color="auto" w:fill="auto"/>
          </w:tcPr>
          <w:p w:rsidR="006E5844" w:rsidRPr="00400669" w:rsidRDefault="006E5844" w:rsidP="00305EAE">
            <w:pPr>
              <w:ind w:right="33"/>
              <w:jc w:val="center"/>
            </w:pPr>
            <w:r w:rsidRPr="00400669">
              <w:t>4</w:t>
            </w:r>
          </w:p>
        </w:tc>
        <w:tc>
          <w:tcPr>
            <w:tcW w:w="3260" w:type="dxa"/>
            <w:shd w:val="clear" w:color="auto" w:fill="auto"/>
          </w:tcPr>
          <w:p w:rsidR="006E5844" w:rsidRPr="00400669" w:rsidRDefault="006E5844" w:rsidP="00305EAE">
            <w:pPr>
              <w:ind w:right="33"/>
              <w:jc w:val="center"/>
            </w:pPr>
            <w:r w:rsidRPr="00400669">
              <w:t>5</w:t>
            </w:r>
          </w:p>
        </w:tc>
      </w:tr>
      <w:tr w:rsidR="006E5844" w:rsidRPr="00400669" w:rsidTr="00305EAE">
        <w:trPr>
          <w:trHeight w:val="92"/>
        </w:trPr>
        <w:tc>
          <w:tcPr>
            <w:tcW w:w="2376" w:type="dxa"/>
          </w:tcPr>
          <w:p w:rsidR="006E5844" w:rsidRPr="00400669" w:rsidRDefault="006E5844" w:rsidP="00305EAE">
            <w:pPr>
              <w:ind w:right="33"/>
            </w:pPr>
            <w:r w:rsidRPr="00400669">
              <w:t>Общественное управление 3.8</w:t>
            </w:r>
          </w:p>
        </w:tc>
        <w:tc>
          <w:tcPr>
            <w:tcW w:w="2977" w:type="dxa"/>
          </w:tcPr>
          <w:p w:rsidR="006E5844" w:rsidRPr="00400669" w:rsidRDefault="006E5844" w:rsidP="00305EAE">
            <w:pPr>
              <w:ind w:right="33"/>
            </w:pPr>
            <w:r w:rsidRPr="00400669">
              <w:t>Размещение объектов к</w:t>
            </w:r>
            <w:r w:rsidRPr="00400669">
              <w:t>а</w:t>
            </w:r>
            <w:r w:rsidRPr="00400669">
              <w:t>питального строител</w:t>
            </w:r>
            <w:r w:rsidRPr="00400669">
              <w:t>ь</w:t>
            </w:r>
            <w:r w:rsidRPr="00400669">
              <w:t>ства, предназначенных для размещения органов государственной власти, органов местного сам</w:t>
            </w:r>
            <w:r w:rsidRPr="00400669">
              <w:t>о</w:t>
            </w:r>
            <w:r w:rsidRPr="00400669">
              <w:t>управления, судов, а та</w:t>
            </w:r>
            <w:r w:rsidRPr="00400669">
              <w:t>к</w:t>
            </w:r>
            <w:r w:rsidRPr="00400669">
              <w:t>же организаций, неп</w:t>
            </w:r>
            <w:r w:rsidRPr="00400669">
              <w:t>о</w:t>
            </w:r>
            <w:r w:rsidRPr="00400669">
              <w:t>средственно обеспечив</w:t>
            </w:r>
            <w:r w:rsidRPr="00400669">
              <w:t>а</w:t>
            </w:r>
            <w:r w:rsidRPr="00400669">
              <w:t>ющих их деятельность;</w:t>
            </w:r>
          </w:p>
          <w:p w:rsidR="006E5844" w:rsidRPr="00400669" w:rsidRDefault="006E5844" w:rsidP="00305EAE">
            <w:pPr>
              <w:ind w:right="33"/>
            </w:pPr>
            <w:r w:rsidRPr="00400669">
              <w:t>размещение объектов к</w:t>
            </w:r>
            <w:r w:rsidRPr="00400669">
              <w:t>а</w:t>
            </w:r>
            <w:r w:rsidRPr="00400669">
              <w:t>питального строител</w:t>
            </w:r>
            <w:r w:rsidRPr="00400669">
              <w:t>ь</w:t>
            </w:r>
            <w:r w:rsidRPr="00400669">
              <w:t>ства, предназначенных для размещения органов управления политических партий, профессионал</w:t>
            </w:r>
            <w:r w:rsidRPr="00400669">
              <w:t>ь</w:t>
            </w:r>
            <w:r w:rsidRPr="00400669">
              <w:t>ных и отраслевых союзов, творческих союзов и иных общественных об</w:t>
            </w:r>
            <w:r w:rsidRPr="00400669">
              <w:t>ъ</w:t>
            </w:r>
            <w:r w:rsidRPr="00400669">
              <w:t>единений граждан по о</w:t>
            </w:r>
            <w:r w:rsidRPr="00400669">
              <w:t>т</w:t>
            </w:r>
            <w:r w:rsidRPr="00400669">
              <w:t>раслевому или политич</w:t>
            </w:r>
            <w:r w:rsidRPr="00400669">
              <w:t>е</w:t>
            </w:r>
            <w:r w:rsidRPr="00400669">
              <w:t>скому признаку;</w:t>
            </w:r>
          </w:p>
          <w:p w:rsidR="006E5844" w:rsidRPr="00400669" w:rsidRDefault="006E5844" w:rsidP="00305EAE">
            <w:pPr>
              <w:ind w:right="33"/>
            </w:pPr>
            <w:r w:rsidRPr="00400669">
              <w:t>размещение объектов к</w:t>
            </w:r>
            <w:r w:rsidRPr="00400669">
              <w:t>а</w:t>
            </w:r>
            <w:r w:rsidRPr="00400669">
              <w:t>питального строительства для дипломатических представительства ин</w:t>
            </w:r>
            <w:r w:rsidRPr="00400669">
              <w:t>о</w:t>
            </w:r>
            <w:r w:rsidRPr="00400669">
              <w:t xml:space="preserve">странных государств и консульских учреждений </w:t>
            </w:r>
            <w:r w:rsidRPr="00400669">
              <w:lastRenderedPageBreak/>
              <w:t>в Российской Федерации</w:t>
            </w:r>
          </w:p>
          <w:p w:rsidR="006E5844" w:rsidRPr="00400669" w:rsidRDefault="006E5844" w:rsidP="00305EAE">
            <w:pPr>
              <w:ind w:right="33"/>
            </w:pPr>
          </w:p>
        </w:tc>
        <w:tc>
          <w:tcPr>
            <w:tcW w:w="2410" w:type="dxa"/>
            <w:shd w:val="clear" w:color="auto" w:fill="auto"/>
          </w:tcPr>
          <w:p w:rsidR="006E5844" w:rsidRPr="00400669" w:rsidRDefault="006E5844" w:rsidP="00305EAE">
            <w:pPr>
              <w:ind w:right="33"/>
            </w:pPr>
            <w:r w:rsidRPr="00400669">
              <w:lastRenderedPageBreak/>
              <w:t>Органы госуда</w:t>
            </w:r>
            <w:r w:rsidRPr="00400669">
              <w:t>р</w:t>
            </w:r>
            <w:r w:rsidRPr="00400669">
              <w:t>ственной власти, о</w:t>
            </w:r>
            <w:r w:rsidRPr="00400669">
              <w:t>р</w:t>
            </w:r>
            <w:r w:rsidRPr="00400669">
              <w:t>ганы местного сам</w:t>
            </w:r>
            <w:r w:rsidRPr="00400669">
              <w:t>о</w:t>
            </w:r>
            <w:r w:rsidRPr="00400669">
              <w:t>управления, суды.</w:t>
            </w:r>
          </w:p>
          <w:p w:rsidR="006E5844" w:rsidRPr="00400669" w:rsidRDefault="006E5844" w:rsidP="00305EAE">
            <w:pPr>
              <w:ind w:right="33"/>
            </w:pPr>
          </w:p>
          <w:p w:rsidR="006E5844" w:rsidRPr="00400669" w:rsidRDefault="006E5844" w:rsidP="00305EAE">
            <w:pPr>
              <w:ind w:right="33"/>
            </w:pPr>
            <w:r w:rsidRPr="00400669">
              <w:t>Организации, неп</w:t>
            </w:r>
            <w:r w:rsidRPr="00400669">
              <w:t>о</w:t>
            </w:r>
            <w:r w:rsidRPr="00400669">
              <w:t>средственно обесп</w:t>
            </w:r>
            <w:r w:rsidRPr="00400669">
              <w:t>е</w:t>
            </w:r>
            <w:r w:rsidRPr="00400669">
              <w:t>чивающих деятел</w:t>
            </w:r>
            <w:r w:rsidRPr="00400669">
              <w:t>ь</w:t>
            </w:r>
            <w:r w:rsidRPr="00400669">
              <w:t>ность органов гос</w:t>
            </w:r>
            <w:r w:rsidRPr="00400669">
              <w:t>у</w:t>
            </w:r>
            <w:r w:rsidRPr="00400669">
              <w:t>дарственной власти, органов местного самоуправления, с</w:t>
            </w:r>
            <w:r w:rsidRPr="00400669">
              <w:t>у</w:t>
            </w:r>
            <w:r w:rsidRPr="00400669">
              <w:t>дов;</w:t>
            </w:r>
          </w:p>
          <w:p w:rsidR="006E5844" w:rsidRPr="00400669" w:rsidRDefault="006E5844" w:rsidP="00305EAE">
            <w:pPr>
              <w:ind w:right="33"/>
            </w:pPr>
            <w:r w:rsidRPr="00400669">
              <w:t>Органы управления политических па</w:t>
            </w:r>
            <w:r w:rsidRPr="00400669">
              <w:t>р</w:t>
            </w:r>
            <w:r w:rsidRPr="00400669">
              <w:t>тий, професси</w:t>
            </w:r>
            <w:r w:rsidRPr="00400669">
              <w:t>о</w:t>
            </w:r>
            <w:r w:rsidRPr="00400669">
              <w:t>нальных и отрасл</w:t>
            </w:r>
            <w:r w:rsidRPr="00400669">
              <w:t>е</w:t>
            </w:r>
            <w:r w:rsidRPr="00400669">
              <w:t>вых союзов, творч</w:t>
            </w:r>
            <w:r w:rsidRPr="00400669">
              <w:t>е</w:t>
            </w:r>
            <w:r w:rsidRPr="00400669">
              <w:t>ских союзов и иных общественных об</w:t>
            </w:r>
            <w:r w:rsidRPr="00400669">
              <w:t>ъ</w:t>
            </w:r>
            <w:r w:rsidRPr="00400669">
              <w:t>единений граждан Дипломатические представительства иностранных гос</w:t>
            </w:r>
            <w:r w:rsidRPr="00400669">
              <w:t>у</w:t>
            </w:r>
            <w:r w:rsidRPr="00400669">
              <w:t>дарств и консул</w:t>
            </w:r>
            <w:r w:rsidRPr="00400669">
              <w:t>ь</w:t>
            </w:r>
            <w:r w:rsidRPr="00400669">
              <w:t xml:space="preserve">ских </w:t>
            </w:r>
            <w:proofErr w:type="gramStart"/>
            <w:r w:rsidRPr="00400669">
              <w:t>учрежден</w:t>
            </w:r>
            <w:proofErr w:type="gramEnd"/>
          </w:p>
        </w:tc>
        <w:tc>
          <w:tcPr>
            <w:tcW w:w="3969" w:type="dxa"/>
            <w:vMerge w:val="restart"/>
            <w:shd w:val="clear" w:color="auto" w:fill="auto"/>
          </w:tcPr>
          <w:p w:rsidR="006E5844" w:rsidRPr="00FD4B10" w:rsidRDefault="006E5844" w:rsidP="00305EAE">
            <w:pPr>
              <w:widowControl w:val="0"/>
              <w:ind w:right="33"/>
              <w:rPr>
                <w:sz w:val="22"/>
                <w:szCs w:val="22"/>
              </w:rPr>
            </w:pPr>
            <w:r w:rsidRPr="00FD4B10">
              <w:rPr>
                <w:sz w:val="22"/>
                <w:szCs w:val="22"/>
              </w:rPr>
              <w:t>Минимальная площадь земельного участка 0,15</w:t>
            </w:r>
            <w:r>
              <w:rPr>
                <w:sz w:val="22"/>
                <w:szCs w:val="22"/>
              </w:rPr>
              <w:t xml:space="preserve"> </w:t>
            </w:r>
            <w:r w:rsidRPr="00FD4B10">
              <w:rPr>
                <w:sz w:val="22"/>
                <w:szCs w:val="22"/>
              </w:rPr>
              <w:t>га.</w:t>
            </w:r>
          </w:p>
          <w:p w:rsidR="006E5844" w:rsidRDefault="006E5844" w:rsidP="00305EAE">
            <w:pPr>
              <w:widowControl w:val="0"/>
              <w:ind w:right="33"/>
              <w:rPr>
                <w:sz w:val="22"/>
                <w:szCs w:val="22"/>
              </w:rPr>
            </w:pPr>
            <w:r w:rsidRPr="00FD4B10">
              <w:rPr>
                <w:sz w:val="22"/>
                <w:szCs w:val="22"/>
              </w:rPr>
              <w:t xml:space="preserve">Отступ от красной линии - не менее 5 м., </w:t>
            </w:r>
          </w:p>
          <w:p w:rsidR="00513520" w:rsidRPr="00187EF2" w:rsidRDefault="00513520" w:rsidP="00513520">
            <w:pPr>
              <w:widowControl w:val="0"/>
              <w:autoSpaceDE w:val="0"/>
              <w:autoSpaceDN w:val="0"/>
              <w:adjustRightInd w:val="0"/>
              <w:ind w:right="33"/>
            </w:pPr>
            <w:r>
              <w:t>Минимальный отступ от границ земельного участка – 3 м.</w:t>
            </w:r>
          </w:p>
          <w:p w:rsidR="006E5844" w:rsidRPr="00FD4B10" w:rsidRDefault="006E5844" w:rsidP="00305EAE">
            <w:pPr>
              <w:widowControl w:val="0"/>
              <w:tabs>
                <w:tab w:val="center" w:pos="4677"/>
                <w:tab w:val="right" w:pos="9355"/>
              </w:tabs>
              <w:ind w:right="33"/>
              <w:rPr>
                <w:sz w:val="22"/>
                <w:szCs w:val="22"/>
              </w:rPr>
            </w:pPr>
            <w:r w:rsidRPr="00FD4B10">
              <w:rPr>
                <w:sz w:val="22"/>
                <w:szCs w:val="22"/>
              </w:rPr>
              <w:t>Максима</w:t>
            </w:r>
            <w:r w:rsidR="00513520">
              <w:rPr>
                <w:sz w:val="22"/>
                <w:szCs w:val="22"/>
              </w:rPr>
              <w:t>льное количество этажей – 3.</w:t>
            </w:r>
          </w:p>
          <w:p w:rsidR="006E5844" w:rsidRPr="00FD4B10" w:rsidRDefault="006E5844" w:rsidP="00305EAE">
            <w:pPr>
              <w:widowControl w:val="0"/>
              <w:ind w:right="33"/>
              <w:rPr>
                <w:sz w:val="22"/>
                <w:szCs w:val="22"/>
              </w:rPr>
            </w:pPr>
            <w:r w:rsidRPr="00FD4B10">
              <w:rPr>
                <w:sz w:val="22"/>
                <w:szCs w:val="22"/>
              </w:rPr>
              <w:t>Максимальная высота оград – 1,5 м при новом строительстве.</w:t>
            </w:r>
          </w:p>
          <w:p w:rsidR="006E5844" w:rsidRPr="00FD4B10" w:rsidRDefault="006E5844" w:rsidP="00305EAE">
            <w:pPr>
              <w:widowControl w:val="0"/>
              <w:ind w:right="33"/>
              <w:rPr>
                <w:sz w:val="22"/>
                <w:szCs w:val="22"/>
              </w:rPr>
            </w:pPr>
            <w:r w:rsidRPr="00FD4B10">
              <w:rPr>
                <w:sz w:val="22"/>
                <w:szCs w:val="22"/>
              </w:rPr>
              <w:t>Максимальный процент застройки – 70%</w:t>
            </w:r>
          </w:p>
          <w:p w:rsidR="006E5844" w:rsidRPr="00FD4B10" w:rsidRDefault="006E5844" w:rsidP="00305EAE">
            <w:pPr>
              <w:widowControl w:val="0"/>
              <w:ind w:right="33"/>
              <w:rPr>
                <w:sz w:val="22"/>
                <w:szCs w:val="22"/>
              </w:rPr>
            </w:pPr>
            <w:r w:rsidRPr="00FD4B10">
              <w:rPr>
                <w:sz w:val="22"/>
                <w:szCs w:val="22"/>
              </w:rPr>
              <w:t>Минимальная длина стороны земел</w:t>
            </w:r>
            <w:r w:rsidRPr="00FD4B10">
              <w:rPr>
                <w:sz w:val="22"/>
                <w:szCs w:val="22"/>
              </w:rPr>
              <w:t>ь</w:t>
            </w:r>
            <w:r w:rsidRPr="00FD4B10">
              <w:rPr>
                <w:sz w:val="22"/>
                <w:szCs w:val="22"/>
              </w:rPr>
              <w:t>ного участка по уличному фронту – 30 м</w:t>
            </w:r>
          </w:p>
          <w:p w:rsidR="006E5844" w:rsidRPr="00FD4B10" w:rsidRDefault="006E5844" w:rsidP="00305EAE">
            <w:pPr>
              <w:widowControl w:val="0"/>
              <w:ind w:right="33"/>
              <w:rPr>
                <w:sz w:val="22"/>
                <w:szCs w:val="22"/>
              </w:rPr>
            </w:pPr>
            <w:r w:rsidRPr="00FD4B10">
              <w:rPr>
                <w:sz w:val="22"/>
                <w:szCs w:val="22"/>
              </w:rPr>
              <w:t>Минимальная ширина/глубина – 15 м.</w:t>
            </w:r>
          </w:p>
          <w:p w:rsidR="006E5844" w:rsidRPr="00400669" w:rsidRDefault="006E5844" w:rsidP="00305EAE">
            <w:pPr>
              <w:ind w:right="33"/>
            </w:pPr>
            <w:r w:rsidRPr="00FD4B10">
              <w:rPr>
                <w:sz w:val="22"/>
                <w:szCs w:val="22"/>
              </w:rPr>
              <w:t>Минимальный процент озеленения – 10%.</w:t>
            </w:r>
          </w:p>
        </w:tc>
        <w:tc>
          <w:tcPr>
            <w:tcW w:w="3260" w:type="dxa"/>
            <w:vMerge w:val="restart"/>
            <w:shd w:val="clear" w:color="auto" w:fill="auto"/>
          </w:tcPr>
          <w:p w:rsidR="006E5844" w:rsidRPr="00400669" w:rsidRDefault="006E5844" w:rsidP="00305EAE">
            <w:pPr>
              <w:ind w:right="33"/>
            </w:pPr>
            <w:r w:rsidRPr="00400669">
              <w:t>Отдельно стоящие.</w:t>
            </w:r>
          </w:p>
          <w:p w:rsidR="006E5844" w:rsidRPr="00400669" w:rsidRDefault="006E5844" w:rsidP="00305EAE">
            <w:pPr>
              <w:ind w:right="33"/>
            </w:pPr>
            <w:r w:rsidRPr="00400669">
              <w:t>Дополнительные требования к параметрам сооружений и границам земельных учас</w:t>
            </w:r>
            <w:r w:rsidRPr="00400669">
              <w:t>т</w:t>
            </w:r>
            <w:r w:rsidRPr="00400669">
              <w:t>ков в соответствии со сл</w:t>
            </w:r>
            <w:r w:rsidRPr="00400669">
              <w:t>е</w:t>
            </w:r>
            <w:r w:rsidRPr="00400669">
              <w:t>дующими документами:</w:t>
            </w:r>
          </w:p>
          <w:p w:rsidR="006E5844" w:rsidRPr="00400669" w:rsidRDefault="006E5844" w:rsidP="00305EAE">
            <w:pPr>
              <w:ind w:right="33"/>
            </w:pPr>
            <w:proofErr w:type="gramStart"/>
            <w:r w:rsidRPr="00400669">
              <w:t>СП 42.13330.2011 (Актуал</w:t>
            </w:r>
            <w:r w:rsidRPr="00400669">
              <w:t>и</w:t>
            </w:r>
            <w:r w:rsidRPr="00400669">
              <w:t>зированная редакция СНиП 2.07.0189* «Градостроител</w:t>
            </w:r>
            <w:r w:rsidRPr="00400669">
              <w:t>ь</w:t>
            </w:r>
            <w:r w:rsidRPr="00400669">
              <w:t>ство.</w:t>
            </w:r>
            <w:proofErr w:type="gramEnd"/>
            <w:r w:rsidRPr="00400669">
              <w:t xml:space="preserve"> </w:t>
            </w:r>
            <w:proofErr w:type="gramStart"/>
            <w:r w:rsidRPr="00400669">
              <w:t>Планировка и застро</w:t>
            </w:r>
            <w:r w:rsidRPr="00400669">
              <w:t>й</w:t>
            </w:r>
            <w:r w:rsidRPr="00400669">
              <w:t>ка городских и сельских п</w:t>
            </w:r>
            <w:r w:rsidRPr="00400669">
              <w:t>о</w:t>
            </w:r>
            <w:r w:rsidRPr="00400669">
              <w:t>селений»); СП 118.13330.2012 (Актуализ</w:t>
            </w:r>
            <w:r w:rsidRPr="00400669">
              <w:t>и</w:t>
            </w:r>
            <w:r w:rsidRPr="00400669">
              <w:t xml:space="preserve">рованная редакция </w:t>
            </w:r>
            <w:hyperlink r:id="rId17" w:history="1">
              <w:r w:rsidRPr="00400669">
                <w:t>СНиП 31-06-2009</w:t>
              </w:r>
            </w:hyperlink>
            <w:r w:rsidRPr="00400669">
              <w:t xml:space="preserve"> «Общественные здания и сооружения»),  и</w:t>
            </w:r>
            <w:proofErr w:type="gramEnd"/>
          </w:p>
          <w:p w:rsidR="006E5844" w:rsidRPr="00400669" w:rsidRDefault="006E5844" w:rsidP="00305EAE">
            <w:pPr>
              <w:ind w:right="33"/>
            </w:pPr>
            <w:r w:rsidRPr="00400669">
              <w:t>другие действующие норм</w:t>
            </w:r>
            <w:r w:rsidRPr="00400669">
              <w:t>а</w:t>
            </w:r>
            <w:r w:rsidRPr="00400669">
              <w:t>тивные документы и техн</w:t>
            </w:r>
            <w:r w:rsidRPr="00400669">
              <w:t>и</w:t>
            </w:r>
            <w:r w:rsidRPr="00400669">
              <w:t>ческие регламенты, СП, по утвержденному проекту планировки, проекту меж</w:t>
            </w:r>
            <w:r w:rsidRPr="00400669">
              <w:t>е</w:t>
            </w:r>
            <w:r w:rsidRPr="00400669">
              <w:t>вания территории.</w:t>
            </w:r>
          </w:p>
          <w:p w:rsidR="006E5844" w:rsidRPr="00400669" w:rsidRDefault="006E5844" w:rsidP="00305EAE">
            <w:pPr>
              <w:ind w:right="33"/>
            </w:pPr>
            <w:r w:rsidRPr="00400669">
              <w:t>Использование земельных участков и объектов кап</w:t>
            </w:r>
            <w:r w:rsidRPr="00400669">
              <w:t>и</w:t>
            </w:r>
            <w:r w:rsidRPr="00400669">
              <w:t>тального строительства ос</w:t>
            </w:r>
            <w:r w:rsidRPr="00400669">
              <w:t>у</w:t>
            </w:r>
            <w:r w:rsidRPr="00400669">
              <w:t xml:space="preserve">ществлять с учетом режимов зон с особыми условиями использования территорий, </w:t>
            </w:r>
            <w:r w:rsidRPr="00400669">
              <w:lastRenderedPageBreak/>
              <w:t xml:space="preserve">приведенных в статьях </w:t>
            </w:r>
            <w:r>
              <w:t>31-34</w:t>
            </w:r>
            <w:r w:rsidRPr="00400669">
              <w:t xml:space="preserve"> настоящих Правил.</w:t>
            </w:r>
          </w:p>
          <w:p w:rsidR="006E5844" w:rsidRPr="00400669" w:rsidRDefault="006E5844" w:rsidP="00305EAE">
            <w:pPr>
              <w:ind w:right="33"/>
            </w:pPr>
          </w:p>
        </w:tc>
      </w:tr>
      <w:tr w:rsidR="006E5844" w:rsidRPr="00400669" w:rsidTr="00305EAE">
        <w:trPr>
          <w:trHeight w:val="92"/>
        </w:trPr>
        <w:tc>
          <w:tcPr>
            <w:tcW w:w="2376" w:type="dxa"/>
          </w:tcPr>
          <w:p w:rsidR="006E5844" w:rsidRPr="00400669" w:rsidRDefault="006E5844" w:rsidP="00305EAE">
            <w:pPr>
              <w:autoSpaceDE w:val="0"/>
              <w:autoSpaceDN w:val="0"/>
              <w:adjustRightInd w:val="0"/>
              <w:ind w:right="33"/>
              <w:rPr>
                <w:lang w:eastAsia="en-US"/>
              </w:rPr>
            </w:pPr>
            <w:r w:rsidRPr="00400669">
              <w:rPr>
                <w:lang w:eastAsia="en-US"/>
              </w:rPr>
              <w:lastRenderedPageBreak/>
              <w:t>Деловое управление</w:t>
            </w:r>
          </w:p>
          <w:p w:rsidR="006E5844" w:rsidRPr="00400669" w:rsidRDefault="006E5844" w:rsidP="00305EAE">
            <w:pPr>
              <w:ind w:right="33"/>
            </w:pPr>
            <w:r w:rsidRPr="00400669">
              <w:t>4.1.</w:t>
            </w:r>
          </w:p>
        </w:tc>
        <w:tc>
          <w:tcPr>
            <w:tcW w:w="2977" w:type="dxa"/>
          </w:tcPr>
          <w:p w:rsidR="006E5844" w:rsidRPr="00400669" w:rsidRDefault="006E5844" w:rsidP="00305EAE">
            <w:pPr>
              <w:autoSpaceDE w:val="0"/>
              <w:autoSpaceDN w:val="0"/>
              <w:adjustRightInd w:val="0"/>
              <w:ind w:right="33"/>
              <w:rPr>
                <w:lang w:eastAsia="en-US"/>
              </w:rPr>
            </w:pPr>
            <w:r w:rsidRPr="00400669">
              <w:rPr>
                <w:lang w:eastAsia="en-US"/>
              </w:rPr>
              <w:t>Размещение объектов к</w:t>
            </w:r>
            <w:r w:rsidRPr="00400669">
              <w:rPr>
                <w:lang w:eastAsia="en-US"/>
              </w:rPr>
              <w:t>а</w:t>
            </w:r>
            <w:r w:rsidRPr="00400669">
              <w:rPr>
                <w:lang w:eastAsia="en-US"/>
              </w:rPr>
              <w:t>питального строительства с целью: размещения об</w:t>
            </w:r>
            <w:r w:rsidRPr="00400669">
              <w:rPr>
                <w:lang w:eastAsia="en-US"/>
              </w:rPr>
              <w:t>ъ</w:t>
            </w:r>
            <w:r w:rsidRPr="00400669">
              <w:rPr>
                <w:lang w:eastAsia="en-US"/>
              </w:rPr>
              <w:t>ектов управленческой д</w:t>
            </w:r>
            <w:r w:rsidRPr="00400669">
              <w:rPr>
                <w:lang w:eastAsia="en-US"/>
              </w:rPr>
              <w:t>е</w:t>
            </w:r>
            <w:r w:rsidRPr="00400669">
              <w:rPr>
                <w:lang w:eastAsia="en-US"/>
              </w:rPr>
              <w:t>ятельности, не связанной с государственным или муниципальным управл</w:t>
            </w:r>
            <w:r w:rsidRPr="00400669">
              <w:rPr>
                <w:lang w:eastAsia="en-US"/>
              </w:rPr>
              <w:t>е</w:t>
            </w:r>
            <w:r w:rsidRPr="00400669">
              <w:rPr>
                <w:lang w:eastAsia="en-US"/>
              </w:rPr>
              <w:t>нием и оказанием услуг, а также с целью обеспеч</w:t>
            </w:r>
            <w:r w:rsidRPr="00400669">
              <w:rPr>
                <w:lang w:eastAsia="en-US"/>
              </w:rPr>
              <w:t>е</w:t>
            </w:r>
            <w:r w:rsidRPr="00400669">
              <w:rPr>
                <w:lang w:eastAsia="en-US"/>
              </w:rPr>
              <w:t>ния совершения сделок, не требующих передачи товара в момент их с</w:t>
            </w:r>
            <w:r w:rsidRPr="00400669">
              <w:rPr>
                <w:lang w:eastAsia="en-US"/>
              </w:rPr>
              <w:t>о</w:t>
            </w:r>
            <w:r w:rsidRPr="00400669">
              <w:rPr>
                <w:lang w:eastAsia="en-US"/>
              </w:rPr>
              <w:t>вершения между орган</w:t>
            </w:r>
            <w:r w:rsidRPr="00400669">
              <w:rPr>
                <w:lang w:eastAsia="en-US"/>
              </w:rPr>
              <w:t>и</w:t>
            </w:r>
            <w:r w:rsidRPr="00400669">
              <w:rPr>
                <w:lang w:eastAsia="en-US"/>
              </w:rPr>
              <w:t>зациями, в том числе биржевая деятельность (за исключением банковской и страховой деятельн</w:t>
            </w:r>
            <w:r w:rsidRPr="00400669">
              <w:rPr>
                <w:lang w:eastAsia="en-US"/>
              </w:rPr>
              <w:t>о</w:t>
            </w:r>
            <w:r w:rsidRPr="00400669">
              <w:rPr>
                <w:lang w:eastAsia="en-US"/>
              </w:rPr>
              <w:t>сти)</w:t>
            </w:r>
          </w:p>
          <w:p w:rsidR="006E5844" w:rsidRPr="00400669" w:rsidRDefault="006E5844" w:rsidP="00305EAE">
            <w:pPr>
              <w:ind w:right="33"/>
            </w:pPr>
          </w:p>
        </w:tc>
        <w:tc>
          <w:tcPr>
            <w:tcW w:w="2410" w:type="dxa"/>
            <w:shd w:val="clear" w:color="auto" w:fill="auto"/>
          </w:tcPr>
          <w:p w:rsidR="006E5844" w:rsidRPr="00400669" w:rsidRDefault="006E5844" w:rsidP="00305EAE">
            <w:pPr>
              <w:ind w:right="33"/>
              <w:rPr>
                <w:lang w:eastAsia="en-US"/>
              </w:rPr>
            </w:pPr>
            <w:r w:rsidRPr="00400669">
              <w:rPr>
                <w:lang w:eastAsia="en-US"/>
              </w:rPr>
              <w:t>Объекты управле</w:t>
            </w:r>
            <w:r w:rsidRPr="00400669">
              <w:rPr>
                <w:lang w:eastAsia="en-US"/>
              </w:rPr>
              <w:t>н</w:t>
            </w:r>
            <w:r w:rsidRPr="00400669">
              <w:rPr>
                <w:lang w:eastAsia="en-US"/>
              </w:rPr>
              <w:t>ческой деятельн</w:t>
            </w:r>
            <w:r w:rsidRPr="00400669">
              <w:rPr>
                <w:lang w:eastAsia="en-US"/>
              </w:rPr>
              <w:t>о</w:t>
            </w:r>
            <w:r w:rsidRPr="00400669">
              <w:rPr>
                <w:lang w:eastAsia="en-US"/>
              </w:rPr>
              <w:t>сти, не связанной с государственным или муниципальным управлением и ок</w:t>
            </w:r>
            <w:r w:rsidRPr="00400669">
              <w:rPr>
                <w:lang w:eastAsia="en-US"/>
              </w:rPr>
              <w:t>а</w:t>
            </w:r>
            <w:r w:rsidRPr="00400669">
              <w:rPr>
                <w:lang w:eastAsia="en-US"/>
              </w:rPr>
              <w:t>занием услуг,</w:t>
            </w:r>
          </w:p>
          <w:p w:rsidR="006E5844" w:rsidRPr="00400669" w:rsidRDefault="006E5844" w:rsidP="00305EAE">
            <w:pPr>
              <w:ind w:right="33"/>
              <w:rPr>
                <w:lang w:eastAsia="en-US"/>
              </w:rPr>
            </w:pPr>
          </w:p>
          <w:p w:rsidR="006E5844" w:rsidRPr="00400669" w:rsidRDefault="006E5844" w:rsidP="00305EAE">
            <w:pPr>
              <w:ind w:right="33"/>
            </w:pPr>
            <w:r w:rsidRPr="00400669">
              <w:rPr>
                <w:lang w:eastAsia="en-US"/>
              </w:rPr>
              <w:t>Объекты с целью обеспечения сове</w:t>
            </w:r>
            <w:r w:rsidRPr="00400669">
              <w:rPr>
                <w:lang w:eastAsia="en-US"/>
              </w:rPr>
              <w:t>р</w:t>
            </w:r>
            <w:r w:rsidRPr="00400669">
              <w:rPr>
                <w:lang w:eastAsia="en-US"/>
              </w:rPr>
              <w:t>шения сделок, не требующих перед</w:t>
            </w:r>
            <w:r w:rsidRPr="00400669">
              <w:rPr>
                <w:lang w:eastAsia="en-US"/>
              </w:rPr>
              <w:t>а</w:t>
            </w:r>
            <w:r w:rsidRPr="00400669">
              <w:rPr>
                <w:lang w:eastAsia="en-US"/>
              </w:rPr>
              <w:t>чи товара в момент их совершения ме</w:t>
            </w:r>
            <w:r w:rsidRPr="00400669">
              <w:rPr>
                <w:lang w:eastAsia="en-US"/>
              </w:rPr>
              <w:t>ж</w:t>
            </w:r>
            <w:r w:rsidRPr="00400669">
              <w:rPr>
                <w:lang w:eastAsia="en-US"/>
              </w:rPr>
              <w:t>ду организациями, в том числе биржевая деятельность (за и</w:t>
            </w:r>
            <w:r w:rsidRPr="00400669">
              <w:rPr>
                <w:lang w:eastAsia="en-US"/>
              </w:rPr>
              <w:t>с</w:t>
            </w:r>
            <w:r w:rsidRPr="00400669">
              <w:rPr>
                <w:lang w:eastAsia="en-US"/>
              </w:rPr>
              <w:t>ключением банко</w:t>
            </w:r>
            <w:r w:rsidRPr="00400669">
              <w:rPr>
                <w:lang w:eastAsia="en-US"/>
              </w:rPr>
              <w:t>в</w:t>
            </w:r>
            <w:r w:rsidRPr="00400669">
              <w:rPr>
                <w:lang w:eastAsia="en-US"/>
              </w:rPr>
              <w:t>ской и страховой деятельности)</w:t>
            </w:r>
          </w:p>
        </w:tc>
        <w:tc>
          <w:tcPr>
            <w:tcW w:w="3969" w:type="dxa"/>
            <w:vMerge/>
            <w:shd w:val="clear" w:color="auto" w:fill="auto"/>
          </w:tcPr>
          <w:p w:rsidR="006E5844" w:rsidRPr="00400669" w:rsidRDefault="006E5844" w:rsidP="00305EAE">
            <w:pPr>
              <w:ind w:right="33"/>
            </w:pPr>
          </w:p>
        </w:tc>
        <w:tc>
          <w:tcPr>
            <w:tcW w:w="3260" w:type="dxa"/>
            <w:vMerge/>
            <w:shd w:val="clear" w:color="auto" w:fill="auto"/>
          </w:tcPr>
          <w:p w:rsidR="006E5844" w:rsidRPr="00400669" w:rsidRDefault="006E5844" w:rsidP="00305EAE">
            <w:pPr>
              <w:ind w:right="33"/>
            </w:pPr>
          </w:p>
        </w:tc>
      </w:tr>
      <w:tr w:rsidR="006E5844" w:rsidRPr="00400669" w:rsidTr="00305EAE">
        <w:trPr>
          <w:trHeight w:val="92"/>
        </w:trPr>
        <w:tc>
          <w:tcPr>
            <w:tcW w:w="2376" w:type="dxa"/>
          </w:tcPr>
          <w:p w:rsidR="006E5844" w:rsidRPr="00400669" w:rsidRDefault="006E5844" w:rsidP="00305EAE">
            <w:pPr>
              <w:autoSpaceDE w:val="0"/>
              <w:autoSpaceDN w:val="0"/>
              <w:adjustRightInd w:val="0"/>
              <w:ind w:right="33"/>
              <w:jc w:val="both"/>
              <w:rPr>
                <w:lang w:eastAsia="en-US"/>
              </w:rPr>
            </w:pPr>
            <w:r w:rsidRPr="00400669">
              <w:rPr>
                <w:lang w:eastAsia="en-US"/>
              </w:rPr>
              <w:t>Банковская и стр</w:t>
            </w:r>
            <w:r w:rsidRPr="00400669">
              <w:rPr>
                <w:lang w:eastAsia="en-US"/>
              </w:rPr>
              <w:t>а</w:t>
            </w:r>
            <w:r w:rsidRPr="00400669">
              <w:rPr>
                <w:lang w:eastAsia="en-US"/>
              </w:rPr>
              <w:t>ховая деятельность 4.5.</w:t>
            </w:r>
          </w:p>
          <w:p w:rsidR="006E5844" w:rsidRPr="00400669" w:rsidRDefault="006E5844" w:rsidP="00305EAE">
            <w:pPr>
              <w:ind w:right="33"/>
            </w:pPr>
          </w:p>
        </w:tc>
        <w:tc>
          <w:tcPr>
            <w:tcW w:w="2977" w:type="dxa"/>
          </w:tcPr>
          <w:p w:rsidR="006E5844" w:rsidRPr="00400669" w:rsidRDefault="006E5844" w:rsidP="00305EAE">
            <w:pPr>
              <w:autoSpaceDE w:val="0"/>
              <w:autoSpaceDN w:val="0"/>
              <w:adjustRightInd w:val="0"/>
              <w:ind w:right="33"/>
              <w:jc w:val="both"/>
              <w:rPr>
                <w:lang w:eastAsia="en-US"/>
              </w:rPr>
            </w:pPr>
            <w:r w:rsidRPr="00400669">
              <w:rPr>
                <w:lang w:eastAsia="en-US"/>
              </w:rPr>
              <w:t>Размещение объектов к</w:t>
            </w:r>
            <w:r w:rsidRPr="00400669">
              <w:rPr>
                <w:lang w:eastAsia="en-US"/>
              </w:rPr>
              <w:t>а</w:t>
            </w:r>
            <w:r w:rsidRPr="00400669">
              <w:rPr>
                <w:lang w:eastAsia="en-US"/>
              </w:rPr>
              <w:t>питального строител</w:t>
            </w:r>
            <w:r w:rsidRPr="00400669">
              <w:rPr>
                <w:lang w:eastAsia="en-US"/>
              </w:rPr>
              <w:t>ь</w:t>
            </w:r>
            <w:r w:rsidRPr="00400669">
              <w:rPr>
                <w:lang w:eastAsia="en-US"/>
              </w:rPr>
              <w:t>ства, предназначенных для размещения орган</w:t>
            </w:r>
            <w:r w:rsidRPr="00400669">
              <w:rPr>
                <w:lang w:eastAsia="en-US"/>
              </w:rPr>
              <w:t>и</w:t>
            </w:r>
            <w:r w:rsidRPr="00400669">
              <w:rPr>
                <w:lang w:eastAsia="en-US"/>
              </w:rPr>
              <w:lastRenderedPageBreak/>
              <w:t>заций, оказывающих ба</w:t>
            </w:r>
            <w:r w:rsidRPr="00400669">
              <w:rPr>
                <w:lang w:eastAsia="en-US"/>
              </w:rPr>
              <w:t>н</w:t>
            </w:r>
            <w:r w:rsidRPr="00400669">
              <w:rPr>
                <w:lang w:eastAsia="en-US"/>
              </w:rPr>
              <w:t>ковские и страховые услуги</w:t>
            </w:r>
          </w:p>
          <w:p w:rsidR="006E5844" w:rsidRPr="00400669" w:rsidRDefault="006E5844" w:rsidP="00305EAE">
            <w:pPr>
              <w:ind w:right="33"/>
            </w:pPr>
          </w:p>
        </w:tc>
        <w:tc>
          <w:tcPr>
            <w:tcW w:w="2410" w:type="dxa"/>
            <w:shd w:val="clear" w:color="auto" w:fill="auto"/>
          </w:tcPr>
          <w:p w:rsidR="006E5844" w:rsidRPr="00400669" w:rsidRDefault="006E5844" w:rsidP="00305EAE">
            <w:pPr>
              <w:ind w:right="33"/>
            </w:pPr>
            <w:r w:rsidRPr="00400669">
              <w:lastRenderedPageBreak/>
              <w:t>Организации, ок</w:t>
            </w:r>
            <w:r w:rsidRPr="00400669">
              <w:t>а</w:t>
            </w:r>
            <w:r w:rsidRPr="00400669">
              <w:t>зывающие банко</w:t>
            </w:r>
            <w:r w:rsidRPr="00400669">
              <w:t>в</w:t>
            </w:r>
            <w:r w:rsidRPr="00400669">
              <w:t>ские и страховые услуги</w:t>
            </w:r>
          </w:p>
        </w:tc>
        <w:tc>
          <w:tcPr>
            <w:tcW w:w="3969" w:type="dxa"/>
            <w:vMerge/>
            <w:shd w:val="clear" w:color="auto" w:fill="auto"/>
          </w:tcPr>
          <w:p w:rsidR="006E5844" w:rsidRPr="00400669" w:rsidRDefault="006E5844" w:rsidP="00305EAE">
            <w:pPr>
              <w:ind w:right="33"/>
            </w:pPr>
          </w:p>
        </w:tc>
        <w:tc>
          <w:tcPr>
            <w:tcW w:w="3260" w:type="dxa"/>
            <w:vMerge/>
            <w:shd w:val="clear" w:color="auto" w:fill="auto"/>
          </w:tcPr>
          <w:p w:rsidR="006E5844" w:rsidRPr="00400669" w:rsidRDefault="006E5844" w:rsidP="00305EAE">
            <w:pPr>
              <w:ind w:right="33"/>
            </w:pPr>
          </w:p>
        </w:tc>
      </w:tr>
      <w:tr w:rsidR="006E5844" w:rsidRPr="00400669" w:rsidTr="00305EAE">
        <w:trPr>
          <w:trHeight w:val="92"/>
        </w:trPr>
        <w:tc>
          <w:tcPr>
            <w:tcW w:w="2376" w:type="dxa"/>
          </w:tcPr>
          <w:p w:rsidR="006E5844" w:rsidRPr="00400669" w:rsidRDefault="006E5844" w:rsidP="00305EAE">
            <w:pPr>
              <w:autoSpaceDE w:val="0"/>
              <w:autoSpaceDN w:val="0"/>
              <w:adjustRightInd w:val="0"/>
              <w:ind w:right="33"/>
              <w:jc w:val="both"/>
              <w:rPr>
                <w:lang w:eastAsia="en-US"/>
              </w:rPr>
            </w:pPr>
            <w:r w:rsidRPr="00400669">
              <w:rPr>
                <w:lang w:eastAsia="en-US"/>
              </w:rPr>
              <w:lastRenderedPageBreak/>
              <w:t>Гостиничное о</w:t>
            </w:r>
            <w:r w:rsidRPr="00400669">
              <w:rPr>
                <w:lang w:eastAsia="en-US"/>
              </w:rPr>
              <w:t>б</w:t>
            </w:r>
            <w:r w:rsidRPr="00400669">
              <w:rPr>
                <w:lang w:eastAsia="en-US"/>
              </w:rPr>
              <w:t>служивание</w:t>
            </w:r>
          </w:p>
          <w:p w:rsidR="006E5844" w:rsidRPr="00400669" w:rsidRDefault="006E5844" w:rsidP="00305EAE">
            <w:pPr>
              <w:ind w:right="33"/>
            </w:pPr>
            <w:r w:rsidRPr="00400669">
              <w:t>4.7.</w:t>
            </w:r>
          </w:p>
        </w:tc>
        <w:tc>
          <w:tcPr>
            <w:tcW w:w="2977" w:type="dxa"/>
          </w:tcPr>
          <w:p w:rsidR="006E5844" w:rsidRPr="00400669" w:rsidRDefault="006E5844" w:rsidP="00305EAE">
            <w:pPr>
              <w:autoSpaceDE w:val="0"/>
              <w:autoSpaceDN w:val="0"/>
              <w:adjustRightInd w:val="0"/>
              <w:ind w:right="33"/>
              <w:jc w:val="both"/>
              <w:rPr>
                <w:lang w:eastAsia="en-US"/>
              </w:rPr>
            </w:pPr>
            <w:r w:rsidRPr="00400669">
              <w:rPr>
                <w:lang w:eastAsia="en-US"/>
              </w:rPr>
              <w:t>Размещение гостиниц, а также иных зданий, и</w:t>
            </w:r>
            <w:r w:rsidRPr="00400669">
              <w:rPr>
                <w:lang w:eastAsia="en-US"/>
              </w:rPr>
              <w:t>с</w:t>
            </w:r>
            <w:r w:rsidRPr="00400669">
              <w:rPr>
                <w:lang w:eastAsia="en-US"/>
              </w:rPr>
              <w:t>пользуемых с целью и</w:t>
            </w:r>
            <w:r w:rsidRPr="00400669">
              <w:rPr>
                <w:lang w:eastAsia="en-US"/>
              </w:rPr>
              <w:t>з</w:t>
            </w:r>
            <w:r w:rsidRPr="00400669">
              <w:rPr>
                <w:lang w:eastAsia="en-US"/>
              </w:rPr>
              <w:t>влечения предприним</w:t>
            </w:r>
            <w:r w:rsidRPr="00400669">
              <w:rPr>
                <w:lang w:eastAsia="en-US"/>
              </w:rPr>
              <w:t>а</w:t>
            </w:r>
            <w:r w:rsidRPr="00400669">
              <w:rPr>
                <w:lang w:eastAsia="en-US"/>
              </w:rPr>
              <w:t>тельской выгоды из предоставления жилого помещения для временн</w:t>
            </w:r>
            <w:r w:rsidRPr="00400669">
              <w:rPr>
                <w:lang w:eastAsia="en-US"/>
              </w:rPr>
              <w:t>о</w:t>
            </w:r>
            <w:r w:rsidRPr="00400669">
              <w:rPr>
                <w:lang w:eastAsia="en-US"/>
              </w:rPr>
              <w:t>го проживания в них</w:t>
            </w:r>
          </w:p>
          <w:p w:rsidR="006E5844" w:rsidRPr="00400669" w:rsidRDefault="006E5844" w:rsidP="00305EAE">
            <w:pPr>
              <w:ind w:right="33"/>
            </w:pPr>
          </w:p>
        </w:tc>
        <w:tc>
          <w:tcPr>
            <w:tcW w:w="2410" w:type="dxa"/>
            <w:shd w:val="clear" w:color="auto" w:fill="auto"/>
          </w:tcPr>
          <w:p w:rsidR="006E5844" w:rsidRPr="00400669" w:rsidRDefault="006E5844" w:rsidP="00305EAE">
            <w:pPr>
              <w:ind w:right="33"/>
            </w:pPr>
            <w:r w:rsidRPr="00400669">
              <w:t>Гостиницы, объекты временного прож</w:t>
            </w:r>
            <w:r w:rsidRPr="00400669">
              <w:t>и</w:t>
            </w:r>
            <w:r w:rsidRPr="00400669">
              <w:t>вания</w:t>
            </w:r>
          </w:p>
        </w:tc>
        <w:tc>
          <w:tcPr>
            <w:tcW w:w="3969" w:type="dxa"/>
            <w:vMerge/>
            <w:shd w:val="clear" w:color="auto" w:fill="auto"/>
          </w:tcPr>
          <w:p w:rsidR="006E5844" w:rsidRPr="00400669" w:rsidRDefault="006E5844" w:rsidP="00305EAE">
            <w:pPr>
              <w:ind w:right="33"/>
            </w:pPr>
          </w:p>
        </w:tc>
        <w:tc>
          <w:tcPr>
            <w:tcW w:w="3260" w:type="dxa"/>
            <w:vMerge/>
            <w:shd w:val="clear" w:color="auto" w:fill="auto"/>
          </w:tcPr>
          <w:p w:rsidR="006E5844" w:rsidRPr="00400669" w:rsidRDefault="006E5844" w:rsidP="00305EAE">
            <w:pPr>
              <w:ind w:right="33"/>
            </w:pPr>
          </w:p>
        </w:tc>
      </w:tr>
      <w:tr w:rsidR="006E5844" w:rsidRPr="00400669" w:rsidTr="00305EAE">
        <w:trPr>
          <w:trHeight w:val="261"/>
        </w:trPr>
        <w:tc>
          <w:tcPr>
            <w:tcW w:w="2376" w:type="dxa"/>
          </w:tcPr>
          <w:p w:rsidR="006E5844" w:rsidRPr="00400669" w:rsidRDefault="006E5844" w:rsidP="00305EAE">
            <w:pPr>
              <w:ind w:right="33"/>
            </w:pPr>
            <w:r w:rsidRPr="00400669">
              <w:t>Общественное п</w:t>
            </w:r>
            <w:r w:rsidRPr="00400669">
              <w:t>и</w:t>
            </w:r>
            <w:r w:rsidRPr="00400669">
              <w:t>тание 4.6.</w:t>
            </w:r>
          </w:p>
          <w:p w:rsidR="006E5844" w:rsidRPr="00400669" w:rsidRDefault="006E5844" w:rsidP="00305EAE">
            <w:pPr>
              <w:ind w:right="33"/>
            </w:pPr>
          </w:p>
        </w:tc>
        <w:tc>
          <w:tcPr>
            <w:tcW w:w="2977" w:type="dxa"/>
          </w:tcPr>
          <w:p w:rsidR="006E5844" w:rsidRPr="00400669" w:rsidRDefault="006E5844" w:rsidP="00305EAE">
            <w:pPr>
              <w:ind w:right="33"/>
            </w:pPr>
            <w:r w:rsidRPr="00400669">
              <w:t>Размещение объектов к</w:t>
            </w:r>
            <w:r w:rsidRPr="00400669">
              <w:t>а</w:t>
            </w:r>
            <w:r w:rsidRPr="00400669">
              <w:t>питального строительства в целях устройства мест общественного питания (рестораны, кафе, стол</w:t>
            </w:r>
            <w:r w:rsidRPr="00400669">
              <w:t>о</w:t>
            </w:r>
            <w:r w:rsidRPr="00400669">
              <w:t>вые, закусочные, бары)</w:t>
            </w:r>
          </w:p>
        </w:tc>
        <w:tc>
          <w:tcPr>
            <w:tcW w:w="2410" w:type="dxa"/>
            <w:shd w:val="clear" w:color="auto" w:fill="auto"/>
          </w:tcPr>
          <w:p w:rsidR="006E5844" w:rsidRPr="00400669" w:rsidRDefault="006E5844" w:rsidP="00305EAE">
            <w:pPr>
              <w:ind w:right="33"/>
            </w:pPr>
            <w:r w:rsidRPr="00400669">
              <w:t>Объекты  общ</w:t>
            </w:r>
            <w:r w:rsidRPr="00400669">
              <w:t>е</w:t>
            </w:r>
            <w:r w:rsidRPr="00400669">
              <w:t>ственного питания</w:t>
            </w:r>
          </w:p>
          <w:p w:rsidR="006E5844" w:rsidRPr="00400669" w:rsidRDefault="006E5844" w:rsidP="00305EAE">
            <w:pPr>
              <w:ind w:right="33"/>
            </w:pPr>
          </w:p>
        </w:tc>
        <w:tc>
          <w:tcPr>
            <w:tcW w:w="3969" w:type="dxa"/>
            <w:vMerge w:val="restart"/>
            <w:shd w:val="clear" w:color="auto" w:fill="auto"/>
          </w:tcPr>
          <w:p w:rsidR="006E5844" w:rsidRPr="00FD4B10" w:rsidRDefault="006E5844" w:rsidP="00305EAE">
            <w:pPr>
              <w:widowControl w:val="0"/>
              <w:ind w:right="33"/>
              <w:rPr>
                <w:sz w:val="22"/>
                <w:szCs w:val="22"/>
              </w:rPr>
            </w:pPr>
            <w:r w:rsidRPr="00FD4B10">
              <w:rPr>
                <w:sz w:val="22"/>
                <w:szCs w:val="22"/>
              </w:rPr>
              <w:t>Минимальная площадь</w:t>
            </w:r>
            <w:r>
              <w:rPr>
                <w:sz w:val="22"/>
                <w:szCs w:val="22"/>
              </w:rPr>
              <w:t xml:space="preserve"> земельных участков – 0,1 </w:t>
            </w:r>
            <w:r w:rsidRPr="00FD4B10">
              <w:rPr>
                <w:sz w:val="22"/>
                <w:szCs w:val="22"/>
              </w:rPr>
              <w:t>га</w:t>
            </w:r>
            <w:r>
              <w:rPr>
                <w:sz w:val="22"/>
                <w:szCs w:val="22"/>
              </w:rPr>
              <w:t>.</w:t>
            </w:r>
          </w:p>
          <w:p w:rsidR="006E5844" w:rsidRDefault="006E5844" w:rsidP="00513520">
            <w:pPr>
              <w:widowControl w:val="0"/>
              <w:ind w:right="33"/>
              <w:rPr>
                <w:sz w:val="22"/>
                <w:szCs w:val="22"/>
              </w:rPr>
            </w:pPr>
            <w:r w:rsidRPr="00FD4B10">
              <w:rPr>
                <w:sz w:val="22"/>
                <w:szCs w:val="22"/>
              </w:rPr>
              <w:t>Отступ от красной линии - не менее 5 м., при новом строительстве.</w:t>
            </w:r>
          </w:p>
          <w:p w:rsidR="00513520" w:rsidRPr="00187EF2" w:rsidRDefault="00513520" w:rsidP="00513520">
            <w:pPr>
              <w:widowControl w:val="0"/>
              <w:autoSpaceDE w:val="0"/>
              <w:autoSpaceDN w:val="0"/>
              <w:adjustRightInd w:val="0"/>
              <w:ind w:right="33"/>
            </w:pPr>
            <w:r>
              <w:t>Минимальный отступ от границ земельного участка – 3 м.</w:t>
            </w:r>
          </w:p>
          <w:p w:rsidR="006E5844" w:rsidRPr="00FD4B10" w:rsidRDefault="006E5844" w:rsidP="00305EAE">
            <w:pPr>
              <w:widowControl w:val="0"/>
              <w:tabs>
                <w:tab w:val="center" w:pos="4677"/>
                <w:tab w:val="right" w:pos="9355"/>
              </w:tabs>
              <w:ind w:right="33"/>
              <w:rPr>
                <w:sz w:val="22"/>
                <w:szCs w:val="22"/>
              </w:rPr>
            </w:pPr>
            <w:r w:rsidRPr="00FD4B10">
              <w:rPr>
                <w:sz w:val="22"/>
                <w:szCs w:val="22"/>
              </w:rPr>
              <w:t>Максимал</w:t>
            </w:r>
            <w:r w:rsidR="00513520">
              <w:rPr>
                <w:sz w:val="22"/>
                <w:szCs w:val="22"/>
              </w:rPr>
              <w:t>ьное количество этажей – 3.</w:t>
            </w:r>
          </w:p>
          <w:p w:rsidR="006E5844" w:rsidRPr="00FD4B10" w:rsidRDefault="006E5844" w:rsidP="00305EAE">
            <w:pPr>
              <w:widowControl w:val="0"/>
              <w:ind w:right="33"/>
              <w:rPr>
                <w:sz w:val="22"/>
                <w:szCs w:val="22"/>
              </w:rPr>
            </w:pPr>
            <w:r w:rsidRPr="00FD4B10">
              <w:rPr>
                <w:sz w:val="22"/>
                <w:szCs w:val="22"/>
              </w:rPr>
              <w:t>Максимальная высота оград – 1,5 м</w:t>
            </w:r>
          </w:p>
          <w:p w:rsidR="006E5844" w:rsidRPr="00FD4B10" w:rsidRDefault="006E5844" w:rsidP="00305EAE">
            <w:pPr>
              <w:widowControl w:val="0"/>
              <w:ind w:right="33"/>
              <w:rPr>
                <w:sz w:val="22"/>
                <w:szCs w:val="22"/>
              </w:rPr>
            </w:pPr>
            <w:r w:rsidRPr="00FD4B10">
              <w:rPr>
                <w:sz w:val="22"/>
                <w:szCs w:val="22"/>
              </w:rPr>
              <w:t>Максимальный процент застройки – 70%</w:t>
            </w:r>
          </w:p>
          <w:p w:rsidR="006E5844" w:rsidRPr="00FD4B10" w:rsidRDefault="006E5844" w:rsidP="00305EAE">
            <w:pPr>
              <w:widowControl w:val="0"/>
              <w:ind w:right="33"/>
              <w:rPr>
                <w:sz w:val="22"/>
                <w:szCs w:val="22"/>
              </w:rPr>
            </w:pPr>
            <w:r w:rsidRPr="00FD4B10">
              <w:rPr>
                <w:sz w:val="22"/>
                <w:szCs w:val="22"/>
              </w:rPr>
              <w:t>Минимальная длина стороны земел</w:t>
            </w:r>
            <w:r w:rsidRPr="00FD4B10">
              <w:rPr>
                <w:sz w:val="22"/>
                <w:szCs w:val="22"/>
              </w:rPr>
              <w:t>ь</w:t>
            </w:r>
            <w:r w:rsidRPr="00FD4B10">
              <w:rPr>
                <w:sz w:val="22"/>
                <w:szCs w:val="22"/>
              </w:rPr>
              <w:t>ного участка по уличному фронту – 30 м</w:t>
            </w:r>
          </w:p>
          <w:p w:rsidR="006E5844" w:rsidRPr="00FD4B10" w:rsidRDefault="006E5844" w:rsidP="00305EAE">
            <w:pPr>
              <w:widowControl w:val="0"/>
              <w:ind w:right="33"/>
              <w:rPr>
                <w:sz w:val="22"/>
                <w:szCs w:val="22"/>
              </w:rPr>
            </w:pPr>
            <w:r w:rsidRPr="00FD4B10">
              <w:rPr>
                <w:sz w:val="22"/>
                <w:szCs w:val="22"/>
              </w:rPr>
              <w:t>Минимальная ширина/глубина – 15 м.</w:t>
            </w:r>
          </w:p>
          <w:p w:rsidR="006E5844" w:rsidRPr="00400669" w:rsidRDefault="006E5844" w:rsidP="00305EAE">
            <w:pPr>
              <w:ind w:right="33"/>
            </w:pPr>
            <w:r w:rsidRPr="00FD4B10">
              <w:rPr>
                <w:sz w:val="22"/>
                <w:szCs w:val="22"/>
              </w:rPr>
              <w:lastRenderedPageBreak/>
              <w:t>Минимальный процент озеленения – 10%.</w:t>
            </w:r>
          </w:p>
        </w:tc>
        <w:tc>
          <w:tcPr>
            <w:tcW w:w="3260" w:type="dxa"/>
            <w:shd w:val="clear" w:color="auto" w:fill="auto"/>
          </w:tcPr>
          <w:p w:rsidR="006E5844" w:rsidRPr="00400669" w:rsidRDefault="006E5844" w:rsidP="00305EAE">
            <w:pPr>
              <w:ind w:right="33"/>
            </w:pPr>
            <w:r w:rsidRPr="00400669">
              <w:lastRenderedPageBreak/>
              <w:t>Встроенные и пристроенные в основные виды использ</w:t>
            </w:r>
            <w:r w:rsidRPr="00400669">
              <w:t>о</w:t>
            </w:r>
            <w:r w:rsidRPr="00400669">
              <w:t>вания, отдельно стоящие.</w:t>
            </w:r>
          </w:p>
          <w:p w:rsidR="006E5844" w:rsidRPr="00400669" w:rsidRDefault="006E5844" w:rsidP="00305EAE">
            <w:pPr>
              <w:ind w:right="33"/>
            </w:pPr>
            <w:proofErr w:type="gramStart"/>
            <w:r w:rsidRPr="00400669">
              <w:t>Строительство осуществлять в соответствии со СП 42.13330.2011 (Актуализ</w:t>
            </w:r>
            <w:r w:rsidRPr="00400669">
              <w:t>и</w:t>
            </w:r>
            <w:r w:rsidRPr="00400669">
              <w:t>рованная редакция СНиП 2.07.0189* «Градостроител</w:t>
            </w:r>
            <w:r w:rsidRPr="00400669">
              <w:t>ь</w:t>
            </w:r>
            <w:r w:rsidRPr="00400669">
              <w:t>ство.</w:t>
            </w:r>
            <w:proofErr w:type="gramEnd"/>
            <w:r w:rsidRPr="00400669">
              <w:t xml:space="preserve"> </w:t>
            </w:r>
            <w:proofErr w:type="gramStart"/>
            <w:r w:rsidRPr="00400669">
              <w:t>Планировка и застро</w:t>
            </w:r>
            <w:r w:rsidRPr="00400669">
              <w:t>й</w:t>
            </w:r>
            <w:r w:rsidRPr="00400669">
              <w:t>ка городских и сельских п</w:t>
            </w:r>
            <w:r w:rsidRPr="00400669">
              <w:t>о</w:t>
            </w:r>
            <w:r w:rsidRPr="00400669">
              <w:t>селений»), СП 118.13330.2012 (Актуализ</w:t>
            </w:r>
            <w:r w:rsidRPr="00400669">
              <w:t>и</w:t>
            </w:r>
            <w:r w:rsidRPr="00400669">
              <w:t xml:space="preserve">рованная редакция </w:t>
            </w:r>
            <w:hyperlink r:id="rId18" w:history="1">
              <w:r w:rsidRPr="00400669">
                <w:t>СНиП 31-</w:t>
              </w:r>
              <w:r w:rsidRPr="00400669">
                <w:lastRenderedPageBreak/>
                <w:t>06-2009</w:t>
              </w:r>
            </w:hyperlink>
            <w:r w:rsidRPr="00400669">
              <w:t xml:space="preserve"> «Общественные здания и сооружения»),  со строительными нормами и правилами, СП,  технич</w:t>
            </w:r>
            <w:r w:rsidRPr="00400669">
              <w:t>е</w:t>
            </w:r>
            <w:r w:rsidRPr="00400669">
              <w:t>скими регламентами по утвержденному проекту планировки, проекту меж</w:t>
            </w:r>
            <w:r w:rsidRPr="00400669">
              <w:t>е</w:t>
            </w:r>
            <w:r w:rsidRPr="00400669">
              <w:t>вания территории.</w:t>
            </w:r>
            <w:proofErr w:type="gramEnd"/>
          </w:p>
          <w:p w:rsidR="006E5844" w:rsidRPr="00400669" w:rsidRDefault="006E5844" w:rsidP="00305EAE">
            <w:pPr>
              <w:ind w:right="33"/>
            </w:pPr>
            <w:r w:rsidRPr="00400669">
              <w:t>Использование земельных участков и объектов кап</w:t>
            </w:r>
            <w:r w:rsidRPr="00400669">
              <w:t>и</w:t>
            </w:r>
            <w:r w:rsidRPr="00400669">
              <w:t>тального строительства ос</w:t>
            </w:r>
            <w:r w:rsidRPr="00400669">
              <w:t>у</w:t>
            </w:r>
            <w:r w:rsidRPr="00400669">
              <w:t xml:space="preserve">ществлять с учетом режимов зон с особыми условиями использования территорий, приведенных в статьях </w:t>
            </w:r>
            <w:r>
              <w:t>31-34</w:t>
            </w:r>
            <w:r w:rsidRPr="00400669">
              <w:t xml:space="preserve"> настоящих Правил.</w:t>
            </w:r>
          </w:p>
          <w:p w:rsidR="006E5844" w:rsidRPr="00400669" w:rsidRDefault="006E5844" w:rsidP="00305EAE">
            <w:pPr>
              <w:ind w:right="33"/>
            </w:pPr>
          </w:p>
        </w:tc>
      </w:tr>
      <w:tr w:rsidR="006E5844" w:rsidRPr="00400669" w:rsidTr="00305EAE">
        <w:trPr>
          <w:trHeight w:val="548"/>
        </w:trPr>
        <w:tc>
          <w:tcPr>
            <w:tcW w:w="2376" w:type="dxa"/>
          </w:tcPr>
          <w:p w:rsidR="006E5844" w:rsidRPr="00400669" w:rsidRDefault="006E5844" w:rsidP="00305EAE">
            <w:pPr>
              <w:ind w:right="33"/>
            </w:pPr>
            <w:r w:rsidRPr="00400669">
              <w:lastRenderedPageBreak/>
              <w:t>Бытовое обслуж</w:t>
            </w:r>
            <w:r w:rsidRPr="00400669">
              <w:t>и</w:t>
            </w:r>
            <w:r w:rsidRPr="00400669">
              <w:t>вание 3.3.</w:t>
            </w:r>
          </w:p>
          <w:p w:rsidR="006E5844" w:rsidRPr="00400669" w:rsidRDefault="006E5844" w:rsidP="00305EAE">
            <w:pPr>
              <w:ind w:right="33"/>
            </w:pPr>
          </w:p>
        </w:tc>
        <w:tc>
          <w:tcPr>
            <w:tcW w:w="2977" w:type="dxa"/>
          </w:tcPr>
          <w:p w:rsidR="006E5844" w:rsidRPr="00400669" w:rsidRDefault="006E5844" w:rsidP="00305EAE">
            <w:pPr>
              <w:ind w:right="33"/>
            </w:pPr>
            <w:r w:rsidRPr="00400669">
              <w:t>Размещение объектов к</w:t>
            </w:r>
            <w:r w:rsidRPr="00400669">
              <w:t>а</w:t>
            </w:r>
            <w:r w:rsidRPr="00400669">
              <w:t>питального строител</w:t>
            </w:r>
            <w:r w:rsidRPr="00400669">
              <w:t>ь</w:t>
            </w:r>
            <w:r w:rsidRPr="00400669">
              <w:t>ства, предназначенных для оказания населению или организациям быт</w:t>
            </w:r>
            <w:r w:rsidRPr="00400669">
              <w:t>о</w:t>
            </w:r>
            <w:r w:rsidRPr="00400669">
              <w:t xml:space="preserve">вых услуг (мастерские мелкого ремонта, ателье, бани, парикмахерские, прачечные, химчистки, </w:t>
            </w:r>
            <w:r w:rsidRPr="00400669">
              <w:lastRenderedPageBreak/>
              <w:t>похоронные бюро)</w:t>
            </w:r>
          </w:p>
          <w:p w:rsidR="006E5844" w:rsidRPr="00400669" w:rsidRDefault="006E5844" w:rsidP="00305EAE">
            <w:pPr>
              <w:ind w:right="33"/>
            </w:pPr>
          </w:p>
        </w:tc>
        <w:tc>
          <w:tcPr>
            <w:tcW w:w="2410" w:type="dxa"/>
            <w:shd w:val="clear" w:color="auto" w:fill="auto"/>
          </w:tcPr>
          <w:p w:rsidR="006E5844" w:rsidRPr="00400669" w:rsidRDefault="006E5844" w:rsidP="00305EAE">
            <w:pPr>
              <w:ind w:right="33"/>
            </w:pPr>
            <w:r w:rsidRPr="00400669">
              <w:lastRenderedPageBreak/>
              <w:t>Предприятия це</w:t>
            </w:r>
            <w:r w:rsidRPr="00400669">
              <w:t>н</w:t>
            </w:r>
            <w:r w:rsidRPr="00400669">
              <w:t>трализованного в</w:t>
            </w:r>
            <w:r w:rsidRPr="00400669">
              <w:t>ы</w:t>
            </w:r>
            <w:r w:rsidRPr="00400669">
              <w:t>полнения заказов, приемные пункты прачечных самоо</w:t>
            </w:r>
            <w:r w:rsidRPr="00400669">
              <w:t>б</w:t>
            </w:r>
            <w:r w:rsidRPr="00400669">
              <w:t>служивания, химч</w:t>
            </w:r>
            <w:r w:rsidRPr="00400669">
              <w:t>и</w:t>
            </w:r>
            <w:r w:rsidRPr="00400669">
              <w:t>сток самообслуж</w:t>
            </w:r>
            <w:r w:rsidRPr="00400669">
              <w:t>и</w:t>
            </w:r>
            <w:r w:rsidRPr="00400669">
              <w:t>вания</w:t>
            </w:r>
          </w:p>
        </w:tc>
        <w:tc>
          <w:tcPr>
            <w:tcW w:w="3969" w:type="dxa"/>
            <w:vMerge/>
            <w:shd w:val="clear" w:color="auto" w:fill="auto"/>
          </w:tcPr>
          <w:p w:rsidR="006E5844" w:rsidRPr="00400669" w:rsidRDefault="006E5844" w:rsidP="00305EAE">
            <w:pPr>
              <w:ind w:right="33"/>
            </w:pPr>
          </w:p>
        </w:tc>
        <w:tc>
          <w:tcPr>
            <w:tcW w:w="3260" w:type="dxa"/>
            <w:shd w:val="clear" w:color="auto" w:fill="auto"/>
          </w:tcPr>
          <w:p w:rsidR="006E5844" w:rsidRPr="00400669" w:rsidRDefault="006E5844" w:rsidP="00305EAE">
            <w:pPr>
              <w:ind w:right="33"/>
            </w:pPr>
            <w:r w:rsidRPr="00400669">
              <w:t>Встроенные и пристроенные в основные виды использ</w:t>
            </w:r>
            <w:r w:rsidRPr="00400669">
              <w:t>о</w:t>
            </w:r>
            <w:r w:rsidRPr="00400669">
              <w:t>вания, отдельно стоящие</w:t>
            </w:r>
          </w:p>
          <w:p w:rsidR="006E5844" w:rsidRPr="00400669" w:rsidRDefault="006E5844" w:rsidP="00305EAE">
            <w:pPr>
              <w:ind w:right="33"/>
            </w:pPr>
            <w:proofErr w:type="gramStart"/>
            <w:r w:rsidRPr="00400669">
              <w:t>Строительство осуществлять в соответствии со СП 42.13330.2011 (Актуализ</w:t>
            </w:r>
            <w:r w:rsidRPr="00400669">
              <w:t>и</w:t>
            </w:r>
            <w:r w:rsidRPr="00400669">
              <w:t>рованная редакция СНиП 2.07.0189* «Градостроител</w:t>
            </w:r>
            <w:r w:rsidRPr="00400669">
              <w:t>ь</w:t>
            </w:r>
            <w:r w:rsidRPr="00400669">
              <w:t>ство.</w:t>
            </w:r>
            <w:proofErr w:type="gramEnd"/>
            <w:r w:rsidRPr="00400669">
              <w:t xml:space="preserve"> </w:t>
            </w:r>
            <w:proofErr w:type="gramStart"/>
            <w:r w:rsidRPr="00400669">
              <w:t>Планировка и застро</w:t>
            </w:r>
            <w:r w:rsidRPr="00400669">
              <w:t>й</w:t>
            </w:r>
            <w:r w:rsidRPr="00400669">
              <w:lastRenderedPageBreak/>
              <w:t>ка городских и сельских п</w:t>
            </w:r>
            <w:r w:rsidRPr="00400669">
              <w:t>о</w:t>
            </w:r>
            <w:r w:rsidRPr="00400669">
              <w:t>селений») со строительными нормами и правилами, СП, техническими регламентами, по утвержденному проекту планировки, проекту меж</w:t>
            </w:r>
            <w:r w:rsidRPr="00400669">
              <w:t>е</w:t>
            </w:r>
            <w:r w:rsidRPr="00400669">
              <w:t>вания территории.</w:t>
            </w:r>
            <w:proofErr w:type="gramEnd"/>
          </w:p>
          <w:p w:rsidR="006E5844" w:rsidRPr="00400669" w:rsidRDefault="006E5844" w:rsidP="00305EAE">
            <w:pPr>
              <w:ind w:right="33"/>
            </w:pPr>
            <w:r w:rsidRPr="00400669">
              <w:t>Использование земельных участков и объектов кап</w:t>
            </w:r>
            <w:r w:rsidRPr="00400669">
              <w:t>и</w:t>
            </w:r>
            <w:r w:rsidRPr="00400669">
              <w:t>тального строительства ос</w:t>
            </w:r>
            <w:r w:rsidRPr="00400669">
              <w:t>у</w:t>
            </w:r>
            <w:r w:rsidRPr="00400669">
              <w:t xml:space="preserve">ществлять с учетом режимов зон с особыми условиями использования территорий, приведенных в статьях </w:t>
            </w:r>
            <w:r>
              <w:t>31-34</w:t>
            </w:r>
            <w:r w:rsidRPr="00400669">
              <w:t xml:space="preserve"> настоящих Правил.</w:t>
            </w:r>
          </w:p>
          <w:p w:rsidR="006E5844" w:rsidRPr="00400669" w:rsidRDefault="006E5844" w:rsidP="00305EAE">
            <w:pPr>
              <w:ind w:right="33"/>
            </w:pPr>
          </w:p>
        </w:tc>
      </w:tr>
      <w:tr w:rsidR="006E5844" w:rsidRPr="00400669" w:rsidTr="00305EAE">
        <w:trPr>
          <w:trHeight w:val="548"/>
        </w:trPr>
        <w:tc>
          <w:tcPr>
            <w:tcW w:w="2376" w:type="dxa"/>
          </w:tcPr>
          <w:p w:rsidR="006E5844" w:rsidRPr="00400669" w:rsidRDefault="006E5844" w:rsidP="00305EAE">
            <w:pPr>
              <w:ind w:right="33"/>
            </w:pPr>
            <w:r w:rsidRPr="00400669">
              <w:lastRenderedPageBreak/>
              <w:t>Магазины 4.4.</w:t>
            </w:r>
          </w:p>
        </w:tc>
        <w:tc>
          <w:tcPr>
            <w:tcW w:w="2977" w:type="dxa"/>
          </w:tcPr>
          <w:p w:rsidR="006E5844" w:rsidRPr="00400669" w:rsidRDefault="006E5844" w:rsidP="00305EAE">
            <w:pPr>
              <w:ind w:right="33"/>
            </w:pPr>
            <w:r w:rsidRPr="00400669">
              <w:t>Размещение объектов к</w:t>
            </w:r>
            <w:r w:rsidRPr="00400669">
              <w:t>а</w:t>
            </w:r>
            <w:r w:rsidRPr="00400669">
              <w:t>питального строител</w:t>
            </w:r>
            <w:r w:rsidRPr="00400669">
              <w:t>ь</w:t>
            </w:r>
            <w:r w:rsidRPr="00400669">
              <w:t>ства, предназначенных для продажи товаров, то</w:t>
            </w:r>
            <w:r w:rsidRPr="00400669">
              <w:t>р</w:t>
            </w:r>
            <w:r w:rsidRPr="00400669">
              <w:t>говая площадь которых составляет до 5000 кв. м</w:t>
            </w:r>
          </w:p>
          <w:p w:rsidR="006E5844" w:rsidRPr="00400669" w:rsidRDefault="006E5844" w:rsidP="00305EAE">
            <w:pPr>
              <w:ind w:right="33"/>
            </w:pPr>
          </w:p>
        </w:tc>
        <w:tc>
          <w:tcPr>
            <w:tcW w:w="2410" w:type="dxa"/>
            <w:shd w:val="clear" w:color="auto" w:fill="auto"/>
          </w:tcPr>
          <w:p w:rsidR="006E5844" w:rsidRPr="00400669" w:rsidRDefault="006E5844" w:rsidP="00305EAE">
            <w:pPr>
              <w:ind w:right="33"/>
            </w:pPr>
            <w:r w:rsidRPr="00400669">
              <w:t>Объекты мелкоро</w:t>
            </w:r>
            <w:r w:rsidRPr="00400669">
              <w:t>з</w:t>
            </w:r>
            <w:r w:rsidRPr="00400669">
              <w:t>ничной торговли</w:t>
            </w:r>
          </w:p>
        </w:tc>
        <w:tc>
          <w:tcPr>
            <w:tcW w:w="3969" w:type="dxa"/>
            <w:vMerge w:val="restart"/>
            <w:shd w:val="clear" w:color="auto" w:fill="auto"/>
          </w:tcPr>
          <w:p w:rsidR="006E5844" w:rsidRPr="00FD4B10" w:rsidRDefault="006E5844" w:rsidP="00305EAE">
            <w:pPr>
              <w:widowControl w:val="0"/>
              <w:ind w:right="33"/>
              <w:rPr>
                <w:sz w:val="22"/>
                <w:szCs w:val="22"/>
              </w:rPr>
            </w:pPr>
            <w:r w:rsidRPr="00FD4B10">
              <w:rPr>
                <w:sz w:val="22"/>
                <w:szCs w:val="22"/>
              </w:rPr>
              <w:t xml:space="preserve">Минимальный </w:t>
            </w:r>
            <w:r w:rsidR="009417F2">
              <w:rPr>
                <w:sz w:val="22"/>
                <w:szCs w:val="22"/>
              </w:rPr>
              <w:t>размер земельного участка 0,017</w:t>
            </w:r>
            <w:r w:rsidRPr="00FD4B10">
              <w:rPr>
                <w:sz w:val="22"/>
                <w:szCs w:val="22"/>
              </w:rPr>
              <w:t xml:space="preserve"> га.</w:t>
            </w:r>
          </w:p>
          <w:p w:rsidR="006E5844" w:rsidRDefault="006E5844" w:rsidP="00305EAE">
            <w:pPr>
              <w:widowControl w:val="0"/>
              <w:ind w:right="33"/>
              <w:rPr>
                <w:sz w:val="22"/>
                <w:szCs w:val="22"/>
              </w:rPr>
            </w:pPr>
            <w:r w:rsidRPr="00FD4B10">
              <w:rPr>
                <w:sz w:val="22"/>
                <w:szCs w:val="22"/>
              </w:rPr>
              <w:t xml:space="preserve"> Отступ от красной линии - не менее 5 м., при новом строительстве.</w:t>
            </w:r>
          </w:p>
          <w:p w:rsidR="00513520" w:rsidRPr="00187EF2" w:rsidRDefault="00513520" w:rsidP="00513520">
            <w:pPr>
              <w:widowControl w:val="0"/>
              <w:autoSpaceDE w:val="0"/>
              <w:autoSpaceDN w:val="0"/>
              <w:adjustRightInd w:val="0"/>
              <w:ind w:right="33"/>
            </w:pPr>
            <w:r>
              <w:t>Минимальный отступ от границ земельного участка – 3 м.</w:t>
            </w:r>
          </w:p>
          <w:p w:rsidR="006E5844" w:rsidRPr="00FD4B10" w:rsidRDefault="006E5844" w:rsidP="00305EAE">
            <w:pPr>
              <w:widowControl w:val="0"/>
              <w:ind w:right="33"/>
              <w:rPr>
                <w:sz w:val="22"/>
                <w:szCs w:val="22"/>
              </w:rPr>
            </w:pPr>
            <w:r w:rsidRPr="00FD4B10">
              <w:rPr>
                <w:sz w:val="22"/>
                <w:szCs w:val="22"/>
              </w:rPr>
              <w:t xml:space="preserve">Максимальное количество этажей – до 2 </w:t>
            </w:r>
            <w:proofErr w:type="spellStart"/>
            <w:r w:rsidRPr="00FD4B10">
              <w:rPr>
                <w:sz w:val="22"/>
                <w:szCs w:val="22"/>
              </w:rPr>
              <w:t>эт</w:t>
            </w:r>
            <w:proofErr w:type="spellEnd"/>
            <w:r w:rsidRPr="00FD4B10">
              <w:rPr>
                <w:sz w:val="22"/>
                <w:szCs w:val="22"/>
              </w:rPr>
              <w:t>.</w:t>
            </w:r>
          </w:p>
          <w:p w:rsidR="006E5844" w:rsidRPr="00FD4B10" w:rsidRDefault="006E5844" w:rsidP="00305EAE">
            <w:pPr>
              <w:widowControl w:val="0"/>
              <w:ind w:right="33"/>
              <w:rPr>
                <w:sz w:val="22"/>
                <w:szCs w:val="22"/>
              </w:rPr>
            </w:pPr>
            <w:r w:rsidRPr="00FD4B10">
              <w:rPr>
                <w:sz w:val="22"/>
                <w:szCs w:val="22"/>
              </w:rPr>
              <w:t>Высота – до 10 м.;</w:t>
            </w:r>
          </w:p>
          <w:p w:rsidR="006E5844" w:rsidRPr="00FD4B10" w:rsidRDefault="006E5844" w:rsidP="00305EAE">
            <w:pPr>
              <w:widowControl w:val="0"/>
              <w:ind w:right="33"/>
              <w:rPr>
                <w:sz w:val="22"/>
                <w:szCs w:val="22"/>
              </w:rPr>
            </w:pPr>
            <w:r w:rsidRPr="00FD4B10">
              <w:rPr>
                <w:sz w:val="22"/>
                <w:szCs w:val="22"/>
              </w:rPr>
              <w:t>Максимальный процент застройки-</w:t>
            </w:r>
            <w:r w:rsidR="00513520">
              <w:rPr>
                <w:sz w:val="22"/>
                <w:szCs w:val="22"/>
              </w:rPr>
              <w:t>70.</w:t>
            </w:r>
          </w:p>
          <w:p w:rsidR="006E5844" w:rsidRPr="00FD4B10" w:rsidRDefault="006E5844" w:rsidP="00305EAE">
            <w:pPr>
              <w:widowControl w:val="0"/>
              <w:ind w:right="33"/>
              <w:rPr>
                <w:sz w:val="22"/>
                <w:szCs w:val="22"/>
              </w:rPr>
            </w:pPr>
            <w:r w:rsidRPr="00FD4B10">
              <w:rPr>
                <w:sz w:val="22"/>
                <w:szCs w:val="22"/>
              </w:rPr>
              <w:lastRenderedPageBreak/>
              <w:t>Мини</w:t>
            </w:r>
            <w:r w:rsidR="00513520">
              <w:rPr>
                <w:sz w:val="22"/>
                <w:szCs w:val="22"/>
              </w:rPr>
              <w:t>мальный процент озеленения – 10</w:t>
            </w:r>
            <w:r w:rsidRPr="00FD4B10">
              <w:rPr>
                <w:sz w:val="22"/>
                <w:szCs w:val="22"/>
              </w:rPr>
              <w:t>.</w:t>
            </w:r>
          </w:p>
          <w:p w:rsidR="006E5844" w:rsidRPr="00400669" w:rsidRDefault="006E5844" w:rsidP="00305EAE">
            <w:pPr>
              <w:ind w:right="33"/>
            </w:pPr>
            <w:r w:rsidRPr="00FD4B10">
              <w:rPr>
                <w:sz w:val="22"/>
                <w:szCs w:val="22"/>
              </w:rPr>
              <w:t>Максимальная высота оград – 1,5 м</w:t>
            </w:r>
          </w:p>
        </w:tc>
        <w:tc>
          <w:tcPr>
            <w:tcW w:w="3260" w:type="dxa"/>
            <w:vMerge w:val="restart"/>
            <w:shd w:val="clear" w:color="auto" w:fill="auto"/>
          </w:tcPr>
          <w:p w:rsidR="006E5844" w:rsidRPr="00400669" w:rsidRDefault="006E5844" w:rsidP="00305EAE">
            <w:pPr>
              <w:ind w:right="33"/>
            </w:pPr>
            <w:r w:rsidRPr="00400669">
              <w:lastRenderedPageBreak/>
              <w:t>Встроенные и пристроенные в основные виды использ</w:t>
            </w:r>
            <w:r w:rsidRPr="00400669">
              <w:t>о</w:t>
            </w:r>
            <w:r w:rsidRPr="00400669">
              <w:t>вания, отдельно стоящие</w:t>
            </w:r>
          </w:p>
          <w:p w:rsidR="006E5844" w:rsidRPr="00400669" w:rsidRDefault="006E5844" w:rsidP="00305EAE">
            <w:pPr>
              <w:ind w:right="33"/>
            </w:pPr>
            <w:proofErr w:type="gramStart"/>
            <w:r w:rsidRPr="00400669">
              <w:t>Строительство осуществлять в соответствии со СП 42.13330.2011 (Актуализ</w:t>
            </w:r>
            <w:r w:rsidRPr="00400669">
              <w:t>и</w:t>
            </w:r>
            <w:r w:rsidRPr="00400669">
              <w:t>рованная редакция СНиП 2.07.0189* «Градостроител</w:t>
            </w:r>
            <w:r w:rsidRPr="00400669">
              <w:t>ь</w:t>
            </w:r>
            <w:r w:rsidRPr="00400669">
              <w:t>ство.</w:t>
            </w:r>
            <w:proofErr w:type="gramEnd"/>
            <w:r w:rsidRPr="00400669">
              <w:t xml:space="preserve"> </w:t>
            </w:r>
            <w:proofErr w:type="gramStart"/>
            <w:r w:rsidRPr="00400669">
              <w:t>Планировка и застро</w:t>
            </w:r>
            <w:r w:rsidRPr="00400669">
              <w:t>й</w:t>
            </w:r>
            <w:r w:rsidRPr="00400669">
              <w:t>ка городских и сельских п</w:t>
            </w:r>
            <w:r w:rsidRPr="00400669">
              <w:t>о</w:t>
            </w:r>
            <w:r w:rsidRPr="00400669">
              <w:lastRenderedPageBreak/>
              <w:t>селений») со строительными нормами и правилами, СП, техническими регламентами, по утвержденному проекту планировки, проекту меж</w:t>
            </w:r>
            <w:r w:rsidRPr="00400669">
              <w:t>е</w:t>
            </w:r>
            <w:r w:rsidRPr="00400669">
              <w:t>вания территории.</w:t>
            </w:r>
            <w:proofErr w:type="gramEnd"/>
          </w:p>
          <w:p w:rsidR="006E5844" w:rsidRPr="00400669" w:rsidRDefault="006E5844" w:rsidP="00305EAE">
            <w:pPr>
              <w:ind w:right="33"/>
            </w:pPr>
            <w:r w:rsidRPr="00400669">
              <w:t>Использование земельных участков и объектов кап</w:t>
            </w:r>
            <w:r w:rsidRPr="00400669">
              <w:t>и</w:t>
            </w:r>
            <w:r w:rsidRPr="00400669">
              <w:t>тального строительства ос</w:t>
            </w:r>
            <w:r w:rsidRPr="00400669">
              <w:t>у</w:t>
            </w:r>
            <w:r w:rsidRPr="00400669">
              <w:t xml:space="preserve">ществлять с учетом режимов зон с особыми условиями использования территорий, приведенных в статьях </w:t>
            </w:r>
            <w:r>
              <w:t>31-34</w:t>
            </w:r>
            <w:r w:rsidRPr="00400669">
              <w:t xml:space="preserve"> настоящих Правил.</w:t>
            </w:r>
          </w:p>
          <w:p w:rsidR="006E5844" w:rsidRPr="00400669" w:rsidRDefault="006E5844" w:rsidP="00305EAE">
            <w:pPr>
              <w:ind w:right="33"/>
            </w:pPr>
          </w:p>
        </w:tc>
      </w:tr>
      <w:tr w:rsidR="006E5844" w:rsidRPr="00400669" w:rsidTr="00305EAE">
        <w:trPr>
          <w:trHeight w:val="548"/>
        </w:trPr>
        <w:tc>
          <w:tcPr>
            <w:tcW w:w="2376" w:type="dxa"/>
          </w:tcPr>
          <w:p w:rsidR="006E5844" w:rsidRPr="00400669" w:rsidRDefault="006E5844" w:rsidP="00305EAE">
            <w:pPr>
              <w:ind w:right="33"/>
            </w:pPr>
            <w:proofErr w:type="gramStart"/>
            <w:r w:rsidRPr="00400669">
              <w:t>Объекты торговли (торговые центры, торгово-</w:t>
            </w:r>
            <w:r w:rsidRPr="00400669">
              <w:lastRenderedPageBreak/>
              <w:t>развлекательные центры (комплексы)</w:t>
            </w:r>
            <w:proofErr w:type="gramEnd"/>
          </w:p>
          <w:p w:rsidR="006E5844" w:rsidRPr="00400669" w:rsidRDefault="006E5844" w:rsidP="00305EAE">
            <w:pPr>
              <w:ind w:right="33"/>
            </w:pPr>
            <w:r w:rsidRPr="00400669">
              <w:t>4.2.</w:t>
            </w:r>
          </w:p>
        </w:tc>
        <w:tc>
          <w:tcPr>
            <w:tcW w:w="2977" w:type="dxa"/>
          </w:tcPr>
          <w:p w:rsidR="006E5844" w:rsidRPr="00400669" w:rsidRDefault="006E5844" w:rsidP="00305EAE">
            <w:pPr>
              <w:ind w:right="33"/>
            </w:pPr>
            <w:r w:rsidRPr="00400669">
              <w:lastRenderedPageBreak/>
              <w:t>Размещение объектов к</w:t>
            </w:r>
            <w:r w:rsidRPr="00400669">
              <w:t>а</w:t>
            </w:r>
            <w:r w:rsidRPr="00400669">
              <w:t>питального строител</w:t>
            </w:r>
            <w:r w:rsidRPr="00400669">
              <w:t>ь</w:t>
            </w:r>
            <w:r w:rsidRPr="00400669">
              <w:t xml:space="preserve">ства, общей площадью </w:t>
            </w:r>
            <w:r w:rsidRPr="00400669">
              <w:lastRenderedPageBreak/>
              <w:t>свыше 5000 кв. м с целью размещения одной или нескольких организаций, осуществляющих прод</w:t>
            </w:r>
            <w:r w:rsidRPr="00400669">
              <w:t>а</w:t>
            </w:r>
            <w:r w:rsidRPr="00400669">
              <w:t>жу товаров, и (или) оказ</w:t>
            </w:r>
            <w:r w:rsidRPr="00400669">
              <w:t>а</w:t>
            </w:r>
            <w:r w:rsidRPr="00400669">
              <w:t>ние услуг в соответствии с содержанием видов ра</w:t>
            </w:r>
            <w:r w:rsidRPr="00400669">
              <w:t>з</w:t>
            </w:r>
            <w:r w:rsidRPr="00400669">
              <w:t xml:space="preserve">решенного использования с </w:t>
            </w:r>
            <w:hyperlink r:id="rId19" w:history="1">
              <w:r w:rsidRPr="00400669">
                <w:t>кодами 4.5</w:t>
              </w:r>
            </w:hyperlink>
            <w:r w:rsidRPr="00400669">
              <w:t xml:space="preserve"> - </w:t>
            </w:r>
            <w:hyperlink r:id="rId20" w:history="1">
              <w:r w:rsidRPr="00400669">
                <w:t>4.9</w:t>
              </w:r>
            </w:hyperlink>
            <w:r w:rsidRPr="00400669">
              <w:t>;</w:t>
            </w:r>
          </w:p>
          <w:p w:rsidR="006E5844" w:rsidRPr="00400669" w:rsidRDefault="006E5844" w:rsidP="00305EAE">
            <w:pPr>
              <w:ind w:right="33"/>
            </w:pPr>
            <w:r w:rsidRPr="00400669">
              <w:t>размещение гаражей и (или) стоянок для автом</w:t>
            </w:r>
            <w:r w:rsidRPr="00400669">
              <w:t>о</w:t>
            </w:r>
            <w:r w:rsidRPr="00400669">
              <w:t>билей сотрудников и п</w:t>
            </w:r>
            <w:r w:rsidRPr="00400669">
              <w:t>о</w:t>
            </w:r>
            <w:r w:rsidRPr="00400669">
              <w:t>сетителей торгового це</w:t>
            </w:r>
            <w:r w:rsidRPr="00400669">
              <w:t>н</w:t>
            </w:r>
            <w:r w:rsidRPr="00400669">
              <w:t>тра</w:t>
            </w:r>
          </w:p>
          <w:p w:rsidR="006E5844" w:rsidRPr="00400669" w:rsidRDefault="006E5844" w:rsidP="00305EAE">
            <w:pPr>
              <w:ind w:right="33"/>
            </w:pPr>
          </w:p>
        </w:tc>
        <w:tc>
          <w:tcPr>
            <w:tcW w:w="2410" w:type="dxa"/>
            <w:shd w:val="clear" w:color="auto" w:fill="auto"/>
          </w:tcPr>
          <w:p w:rsidR="006E5844" w:rsidRPr="00400669" w:rsidRDefault="006E5844" w:rsidP="00305EAE">
            <w:pPr>
              <w:ind w:right="33"/>
            </w:pPr>
            <w:r w:rsidRPr="00400669">
              <w:lastRenderedPageBreak/>
              <w:t>Торговые центры</w:t>
            </w:r>
          </w:p>
          <w:p w:rsidR="006E5844" w:rsidRPr="00400669" w:rsidRDefault="006E5844" w:rsidP="00305EAE">
            <w:pPr>
              <w:ind w:right="33"/>
            </w:pPr>
            <w:r w:rsidRPr="00400669">
              <w:t xml:space="preserve">Торгово-развлекательные </w:t>
            </w:r>
            <w:r w:rsidRPr="00400669">
              <w:lastRenderedPageBreak/>
              <w:t>центры</w:t>
            </w:r>
          </w:p>
        </w:tc>
        <w:tc>
          <w:tcPr>
            <w:tcW w:w="3969" w:type="dxa"/>
            <w:vMerge/>
            <w:shd w:val="clear" w:color="auto" w:fill="auto"/>
          </w:tcPr>
          <w:p w:rsidR="006E5844" w:rsidRPr="00400669" w:rsidRDefault="006E5844" w:rsidP="00305EAE">
            <w:pPr>
              <w:ind w:right="33"/>
              <w:jc w:val="center"/>
            </w:pPr>
          </w:p>
        </w:tc>
        <w:tc>
          <w:tcPr>
            <w:tcW w:w="3260" w:type="dxa"/>
            <w:vMerge/>
            <w:shd w:val="clear" w:color="auto" w:fill="auto"/>
          </w:tcPr>
          <w:p w:rsidR="006E5844" w:rsidRPr="00400669" w:rsidRDefault="006E5844" w:rsidP="00305EAE">
            <w:pPr>
              <w:ind w:right="33"/>
              <w:jc w:val="center"/>
            </w:pPr>
          </w:p>
        </w:tc>
      </w:tr>
      <w:tr w:rsidR="006E5844" w:rsidRPr="00400669" w:rsidTr="00305EAE">
        <w:trPr>
          <w:trHeight w:val="548"/>
        </w:trPr>
        <w:tc>
          <w:tcPr>
            <w:tcW w:w="2376" w:type="dxa"/>
          </w:tcPr>
          <w:p w:rsidR="006E5844" w:rsidRPr="00400669" w:rsidRDefault="006E5844" w:rsidP="00305EAE">
            <w:pPr>
              <w:ind w:right="33"/>
            </w:pPr>
            <w:r w:rsidRPr="00400669">
              <w:lastRenderedPageBreak/>
              <w:t>Рынки</w:t>
            </w:r>
          </w:p>
          <w:p w:rsidR="006E5844" w:rsidRPr="00400669" w:rsidRDefault="006E5844" w:rsidP="00305EAE">
            <w:pPr>
              <w:ind w:right="33"/>
            </w:pPr>
            <w:r w:rsidRPr="00400669">
              <w:t>4.3.</w:t>
            </w:r>
          </w:p>
        </w:tc>
        <w:tc>
          <w:tcPr>
            <w:tcW w:w="2977" w:type="dxa"/>
          </w:tcPr>
          <w:p w:rsidR="006E5844" w:rsidRPr="00400669" w:rsidRDefault="006E5844" w:rsidP="00305EAE">
            <w:pPr>
              <w:ind w:right="33"/>
            </w:pPr>
            <w:r w:rsidRPr="00400669">
              <w:t>Размещение объектов к</w:t>
            </w:r>
            <w:r w:rsidRPr="00400669">
              <w:t>а</w:t>
            </w:r>
            <w:r w:rsidRPr="00400669">
              <w:t>питального строител</w:t>
            </w:r>
            <w:r w:rsidRPr="00400669">
              <w:t>ь</w:t>
            </w:r>
            <w:r w:rsidRPr="00400669">
              <w:t>ства, сооружений, предн</w:t>
            </w:r>
            <w:r w:rsidRPr="00400669">
              <w:t>а</w:t>
            </w:r>
            <w:r w:rsidRPr="00400669">
              <w:t>значенных для организ</w:t>
            </w:r>
            <w:r w:rsidRPr="00400669">
              <w:t>а</w:t>
            </w:r>
            <w:r w:rsidRPr="00400669">
              <w:t>ции постоянной или вр</w:t>
            </w:r>
            <w:r w:rsidRPr="00400669">
              <w:t>е</w:t>
            </w:r>
            <w:r w:rsidRPr="00400669">
              <w:t>менной торговли (ярма</w:t>
            </w:r>
            <w:r w:rsidRPr="00400669">
              <w:t>р</w:t>
            </w:r>
            <w:r w:rsidRPr="00400669">
              <w:t>ка, рынок, базар), с уч</w:t>
            </w:r>
            <w:r w:rsidRPr="00400669">
              <w:t>е</w:t>
            </w:r>
            <w:r w:rsidRPr="00400669">
              <w:t>том того, что каждое из торговых мест не расп</w:t>
            </w:r>
            <w:r w:rsidRPr="00400669">
              <w:t>о</w:t>
            </w:r>
            <w:r w:rsidRPr="00400669">
              <w:t>лагает торговой площ</w:t>
            </w:r>
            <w:r w:rsidRPr="00400669">
              <w:t>а</w:t>
            </w:r>
            <w:r w:rsidRPr="00400669">
              <w:t>дью более 200 кв. м;</w:t>
            </w:r>
          </w:p>
          <w:p w:rsidR="006E5844" w:rsidRPr="00400669" w:rsidRDefault="006E5844" w:rsidP="00305EAE">
            <w:pPr>
              <w:ind w:right="33"/>
            </w:pPr>
            <w:r w:rsidRPr="00400669">
              <w:lastRenderedPageBreak/>
              <w:t>размещение гаражей и (или) стоянок для автом</w:t>
            </w:r>
            <w:r w:rsidRPr="00400669">
              <w:t>о</w:t>
            </w:r>
            <w:r w:rsidRPr="00400669">
              <w:t>билей сотрудников и п</w:t>
            </w:r>
            <w:r w:rsidRPr="00400669">
              <w:t>о</w:t>
            </w:r>
            <w:r w:rsidRPr="00400669">
              <w:t>сетителей рынка</w:t>
            </w:r>
          </w:p>
          <w:p w:rsidR="006E5844" w:rsidRPr="00400669" w:rsidRDefault="006E5844" w:rsidP="00305EAE">
            <w:pPr>
              <w:ind w:right="33"/>
            </w:pPr>
          </w:p>
        </w:tc>
        <w:tc>
          <w:tcPr>
            <w:tcW w:w="2410" w:type="dxa"/>
            <w:shd w:val="clear" w:color="auto" w:fill="auto"/>
          </w:tcPr>
          <w:p w:rsidR="006E5844" w:rsidRPr="00400669" w:rsidRDefault="006E5844" w:rsidP="00305EAE">
            <w:pPr>
              <w:ind w:right="33"/>
            </w:pPr>
            <w:r w:rsidRPr="00400669">
              <w:lastRenderedPageBreak/>
              <w:t>Сооружения, пре</w:t>
            </w:r>
            <w:r w:rsidRPr="00400669">
              <w:t>д</w:t>
            </w:r>
            <w:r w:rsidRPr="00400669">
              <w:t>назначенные для о</w:t>
            </w:r>
            <w:r w:rsidRPr="00400669">
              <w:t>р</w:t>
            </w:r>
            <w:r w:rsidRPr="00400669">
              <w:t>ганизации постоя</w:t>
            </w:r>
            <w:r w:rsidRPr="00400669">
              <w:t>н</w:t>
            </w:r>
            <w:r w:rsidRPr="00400669">
              <w:t>ной или временной торговли.</w:t>
            </w:r>
          </w:p>
          <w:p w:rsidR="006E5844" w:rsidRPr="00400669" w:rsidRDefault="006E5844" w:rsidP="00305EAE">
            <w:pPr>
              <w:ind w:right="33"/>
            </w:pPr>
            <w:r w:rsidRPr="00400669">
              <w:t>Гаражи и (или) ст</w:t>
            </w:r>
            <w:r w:rsidRPr="00400669">
              <w:t>о</w:t>
            </w:r>
            <w:r w:rsidRPr="00400669">
              <w:t>янок для автомоб</w:t>
            </w:r>
            <w:r w:rsidRPr="00400669">
              <w:t>и</w:t>
            </w:r>
            <w:r w:rsidRPr="00400669">
              <w:t>лей сотрудников и посетителей рынка</w:t>
            </w:r>
          </w:p>
          <w:p w:rsidR="006E5844" w:rsidRPr="00400669" w:rsidRDefault="006E5844" w:rsidP="00305EAE">
            <w:pPr>
              <w:ind w:right="33"/>
            </w:pPr>
          </w:p>
        </w:tc>
        <w:tc>
          <w:tcPr>
            <w:tcW w:w="3969" w:type="dxa"/>
            <w:vMerge/>
            <w:shd w:val="clear" w:color="auto" w:fill="auto"/>
          </w:tcPr>
          <w:p w:rsidR="006E5844" w:rsidRPr="00400669" w:rsidRDefault="006E5844" w:rsidP="00305EAE">
            <w:pPr>
              <w:ind w:right="33"/>
              <w:jc w:val="center"/>
            </w:pPr>
          </w:p>
        </w:tc>
        <w:tc>
          <w:tcPr>
            <w:tcW w:w="3260" w:type="dxa"/>
            <w:vMerge/>
            <w:shd w:val="clear" w:color="auto" w:fill="auto"/>
          </w:tcPr>
          <w:p w:rsidR="006E5844" w:rsidRPr="00400669" w:rsidRDefault="006E5844" w:rsidP="00305EAE">
            <w:pPr>
              <w:ind w:right="33"/>
              <w:jc w:val="center"/>
            </w:pPr>
          </w:p>
        </w:tc>
      </w:tr>
      <w:tr w:rsidR="006E5844" w:rsidRPr="00400669" w:rsidTr="00305EAE">
        <w:trPr>
          <w:trHeight w:val="548"/>
        </w:trPr>
        <w:tc>
          <w:tcPr>
            <w:tcW w:w="2376" w:type="dxa"/>
          </w:tcPr>
          <w:p w:rsidR="006E5844" w:rsidRPr="00400669" w:rsidRDefault="006E5844" w:rsidP="00305EAE">
            <w:pPr>
              <w:ind w:right="33"/>
            </w:pPr>
            <w:r w:rsidRPr="00400669">
              <w:lastRenderedPageBreak/>
              <w:t>Коммунальное о</w:t>
            </w:r>
            <w:r w:rsidRPr="00400669">
              <w:t>б</w:t>
            </w:r>
            <w:r w:rsidRPr="00400669">
              <w:t>служивание 3.1.</w:t>
            </w:r>
          </w:p>
        </w:tc>
        <w:tc>
          <w:tcPr>
            <w:tcW w:w="2977" w:type="dxa"/>
          </w:tcPr>
          <w:p w:rsidR="006E5844" w:rsidRPr="00400669" w:rsidRDefault="006E5844" w:rsidP="00305EAE">
            <w:pPr>
              <w:ind w:right="33"/>
            </w:pPr>
            <w:proofErr w:type="gramStart"/>
            <w:r w:rsidRPr="00400669">
              <w:t>Размещение зданий или помещений, предназн</w:t>
            </w:r>
            <w:r w:rsidRPr="00400669">
              <w:t>а</w:t>
            </w:r>
            <w:r w:rsidRPr="00400669">
              <w:t>ченных для приема физ</w:t>
            </w:r>
            <w:r w:rsidRPr="00400669">
              <w:t>и</w:t>
            </w:r>
            <w:r w:rsidRPr="00400669">
              <w:t>ческих и юридических лиц в связи с предоста</w:t>
            </w:r>
            <w:r w:rsidRPr="00400669">
              <w:t>в</w:t>
            </w:r>
            <w:r w:rsidRPr="00400669">
              <w:t>лением им коммунальных услуг)</w:t>
            </w:r>
            <w:proofErr w:type="gramEnd"/>
          </w:p>
          <w:p w:rsidR="006E5844" w:rsidRPr="00400669" w:rsidRDefault="006E5844" w:rsidP="00305EAE">
            <w:pPr>
              <w:ind w:right="33"/>
            </w:pPr>
          </w:p>
        </w:tc>
        <w:tc>
          <w:tcPr>
            <w:tcW w:w="2410" w:type="dxa"/>
            <w:shd w:val="clear" w:color="auto" w:fill="auto"/>
          </w:tcPr>
          <w:p w:rsidR="006E5844" w:rsidRPr="00400669" w:rsidRDefault="006E5844" w:rsidP="00305EAE">
            <w:pPr>
              <w:ind w:right="33"/>
            </w:pPr>
            <w:r w:rsidRPr="00400669">
              <w:t>Учреждения ж</w:t>
            </w:r>
            <w:r w:rsidRPr="00400669">
              <w:t>и</w:t>
            </w:r>
            <w:r w:rsidRPr="00400669">
              <w:t>лищно-коммунального х</w:t>
            </w:r>
            <w:r w:rsidRPr="00400669">
              <w:t>о</w:t>
            </w:r>
            <w:r w:rsidRPr="00400669">
              <w:t>зяйства (кроме пунктов приема вт</w:t>
            </w:r>
            <w:r w:rsidRPr="00400669">
              <w:t>о</w:t>
            </w:r>
            <w:r w:rsidRPr="00400669">
              <w:t>ричного сырья, кладбищ) для ж</w:t>
            </w:r>
            <w:r w:rsidRPr="00400669">
              <w:t>и</w:t>
            </w:r>
            <w:r w:rsidRPr="00400669">
              <w:t>лищно-эксплуатационных  организаций (адм</w:t>
            </w:r>
            <w:r w:rsidRPr="00400669">
              <w:t>и</w:t>
            </w:r>
            <w:r w:rsidRPr="00400669">
              <w:t>нистративные зд</w:t>
            </w:r>
            <w:r w:rsidRPr="00400669">
              <w:t>а</w:t>
            </w:r>
            <w:r w:rsidRPr="00400669">
              <w:t>ния)</w:t>
            </w:r>
          </w:p>
        </w:tc>
        <w:tc>
          <w:tcPr>
            <w:tcW w:w="3969" w:type="dxa"/>
            <w:shd w:val="clear" w:color="auto" w:fill="auto"/>
          </w:tcPr>
          <w:p w:rsidR="006E5844" w:rsidRPr="00FD4B10" w:rsidRDefault="006E5844" w:rsidP="00305EAE">
            <w:pPr>
              <w:widowControl w:val="0"/>
              <w:ind w:right="33"/>
              <w:rPr>
                <w:sz w:val="22"/>
                <w:szCs w:val="22"/>
              </w:rPr>
            </w:pPr>
            <w:r w:rsidRPr="00FD4B10">
              <w:rPr>
                <w:sz w:val="22"/>
                <w:szCs w:val="22"/>
              </w:rPr>
              <w:t>Максимальная площадь земельного участка – 0,2 га.</w:t>
            </w:r>
          </w:p>
          <w:p w:rsidR="006E5844" w:rsidRDefault="006E5844" w:rsidP="00305EAE">
            <w:pPr>
              <w:widowControl w:val="0"/>
              <w:ind w:right="33"/>
              <w:rPr>
                <w:sz w:val="22"/>
                <w:szCs w:val="22"/>
              </w:rPr>
            </w:pPr>
            <w:r w:rsidRPr="00FD4B10">
              <w:rPr>
                <w:sz w:val="22"/>
                <w:szCs w:val="22"/>
              </w:rPr>
              <w:t>Отступ от красной линии - не менее 5 м., при новом строительстве.</w:t>
            </w:r>
          </w:p>
          <w:p w:rsidR="00513520" w:rsidRPr="00187EF2" w:rsidRDefault="00513520" w:rsidP="00513520">
            <w:pPr>
              <w:widowControl w:val="0"/>
              <w:autoSpaceDE w:val="0"/>
              <w:autoSpaceDN w:val="0"/>
              <w:adjustRightInd w:val="0"/>
              <w:ind w:right="33"/>
            </w:pPr>
            <w:r>
              <w:t>Минимальный отступ от границ земельного участка – 3 м.</w:t>
            </w:r>
          </w:p>
          <w:p w:rsidR="006E5844" w:rsidRPr="00FD4B10" w:rsidRDefault="006E5844" w:rsidP="00305EAE">
            <w:pPr>
              <w:widowControl w:val="0"/>
              <w:ind w:right="33"/>
              <w:rPr>
                <w:sz w:val="22"/>
                <w:szCs w:val="22"/>
              </w:rPr>
            </w:pPr>
            <w:r w:rsidRPr="00FD4B10">
              <w:rPr>
                <w:sz w:val="22"/>
                <w:szCs w:val="22"/>
              </w:rPr>
              <w:t>Максимальное количество</w:t>
            </w:r>
            <w:r w:rsidR="00513520">
              <w:rPr>
                <w:sz w:val="22"/>
                <w:szCs w:val="22"/>
              </w:rPr>
              <w:t xml:space="preserve"> этажей –  2</w:t>
            </w:r>
            <w:r w:rsidRPr="00FD4B10">
              <w:rPr>
                <w:sz w:val="22"/>
                <w:szCs w:val="22"/>
              </w:rPr>
              <w:t>.</w:t>
            </w:r>
          </w:p>
          <w:p w:rsidR="00513520" w:rsidRDefault="00513520" w:rsidP="00305EAE">
            <w:pPr>
              <w:widowControl w:val="0"/>
              <w:ind w:right="33"/>
              <w:rPr>
                <w:sz w:val="22"/>
                <w:szCs w:val="22"/>
              </w:rPr>
            </w:pPr>
            <w:r>
              <w:rPr>
                <w:sz w:val="22"/>
                <w:szCs w:val="22"/>
              </w:rPr>
              <w:t>Максимальный процент застройки – 70.</w:t>
            </w:r>
          </w:p>
          <w:p w:rsidR="006E5844" w:rsidRPr="00FD4B10" w:rsidRDefault="006E5844" w:rsidP="00305EAE">
            <w:pPr>
              <w:widowControl w:val="0"/>
              <w:ind w:right="33"/>
              <w:rPr>
                <w:sz w:val="22"/>
                <w:szCs w:val="22"/>
              </w:rPr>
            </w:pPr>
            <w:r w:rsidRPr="00FD4B10">
              <w:rPr>
                <w:sz w:val="22"/>
                <w:szCs w:val="22"/>
              </w:rPr>
              <w:t>Минимальный процент озеленения – 20%.</w:t>
            </w:r>
          </w:p>
          <w:p w:rsidR="006E5844" w:rsidRPr="00400669" w:rsidRDefault="006E5844" w:rsidP="00305EAE">
            <w:pPr>
              <w:ind w:right="33"/>
            </w:pPr>
            <w:r w:rsidRPr="00FD4B10">
              <w:rPr>
                <w:sz w:val="22"/>
                <w:szCs w:val="22"/>
              </w:rPr>
              <w:t>Максимальная высота оград – 1,5</w:t>
            </w:r>
          </w:p>
        </w:tc>
        <w:tc>
          <w:tcPr>
            <w:tcW w:w="3260" w:type="dxa"/>
            <w:shd w:val="clear" w:color="auto" w:fill="auto"/>
          </w:tcPr>
          <w:p w:rsidR="006E5844" w:rsidRPr="00400669" w:rsidRDefault="006E5844" w:rsidP="00305EAE">
            <w:pPr>
              <w:ind w:right="33"/>
            </w:pPr>
            <w:r w:rsidRPr="00400669">
              <w:t>Встроенные и пристроенные в основные виды использ</w:t>
            </w:r>
            <w:r w:rsidRPr="00400669">
              <w:t>о</w:t>
            </w:r>
            <w:r w:rsidRPr="00400669">
              <w:t>вания, отдельно стоящие.</w:t>
            </w:r>
          </w:p>
          <w:p w:rsidR="006E5844" w:rsidRPr="00400669" w:rsidRDefault="006E5844" w:rsidP="00305EAE">
            <w:pPr>
              <w:ind w:right="33"/>
            </w:pPr>
            <w:proofErr w:type="gramStart"/>
            <w:r w:rsidRPr="00400669">
              <w:t>Строительство осуществлять в соответствии со СП 42.13330.2011 (Актуализ</w:t>
            </w:r>
            <w:r w:rsidRPr="00400669">
              <w:t>и</w:t>
            </w:r>
            <w:r w:rsidRPr="00400669">
              <w:t>рованная редакция СНиП 2.07.0189* «Градостроител</w:t>
            </w:r>
            <w:r w:rsidRPr="00400669">
              <w:t>ь</w:t>
            </w:r>
            <w:r w:rsidRPr="00400669">
              <w:t>ство.</w:t>
            </w:r>
            <w:proofErr w:type="gramEnd"/>
            <w:r w:rsidRPr="00400669">
              <w:t xml:space="preserve"> </w:t>
            </w:r>
            <w:proofErr w:type="gramStart"/>
            <w:r w:rsidRPr="00400669">
              <w:t>Планировка и застро</w:t>
            </w:r>
            <w:r w:rsidRPr="00400669">
              <w:t>й</w:t>
            </w:r>
            <w:r w:rsidRPr="00400669">
              <w:t>ка городских и сельских п</w:t>
            </w:r>
            <w:r w:rsidRPr="00400669">
              <w:t>о</w:t>
            </w:r>
            <w:r w:rsidRPr="00400669">
              <w:t>селений») СП 118.13330.2012 (Актуализ</w:t>
            </w:r>
            <w:r w:rsidRPr="00400669">
              <w:t>и</w:t>
            </w:r>
            <w:r w:rsidRPr="00400669">
              <w:t xml:space="preserve">рованная редакция </w:t>
            </w:r>
            <w:hyperlink r:id="rId21" w:history="1">
              <w:r w:rsidRPr="00400669">
                <w:t>СНиП 31-06-2009</w:t>
              </w:r>
            </w:hyperlink>
            <w:r w:rsidRPr="00400669">
              <w:t xml:space="preserve"> «Общественные здания и сооружения»),  со строительными нормами и правилами, СП, техническ</w:t>
            </w:r>
            <w:r w:rsidRPr="00400669">
              <w:t>и</w:t>
            </w:r>
            <w:r w:rsidRPr="00400669">
              <w:t>ми регламентами, по утве</w:t>
            </w:r>
            <w:r w:rsidRPr="00400669">
              <w:t>р</w:t>
            </w:r>
            <w:r w:rsidRPr="00400669">
              <w:t>жденному проекту план</w:t>
            </w:r>
            <w:r w:rsidRPr="00400669">
              <w:t>и</w:t>
            </w:r>
            <w:r w:rsidRPr="00400669">
              <w:t>ровки, проекту межевания территории.</w:t>
            </w:r>
            <w:proofErr w:type="gramEnd"/>
          </w:p>
          <w:p w:rsidR="006E5844" w:rsidRPr="00400669" w:rsidRDefault="006E5844" w:rsidP="00305EAE">
            <w:pPr>
              <w:ind w:right="33"/>
            </w:pPr>
            <w:r w:rsidRPr="00400669">
              <w:lastRenderedPageBreak/>
              <w:t>Использование земельных участков и объектов кап</w:t>
            </w:r>
            <w:r w:rsidRPr="00400669">
              <w:t>и</w:t>
            </w:r>
            <w:r w:rsidRPr="00400669">
              <w:t>тального строительства ос</w:t>
            </w:r>
            <w:r w:rsidRPr="00400669">
              <w:t>у</w:t>
            </w:r>
            <w:r w:rsidRPr="00400669">
              <w:t xml:space="preserve">ществлять с учетом режимов зон с особыми условиями использования территорий, приведенных в статьях </w:t>
            </w:r>
            <w:r>
              <w:t>31-34</w:t>
            </w:r>
            <w:r w:rsidRPr="00400669">
              <w:t xml:space="preserve"> настоящих Правил.</w:t>
            </w:r>
          </w:p>
          <w:p w:rsidR="006E5844" w:rsidRPr="00400669" w:rsidRDefault="006E5844" w:rsidP="00305EAE">
            <w:pPr>
              <w:ind w:right="33"/>
            </w:pPr>
          </w:p>
        </w:tc>
      </w:tr>
      <w:tr w:rsidR="006E5844" w:rsidRPr="00400669" w:rsidTr="00305EAE">
        <w:trPr>
          <w:trHeight w:val="548"/>
        </w:trPr>
        <w:tc>
          <w:tcPr>
            <w:tcW w:w="2376" w:type="dxa"/>
          </w:tcPr>
          <w:p w:rsidR="006E5844" w:rsidRPr="00400669" w:rsidRDefault="006E5844" w:rsidP="00305EAE">
            <w:pPr>
              <w:ind w:right="33"/>
            </w:pPr>
            <w:r w:rsidRPr="00400669">
              <w:lastRenderedPageBreak/>
              <w:t>Социальное обсл</w:t>
            </w:r>
            <w:r w:rsidRPr="00400669">
              <w:t>у</w:t>
            </w:r>
            <w:r w:rsidRPr="00400669">
              <w:t>живание 3.2</w:t>
            </w:r>
          </w:p>
        </w:tc>
        <w:tc>
          <w:tcPr>
            <w:tcW w:w="2977" w:type="dxa"/>
          </w:tcPr>
          <w:p w:rsidR="006E5844" w:rsidRPr="00400669" w:rsidRDefault="006E5844" w:rsidP="00305EAE">
            <w:pPr>
              <w:ind w:right="33"/>
            </w:pPr>
            <w:r w:rsidRPr="00400669">
              <w:t>Размещение объектов к</w:t>
            </w:r>
            <w:r w:rsidRPr="00400669">
              <w:t>а</w:t>
            </w:r>
            <w:r w:rsidRPr="00400669">
              <w:t>питального строительства для размещения отдел</w:t>
            </w:r>
            <w:r w:rsidRPr="00400669">
              <w:t>е</w:t>
            </w:r>
            <w:r w:rsidRPr="00400669">
              <w:t>ний почты и телеграфа</w:t>
            </w:r>
          </w:p>
          <w:p w:rsidR="006E5844" w:rsidRPr="00400669" w:rsidRDefault="006E5844" w:rsidP="00305EAE">
            <w:pPr>
              <w:ind w:right="33"/>
            </w:pPr>
          </w:p>
        </w:tc>
        <w:tc>
          <w:tcPr>
            <w:tcW w:w="2410" w:type="dxa"/>
            <w:shd w:val="clear" w:color="auto" w:fill="auto"/>
          </w:tcPr>
          <w:p w:rsidR="006E5844" w:rsidRPr="00400669" w:rsidRDefault="006E5844" w:rsidP="00305EAE">
            <w:pPr>
              <w:ind w:right="33"/>
            </w:pPr>
            <w:r w:rsidRPr="00400669">
              <w:t>Предприятия связи</w:t>
            </w:r>
          </w:p>
          <w:p w:rsidR="006E5844" w:rsidRPr="00400669" w:rsidRDefault="006E5844" w:rsidP="00305EAE">
            <w:pPr>
              <w:ind w:right="33"/>
            </w:pPr>
          </w:p>
        </w:tc>
        <w:tc>
          <w:tcPr>
            <w:tcW w:w="3969" w:type="dxa"/>
            <w:shd w:val="clear" w:color="auto" w:fill="auto"/>
          </w:tcPr>
          <w:p w:rsidR="006E5844" w:rsidRPr="00FD4B10" w:rsidRDefault="006E5844" w:rsidP="00305EAE">
            <w:pPr>
              <w:widowControl w:val="0"/>
              <w:ind w:right="33"/>
              <w:rPr>
                <w:sz w:val="22"/>
                <w:szCs w:val="22"/>
              </w:rPr>
            </w:pPr>
            <w:r w:rsidRPr="00FD4B10">
              <w:rPr>
                <w:sz w:val="22"/>
                <w:szCs w:val="22"/>
              </w:rPr>
              <w:t>Минимальная п</w:t>
            </w:r>
            <w:r>
              <w:rPr>
                <w:sz w:val="22"/>
                <w:szCs w:val="22"/>
              </w:rPr>
              <w:t>лощадь земельных участков – 0,01</w:t>
            </w:r>
            <w:r w:rsidRPr="00FD4B10">
              <w:rPr>
                <w:sz w:val="22"/>
                <w:szCs w:val="22"/>
              </w:rPr>
              <w:t xml:space="preserve"> га</w:t>
            </w:r>
          </w:p>
          <w:p w:rsidR="006E5844" w:rsidRPr="00FD4B10" w:rsidRDefault="006E5844" w:rsidP="00513520">
            <w:pPr>
              <w:widowControl w:val="0"/>
              <w:ind w:right="33"/>
              <w:rPr>
                <w:sz w:val="22"/>
                <w:szCs w:val="22"/>
              </w:rPr>
            </w:pPr>
            <w:r w:rsidRPr="00FD4B10">
              <w:rPr>
                <w:sz w:val="22"/>
                <w:szCs w:val="22"/>
              </w:rPr>
              <w:t xml:space="preserve">Отступ от красной линии - не менее 5 м., при новом строительстве </w:t>
            </w:r>
          </w:p>
          <w:p w:rsidR="006E5844" w:rsidRDefault="006E5844" w:rsidP="00305EAE">
            <w:pPr>
              <w:widowControl w:val="0"/>
              <w:tabs>
                <w:tab w:val="center" w:pos="4677"/>
                <w:tab w:val="right" w:pos="9355"/>
              </w:tabs>
              <w:ind w:right="33"/>
              <w:rPr>
                <w:sz w:val="22"/>
                <w:szCs w:val="22"/>
              </w:rPr>
            </w:pPr>
            <w:r w:rsidRPr="00FD4B10">
              <w:rPr>
                <w:sz w:val="22"/>
                <w:szCs w:val="22"/>
              </w:rPr>
              <w:t>Максима</w:t>
            </w:r>
            <w:r w:rsidR="00513520">
              <w:rPr>
                <w:sz w:val="22"/>
                <w:szCs w:val="22"/>
              </w:rPr>
              <w:t>льное количество этажей – 3.</w:t>
            </w:r>
          </w:p>
          <w:p w:rsidR="00513520" w:rsidRPr="00187EF2" w:rsidRDefault="00513520" w:rsidP="00513520">
            <w:pPr>
              <w:widowControl w:val="0"/>
              <w:autoSpaceDE w:val="0"/>
              <w:autoSpaceDN w:val="0"/>
              <w:adjustRightInd w:val="0"/>
              <w:ind w:right="33"/>
            </w:pPr>
            <w:r>
              <w:t>Минимальный отступ от границ земельного участка – 3 м.</w:t>
            </w:r>
          </w:p>
          <w:p w:rsidR="00513520" w:rsidRPr="00FD4B10" w:rsidRDefault="00513520" w:rsidP="00305EAE">
            <w:pPr>
              <w:widowControl w:val="0"/>
              <w:tabs>
                <w:tab w:val="center" w:pos="4677"/>
                <w:tab w:val="right" w:pos="9355"/>
              </w:tabs>
              <w:ind w:right="33"/>
              <w:rPr>
                <w:sz w:val="22"/>
                <w:szCs w:val="22"/>
              </w:rPr>
            </w:pPr>
          </w:p>
          <w:p w:rsidR="006E5844" w:rsidRPr="00FD4B10" w:rsidRDefault="006E5844" w:rsidP="00305EAE">
            <w:pPr>
              <w:widowControl w:val="0"/>
              <w:ind w:right="33"/>
              <w:rPr>
                <w:sz w:val="22"/>
                <w:szCs w:val="22"/>
              </w:rPr>
            </w:pPr>
            <w:r w:rsidRPr="00FD4B10">
              <w:rPr>
                <w:sz w:val="22"/>
                <w:szCs w:val="22"/>
              </w:rPr>
              <w:t>Максимальная высота оград – 1,5 м</w:t>
            </w:r>
          </w:p>
          <w:p w:rsidR="006E5844" w:rsidRPr="00FD4B10" w:rsidRDefault="006E5844" w:rsidP="00305EAE">
            <w:pPr>
              <w:widowControl w:val="0"/>
              <w:ind w:right="33"/>
              <w:rPr>
                <w:sz w:val="22"/>
                <w:szCs w:val="22"/>
              </w:rPr>
            </w:pPr>
            <w:r w:rsidRPr="00FD4B10">
              <w:rPr>
                <w:sz w:val="22"/>
                <w:szCs w:val="22"/>
              </w:rPr>
              <w:t>Макс</w:t>
            </w:r>
            <w:r w:rsidR="00513520">
              <w:rPr>
                <w:sz w:val="22"/>
                <w:szCs w:val="22"/>
              </w:rPr>
              <w:t>имальный процент застройки – 70.</w:t>
            </w:r>
          </w:p>
          <w:p w:rsidR="006E5844" w:rsidRPr="00FD4B10" w:rsidRDefault="006E5844" w:rsidP="00305EAE">
            <w:pPr>
              <w:widowControl w:val="0"/>
              <w:ind w:right="33"/>
              <w:rPr>
                <w:sz w:val="22"/>
                <w:szCs w:val="22"/>
              </w:rPr>
            </w:pPr>
            <w:r w:rsidRPr="00FD4B10">
              <w:rPr>
                <w:sz w:val="22"/>
                <w:szCs w:val="22"/>
              </w:rPr>
              <w:t>Минимальная длина стороны земел</w:t>
            </w:r>
            <w:r w:rsidRPr="00FD4B10">
              <w:rPr>
                <w:sz w:val="22"/>
                <w:szCs w:val="22"/>
              </w:rPr>
              <w:t>ь</w:t>
            </w:r>
            <w:r w:rsidRPr="00FD4B10">
              <w:rPr>
                <w:sz w:val="22"/>
                <w:szCs w:val="22"/>
              </w:rPr>
              <w:t>ного участка по уличному фронту – 30 м</w:t>
            </w:r>
          </w:p>
          <w:p w:rsidR="006E5844" w:rsidRPr="00FD4B10" w:rsidRDefault="006E5844" w:rsidP="00305EAE">
            <w:pPr>
              <w:widowControl w:val="0"/>
              <w:ind w:right="33"/>
              <w:rPr>
                <w:sz w:val="22"/>
                <w:szCs w:val="22"/>
              </w:rPr>
            </w:pPr>
            <w:r w:rsidRPr="00FD4B10">
              <w:rPr>
                <w:sz w:val="22"/>
                <w:szCs w:val="22"/>
              </w:rPr>
              <w:t>Минимальная ширина/глубина – 15 м.</w:t>
            </w:r>
          </w:p>
          <w:p w:rsidR="006E5844" w:rsidRPr="00400669" w:rsidRDefault="006E5844" w:rsidP="00305EAE">
            <w:pPr>
              <w:ind w:right="33"/>
            </w:pPr>
            <w:r w:rsidRPr="00FD4B10">
              <w:rPr>
                <w:sz w:val="22"/>
                <w:szCs w:val="22"/>
              </w:rPr>
              <w:t>Минимальный процент озеленения – 10%.</w:t>
            </w:r>
          </w:p>
        </w:tc>
        <w:tc>
          <w:tcPr>
            <w:tcW w:w="3260" w:type="dxa"/>
            <w:shd w:val="clear" w:color="auto" w:fill="auto"/>
          </w:tcPr>
          <w:p w:rsidR="006E5844" w:rsidRPr="00400669" w:rsidRDefault="006E5844" w:rsidP="00305EAE">
            <w:pPr>
              <w:ind w:right="33"/>
            </w:pPr>
            <w:r w:rsidRPr="00400669">
              <w:t>Встроенные и пристроенные в основные виды использ</w:t>
            </w:r>
            <w:r w:rsidRPr="00400669">
              <w:t>о</w:t>
            </w:r>
            <w:r w:rsidRPr="00400669">
              <w:t>вания, отдельно стоящие.</w:t>
            </w:r>
          </w:p>
          <w:p w:rsidR="006E5844" w:rsidRPr="00400669" w:rsidRDefault="006E5844" w:rsidP="00305EAE">
            <w:pPr>
              <w:ind w:right="33"/>
            </w:pPr>
            <w:proofErr w:type="gramStart"/>
            <w:r w:rsidRPr="00400669">
              <w:t>Строительство осуществлять в соответствии со СП 42.13330.2011 (Актуализ</w:t>
            </w:r>
            <w:r w:rsidRPr="00400669">
              <w:t>и</w:t>
            </w:r>
            <w:r w:rsidRPr="00400669">
              <w:t>рованная редакция СНиП 2.07.0189* «Градостроител</w:t>
            </w:r>
            <w:r w:rsidRPr="00400669">
              <w:t>ь</w:t>
            </w:r>
            <w:r w:rsidRPr="00400669">
              <w:t>ство.</w:t>
            </w:r>
            <w:proofErr w:type="gramEnd"/>
            <w:r w:rsidRPr="00400669">
              <w:t xml:space="preserve"> Планировка и застро</w:t>
            </w:r>
            <w:r w:rsidRPr="00400669">
              <w:t>й</w:t>
            </w:r>
            <w:r w:rsidRPr="00400669">
              <w:t>ка городских и сельских п</w:t>
            </w:r>
            <w:r w:rsidRPr="00400669">
              <w:t>о</w:t>
            </w:r>
            <w:r w:rsidRPr="00400669">
              <w:t>селений»)</w:t>
            </w:r>
            <w:proofErr w:type="gramStart"/>
            <w:r w:rsidRPr="00400669">
              <w:t xml:space="preserve"> ,</w:t>
            </w:r>
            <w:proofErr w:type="gramEnd"/>
            <w:r w:rsidRPr="00400669">
              <w:t xml:space="preserve"> СП 118.13330.2012 (Актуализ</w:t>
            </w:r>
            <w:r w:rsidRPr="00400669">
              <w:t>и</w:t>
            </w:r>
            <w:r w:rsidRPr="00400669">
              <w:t xml:space="preserve">рованная редакция </w:t>
            </w:r>
            <w:hyperlink r:id="rId22" w:history="1">
              <w:r w:rsidRPr="00400669">
                <w:t>СНиП 31-06-2009</w:t>
              </w:r>
            </w:hyperlink>
            <w:r w:rsidRPr="00400669">
              <w:t xml:space="preserve"> «Общественные здания и сооружения»),  со строительными нормами и правилами, СП, техническ</w:t>
            </w:r>
            <w:r w:rsidRPr="00400669">
              <w:t>и</w:t>
            </w:r>
            <w:r w:rsidRPr="00400669">
              <w:lastRenderedPageBreak/>
              <w:t>ми регламентами, по утве</w:t>
            </w:r>
            <w:r w:rsidRPr="00400669">
              <w:t>р</w:t>
            </w:r>
            <w:r w:rsidRPr="00400669">
              <w:t>жденному проекту план</w:t>
            </w:r>
            <w:r w:rsidRPr="00400669">
              <w:t>и</w:t>
            </w:r>
            <w:r w:rsidRPr="00400669">
              <w:t>ровки, проекту межевания территории.</w:t>
            </w:r>
          </w:p>
          <w:p w:rsidR="006E5844" w:rsidRPr="00400669" w:rsidRDefault="006E5844" w:rsidP="00305EAE">
            <w:pPr>
              <w:ind w:right="33"/>
            </w:pPr>
            <w:r w:rsidRPr="00400669">
              <w:t>Использование земельных участков и объектов кап</w:t>
            </w:r>
            <w:r w:rsidRPr="00400669">
              <w:t>и</w:t>
            </w:r>
            <w:r w:rsidRPr="00400669">
              <w:t>тального строительства ос</w:t>
            </w:r>
            <w:r w:rsidRPr="00400669">
              <w:t>у</w:t>
            </w:r>
            <w:r w:rsidRPr="00400669">
              <w:t xml:space="preserve">ществлять с учетом режимов зон с особыми условиями использования территорий, приведенных в статьях </w:t>
            </w:r>
            <w:r>
              <w:t>31-34</w:t>
            </w:r>
            <w:r w:rsidRPr="00400669">
              <w:t xml:space="preserve"> настоящих Правил.</w:t>
            </w:r>
          </w:p>
          <w:p w:rsidR="006E5844" w:rsidRPr="00400669" w:rsidRDefault="006E5844" w:rsidP="00305EAE">
            <w:pPr>
              <w:ind w:right="33"/>
            </w:pPr>
          </w:p>
        </w:tc>
      </w:tr>
      <w:tr w:rsidR="006E5844" w:rsidRPr="00400669" w:rsidTr="00305EAE">
        <w:trPr>
          <w:trHeight w:val="247"/>
        </w:trPr>
        <w:tc>
          <w:tcPr>
            <w:tcW w:w="2376" w:type="dxa"/>
          </w:tcPr>
          <w:p w:rsidR="006E5844" w:rsidRPr="00400669" w:rsidRDefault="006E5844" w:rsidP="00305EAE">
            <w:pPr>
              <w:ind w:right="33"/>
            </w:pPr>
            <w:r w:rsidRPr="00400669">
              <w:lastRenderedPageBreak/>
              <w:t>Образование и пр</w:t>
            </w:r>
            <w:r w:rsidRPr="00400669">
              <w:t>о</w:t>
            </w:r>
            <w:r w:rsidRPr="00400669">
              <w:t>свещение 3.5</w:t>
            </w:r>
          </w:p>
        </w:tc>
        <w:tc>
          <w:tcPr>
            <w:tcW w:w="2977" w:type="dxa"/>
          </w:tcPr>
          <w:p w:rsidR="006E5844" w:rsidRPr="00400669" w:rsidRDefault="006E5844" w:rsidP="00305EAE">
            <w:pPr>
              <w:ind w:right="33"/>
            </w:pPr>
            <w:r w:rsidRPr="00400669">
              <w:t>Размещение объектов к</w:t>
            </w:r>
            <w:r w:rsidRPr="00400669">
              <w:t>а</w:t>
            </w:r>
            <w:r w:rsidRPr="00400669">
              <w:t>питального строител</w:t>
            </w:r>
            <w:r w:rsidRPr="00400669">
              <w:t>ь</w:t>
            </w:r>
            <w:r w:rsidRPr="00400669">
              <w:t>ства, предназначенных для воспитания, образ</w:t>
            </w:r>
            <w:r w:rsidRPr="00400669">
              <w:t>о</w:t>
            </w:r>
            <w:r w:rsidRPr="00400669">
              <w:t>вания и просвещения (х</w:t>
            </w:r>
            <w:r w:rsidRPr="00400669">
              <w:t>у</w:t>
            </w:r>
            <w:r w:rsidRPr="00400669">
              <w:t>дожественные, музыкал</w:t>
            </w:r>
            <w:r w:rsidRPr="00400669">
              <w:t>ь</w:t>
            </w:r>
            <w:r w:rsidRPr="00400669">
              <w:t>ные школы и училища, образовательные кружки, общества знаний, и иные организации, осущест</w:t>
            </w:r>
            <w:r w:rsidRPr="00400669">
              <w:t>в</w:t>
            </w:r>
            <w:r w:rsidRPr="00400669">
              <w:t>ляющие деятельность по воспитанию, образованию и просвещению).</w:t>
            </w:r>
          </w:p>
        </w:tc>
        <w:tc>
          <w:tcPr>
            <w:tcW w:w="2410" w:type="dxa"/>
            <w:shd w:val="clear" w:color="auto" w:fill="auto"/>
          </w:tcPr>
          <w:p w:rsidR="006E5844" w:rsidRPr="00400669" w:rsidRDefault="006E5844" w:rsidP="00305EAE">
            <w:pPr>
              <w:ind w:right="33"/>
            </w:pPr>
            <w:r w:rsidRPr="00400669">
              <w:t>Внешкольные учр</w:t>
            </w:r>
            <w:r w:rsidRPr="00400669">
              <w:t>е</w:t>
            </w:r>
            <w:r w:rsidRPr="00400669">
              <w:t>ждения</w:t>
            </w:r>
          </w:p>
        </w:tc>
        <w:tc>
          <w:tcPr>
            <w:tcW w:w="3969" w:type="dxa"/>
            <w:shd w:val="clear" w:color="auto" w:fill="auto"/>
          </w:tcPr>
          <w:p w:rsidR="00C04D48" w:rsidRDefault="00C04D48" w:rsidP="00305EAE">
            <w:pPr>
              <w:widowControl w:val="0"/>
              <w:autoSpaceDE w:val="0"/>
              <w:autoSpaceDN w:val="0"/>
              <w:adjustRightInd w:val="0"/>
              <w:ind w:right="33"/>
              <w:rPr>
                <w:sz w:val="22"/>
                <w:szCs w:val="22"/>
              </w:rPr>
            </w:pPr>
            <w:r>
              <w:rPr>
                <w:sz w:val="22"/>
                <w:szCs w:val="22"/>
              </w:rPr>
              <w:t>Предельные размеры земельного участка не нормируется.</w:t>
            </w:r>
          </w:p>
          <w:p w:rsidR="006E5844" w:rsidRPr="00FD4B10" w:rsidRDefault="006E5844" w:rsidP="00305EAE">
            <w:pPr>
              <w:widowControl w:val="0"/>
              <w:autoSpaceDE w:val="0"/>
              <w:autoSpaceDN w:val="0"/>
              <w:adjustRightInd w:val="0"/>
              <w:ind w:right="33"/>
              <w:rPr>
                <w:sz w:val="22"/>
                <w:szCs w:val="22"/>
              </w:rPr>
            </w:pPr>
            <w:r w:rsidRPr="00FD4B10">
              <w:rPr>
                <w:sz w:val="22"/>
                <w:szCs w:val="22"/>
              </w:rPr>
              <w:t>Внешкольные учреждения – не более 50 мест.</w:t>
            </w:r>
          </w:p>
          <w:p w:rsidR="006E5844" w:rsidRPr="00FD4B10" w:rsidRDefault="006E5844" w:rsidP="00305EAE">
            <w:pPr>
              <w:widowControl w:val="0"/>
              <w:autoSpaceDE w:val="0"/>
              <w:autoSpaceDN w:val="0"/>
              <w:adjustRightInd w:val="0"/>
              <w:ind w:right="33"/>
              <w:rPr>
                <w:sz w:val="22"/>
                <w:szCs w:val="22"/>
              </w:rPr>
            </w:pPr>
            <w:r w:rsidRPr="00FD4B10">
              <w:rPr>
                <w:sz w:val="22"/>
                <w:szCs w:val="22"/>
              </w:rPr>
              <w:t>Максимальный размер земельного участка - от задания на проектиров</w:t>
            </w:r>
            <w:r w:rsidRPr="00FD4B10">
              <w:rPr>
                <w:sz w:val="22"/>
                <w:szCs w:val="22"/>
              </w:rPr>
              <w:t>а</w:t>
            </w:r>
            <w:r w:rsidRPr="00FD4B10">
              <w:rPr>
                <w:sz w:val="22"/>
                <w:szCs w:val="22"/>
              </w:rPr>
              <w:t xml:space="preserve">ние и количества мест </w:t>
            </w:r>
          </w:p>
          <w:p w:rsidR="006E5844" w:rsidRDefault="006E5844" w:rsidP="00305EAE">
            <w:pPr>
              <w:widowControl w:val="0"/>
              <w:ind w:right="33"/>
              <w:rPr>
                <w:sz w:val="22"/>
                <w:szCs w:val="22"/>
              </w:rPr>
            </w:pPr>
            <w:r w:rsidRPr="00FD4B10">
              <w:rPr>
                <w:sz w:val="22"/>
                <w:szCs w:val="22"/>
              </w:rPr>
              <w:t xml:space="preserve">Отступ от красной линии - не менее 25 м., при новом строительстве; </w:t>
            </w:r>
          </w:p>
          <w:p w:rsidR="00C04D48" w:rsidRPr="00187EF2" w:rsidRDefault="00C04D48" w:rsidP="00C04D48">
            <w:pPr>
              <w:widowControl w:val="0"/>
              <w:autoSpaceDE w:val="0"/>
              <w:autoSpaceDN w:val="0"/>
              <w:adjustRightInd w:val="0"/>
              <w:ind w:right="33"/>
            </w:pPr>
            <w:r>
              <w:t>Минимальный отступ от границ земельного участка – 3 м.</w:t>
            </w:r>
          </w:p>
          <w:p w:rsidR="006E5844" w:rsidRPr="00FD4B10" w:rsidRDefault="006E5844" w:rsidP="00305EAE">
            <w:pPr>
              <w:widowControl w:val="0"/>
              <w:ind w:right="33"/>
              <w:rPr>
                <w:sz w:val="22"/>
                <w:szCs w:val="22"/>
              </w:rPr>
            </w:pPr>
            <w:r w:rsidRPr="00FD4B10">
              <w:rPr>
                <w:sz w:val="22"/>
                <w:szCs w:val="22"/>
              </w:rPr>
              <w:t xml:space="preserve">Максимальное количество этажей – </w:t>
            </w:r>
            <w:r w:rsidR="00C04D48">
              <w:rPr>
                <w:sz w:val="22"/>
                <w:szCs w:val="22"/>
              </w:rPr>
              <w:t xml:space="preserve"> 2</w:t>
            </w:r>
            <w:r w:rsidRPr="00FD4B10">
              <w:rPr>
                <w:sz w:val="22"/>
                <w:szCs w:val="22"/>
              </w:rPr>
              <w:t>.</w:t>
            </w:r>
          </w:p>
          <w:p w:rsidR="006E5844" w:rsidRPr="00FD4B10" w:rsidRDefault="006E5844" w:rsidP="00305EAE">
            <w:pPr>
              <w:widowControl w:val="0"/>
              <w:ind w:right="33"/>
              <w:rPr>
                <w:sz w:val="22"/>
                <w:szCs w:val="22"/>
              </w:rPr>
            </w:pPr>
            <w:r w:rsidRPr="00FD4B10">
              <w:rPr>
                <w:sz w:val="22"/>
                <w:szCs w:val="22"/>
              </w:rPr>
              <w:t>Максимальная высота оград – 1,5 м</w:t>
            </w:r>
          </w:p>
          <w:p w:rsidR="006E5844" w:rsidRPr="00FD4B10" w:rsidRDefault="006E5844" w:rsidP="00305EAE">
            <w:pPr>
              <w:widowControl w:val="0"/>
              <w:ind w:right="33"/>
              <w:rPr>
                <w:sz w:val="22"/>
                <w:szCs w:val="22"/>
              </w:rPr>
            </w:pPr>
            <w:r w:rsidRPr="00FD4B10">
              <w:rPr>
                <w:sz w:val="22"/>
                <w:szCs w:val="22"/>
              </w:rPr>
              <w:t>Максимальный процент застройки з</w:t>
            </w:r>
            <w:r w:rsidRPr="00FD4B10">
              <w:rPr>
                <w:sz w:val="22"/>
                <w:szCs w:val="22"/>
              </w:rPr>
              <w:t>е</w:t>
            </w:r>
            <w:r w:rsidRPr="00FD4B10">
              <w:rPr>
                <w:sz w:val="22"/>
                <w:szCs w:val="22"/>
              </w:rPr>
              <w:lastRenderedPageBreak/>
              <w:t>мельного участка – 50%.</w:t>
            </w:r>
          </w:p>
          <w:p w:rsidR="006E5844" w:rsidRPr="00FD4B10" w:rsidRDefault="006E5844" w:rsidP="00305EAE">
            <w:pPr>
              <w:widowControl w:val="0"/>
              <w:ind w:right="33"/>
              <w:rPr>
                <w:sz w:val="22"/>
                <w:szCs w:val="22"/>
              </w:rPr>
            </w:pPr>
            <w:r w:rsidRPr="00FD4B10">
              <w:rPr>
                <w:sz w:val="22"/>
                <w:szCs w:val="22"/>
              </w:rPr>
              <w:t>Минимальный процент спортивно-игровых площадок – 20%.</w:t>
            </w:r>
          </w:p>
          <w:p w:rsidR="006E5844" w:rsidRPr="00FD4B10" w:rsidRDefault="006E5844" w:rsidP="00305EAE">
            <w:pPr>
              <w:widowControl w:val="0"/>
              <w:ind w:right="33"/>
              <w:rPr>
                <w:sz w:val="22"/>
                <w:szCs w:val="22"/>
              </w:rPr>
            </w:pPr>
            <w:r w:rsidRPr="00FD4B10">
              <w:rPr>
                <w:sz w:val="22"/>
                <w:szCs w:val="22"/>
              </w:rPr>
              <w:t>Минимальный процент озеленения – 30%</w:t>
            </w:r>
          </w:p>
        </w:tc>
        <w:tc>
          <w:tcPr>
            <w:tcW w:w="3260" w:type="dxa"/>
            <w:shd w:val="clear" w:color="auto" w:fill="auto"/>
          </w:tcPr>
          <w:p w:rsidR="006E5844" w:rsidRPr="00400669" w:rsidRDefault="006E5844" w:rsidP="00305EAE">
            <w:pPr>
              <w:ind w:right="33"/>
            </w:pPr>
            <w:r w:rsidRPr="00400669">
              <w:lastRenderedPageBreak/>
              <w:t>Встроенные и пристроенные в основные виды использ</w:t>
            </w:r>
            <w:r w:rsidRPr="00400669">
              <w:t>о</w:t>
            </w:r>
            <w:r w:rsidRPr="00400669">
              <w:t>вания, отдельно стоящие</w:t>
            </w:r>
          </w:p>
          <w:p w:rsidR="006E5844" w:rsidRPr="00400669" w:rsidRDefault="006E5844" w:rsidP="00305EAE">
            <w:pPr>
              <w:ind w:right="33"/>
            </w:pPr>
            <w:proofErr w:type="gramStart"/>
            <w:r w:rsidRPr="00400669">
              <w:t>Строительство осуществлять в соответствии со СП 42.13330.2011 (Актуализ</w:t>
            </w:r>
            <w:r w:rsidRPr="00400669">
              <w:t>и</w:t>
            </w:r>
            <w:r w:rsidRPr="00400669">
              <w:t>рованная редакция СНиП 2.07.0189* «Градостроител</w:t>
            </w:r>
            <w:r w:rsidRPr="00400669">
              <w:t>ь</w:t>
            </w:r>
            <w:r w:rsidRPr="00400669">
              <w:t>ство.</w:t>
            </w:r>
            <w:proofErr w:type="gramEnd"/>
            <w:r w:rsidRPr="00400669">
              <w:t xml:space="preserve"> Планировка и застро</w:t>
            </w:r>
            <w:r w:rsidRPr="00400669">
              <w:t>й</w:t>
            </w:r>
            <w:r w:rsidRPr="00400669">
              <w:t>ка городских и сельских п</w:t>
            </w:r>
            <w:r w:rsidRPr="00400669">
              <w:t>о</w:t>
            </w:r>
            <w:r w:rsidRPr="00400669">
              <w:t xml:space="preserve">селений»), </w:t>
            </w:r>
            <w:proofErr w:type="spellStart"/>
            <w:r w:rsidRPr="00400669">
              <w:t>СанПин</w:t>
            </w:r>
            <w:proofErr w:type="spellEnd"/>
            <w:r w:rsidRPr="00400669">
              <w:t xml:space="preserve"> 2.4.4. 1251-03 Санитарно-эпидемиологические треб</w:t>
            </w:r>
            <w:r w:rsidRPr="00400669">
              <w:t>о</w:t>
            </w:r>
            <w:r w:rsidRPr="00400669">
              <w:lastRenderedPageBreak/>
              <w:t>вания к учреждениям допо</w:t>
            </w:r>
            <w:r w:rsidRPr="00400669">
              <w:t>л</w:t>
            </w:r>
            <w:r w:rsidRPr="00400669">
              <w:t>нительного образования д</w:t>
            </w:r>
            <w:r w:rsidRPr="00400669">
              <w:t>е</w:t>
            </w:r>
            <w:r w:rsidRPr="00400669">
              <w:t>тей (внешкольные учрежд</w:t>
            </w:r>
            <w:r w:rsidRPr="00400669">
              <w:t>е</w:t>
            </w:r>
            <w:r w:rsidRPr="00400669">
              <w:t>ния),  со строительными нормами и правилами, СП, техническими регламентами</w:t>
            </w:r>
            <w:proofErr w:type="gramStart"/>
            <w:r w:rsidRPr="00400669">
              <w:t xml:space="preserve"> ,</w:t>
            </w:r>
            <w:proofErr w:type="gramEnd"/>
            <w:r w:rsidRPr="00400669">
              <w:t xml:space="preserve"> по утвержденному проекту планировки, проекту меж</w:t>
            </w:r>
            <w:r w:rsidRPr="00400669">
              <w:t>е</w:t>
            </w:r>
            <w:r w:rsidRPr="00400669">
              <w:t>вания территории.</w:t>
            </w:r>
          </w:p>
          <w:p w:rsidR="006E5844" w:rsidRPr="00400669" w:rsidRDefault="006E5844" w:rsidP="00305EAE">
            <w:pPr>
              <w:ind w:right="33"/>
            </w:pPr>
            <w:r w:rsidRPr="00400669">
              <w:t>Размещать внешкольные учреждения на территории с учетом транспортной д</w:t>
            </w:r>
            <w:r w:rsidRPr="00400669">
              <w:t>о</w:t>
            </w:r>
            <w:r w:rsidRPr="00400669">
              <w:t>ступности не более 30 мин.</w:t>
            </w:r>
          </w:p>
          <w:p w:rsidR="006E5844" w:rsidRPr="00400669" w:rsidRDefault="006E5844" w:rsidP="00305EAE">
            <w:pPr>
              <w:ind w:right="33"/>
            </w:pPr>
            <w:r w:rsidRPr="00400669">
              <w:t>Использование земельных участков и объектов кап</w:t>
            </w:r>
            <w:r w:rsidRPr="00400669">
              <w:t>и</w:t>
            </w:r>
            <w:r w:rsidRPr="00400669">
              <w:t>тального строительства ос</w:t>
            </w:r>
            <w:r w:rsidRPr="00400669">
              <w:t>у</w:t>
            </w:r>
            <w:r w:rsidRPr="00400669">
              <w:t xml:space="preserve">ществлять с учетом режимов зон с особыми условиями использования территорий, приведенных в статьях </w:t>
            </w:r>
            <w:r>
              <w:t>31-34</w:t>
            </w:r>
            <w:r w:rsidRPr="00400669">
              <w:t xml:space="preserve"> настоящих Правил.</w:t>
            </w:r>
          </w:p>
          <w:p w:rsidR="006E5844" w:rsidRPr="00400669" w:rsidRDefault="006E5844" w:rsidP="00305EAE">
            <w:pPr>
              <w:ind w:right="33"/>
            </w:pPr>
          </w:p>
        </w:tc>
      </w:tr>
      <w:tr w:rsidR="006E5844" w:rsidRPr="00400669" w:rsidTr="00305EAE">
        <w:trPr>
          <w:trHeight w:val="814"/>
        </w:trPr>
        <w:tc>
          <w:tcPr>
            <w:tcW w:w="2376" w:type="dxa"/>
          </w:tcPr>
          <w:p w:rsidR="006E5844" w:rsidRPr="00400669" w:rsidRDefault="006E5844" w:rsidP="00305EAE">
            <w:pPr>
              <w:ind w:right="33"/>
            </w:pPr>
            <w:r w:rsidRPr="00400669">
              <w:lastRenderedPageBreak/>
              <w:t>Культурное разв</w:t>
            </w:r>
            <w:r w:rsidRPr="00400669">
              <w:t>и</w:t>
            </w:r>
            <w:r w:rsidRPr="00400669">
              <w:t>тие 3.6</w:t>
            </w:r>
          </w:p>
        </w:tc>
        <w:tc>
          <w:tcPr>
            <w:tcW w:w="2977" w:type="dxa"/>
          </w:tcPr>
          <w:p w:rsidR="006E5844" w:rsidRPr="00400669" w:rsidRDefault="006E5844" w:rsidP="00305EAE">
            <w:pPr>
              <w:ind w:right="33"/>
            </w:pPr>
            <w:proofErr w:type="gramStart"/>
            <w:r w:rsidRPr="00400669">
              <w:t>Размещение объектов к</w:t>
            </w:r>
            <w:r w:rsidRPr="00400669">
              <w:t>а</w:t>
            </w:r>
            <w:r w:rsidRPr="00400669">
              <w:t>питального строител</w:t>
            </w:r>
            <w:r w:rsidRPr="00400669">
              <w:t>ь</w:t>
            </w:r>
            <w:r w:rsidRPr="00400669">
              <w:t>ства, предназначенных для размещения в них м</w:t>
            </w:r>
            <w:r w:rsidRPr="00400669">
              <w:t>у</w:t>
            </w:r>
            <w:r w:rsidRPr="00400669">
              <w:lastRenderedPageBreak/>
              <w:t>зеев, выставочных залов, художественных галерей, домов культуры, библи</w:t>
            </w:r>
            <w:r w:rsidRPr="00400669">
              <w:t>о</w:t>
            </w:r>
            <w:r w:rsidRPr="00400669">
              <w:t>тек, кинотеатров и кин</w:t>
            </w:r>
            <w:r w:rsidRPr="00400669">
              <w:t>о</w:t>
            </w:r>
            <w:r w:rsidRPr="00400669">
              <w:t>залов, театров, филарм</w:t>
            </w:r>
            <w:r w:rsidRPr="00400669">
              <w:t>о</w:t>
            </w:r>
            <w:r w:rsidRPr="00400669">
              <w:t>ний, планетариев;</w:t>
            </w:r>
            <w:proofErr w:type="gramEnd"/>
          </w:p>
          <w:p w:rsidR="006E5844" w:rsidRPr="00400669" w:rsidRDefault="006E5844" w:rsidP="00305EAE">
            <w:pPr>
              <w:ind w:right="33"/>
            </w:pPr>
            <w:r w:rsidRPr="00400669">
              <w:t>устройство площадок для празднеств и гуляний.</w:t>
            </w:r>
          </w:p>
          <w:p w:rsidR="006E5844" w:rsidRPr="00400669" w:rsidRDefault="006E5844" w:rsidP="00305EAE">
            <w:pPr>
              <w:ind w:right="33"/>
            </w:pPr>
          </w:p>
          <w:p w:rsidR="006E5844" w:rsidRPr="00400669" w:rsidRDefault="006E5844" w:rsidP="00305EAE">
            <w:pPr>
              <w:ind w:right="33"/>
            </w:pPr>
          </w:p>
        </w:tc>
        <w:tc>
          <w:tcPr>
            <w:tcW w:w="2410" w:type="dxa"/>
            <w:shd w:val="clear" w:color="auto" w:fill="auto"/>
          </w:tcPr>
          <w:p w:rsidR="006E5844" w:rsidRPr="00400669" w:rsidRDefault="006E5844" w:rsidP="00305EAE">
            <w:pPr>
              <w:ind w:right="33"/>
            </w:pPr>
            <w:r w:rsidRPr="00400669">
              <w:lastRenderedPageBreak/>
              <w:t>Учреждения культ</w:t>
            </w:r>
            <w:r w:rsidRPr="00400669">
              <w:t>у</w:t>
            </w:r>
            <w:r w:rsidRPr="00400669">
              <w:t>ры и искусства</w:t>
            </w:r>
          </w:p>
        </w:tc>
        <w:tc>
          <w:tcPr>
            <w:tcW w:w="3969" w:type="dxa"/>
            <w:shd w:val="clear" w:color="auto" w:fill="auto"/>
          </w:tcPr>
          <w:p w:rsidR="006E5844" w:rsidRPr="00FD4B10" w:rsidRDefault="006E5844" w:rsidP="00305EAE">
            <w:pPr>
              <w:widowControl w:val="0"/>
              <w:ind w:right="33"/>
              <w:rPr>
                <w:sz w:val="22"/>
                <w:szCs w:val="22"/>
              </w:rPr>
            </w:pPr>
            <w:r w:rsidRPr="00FD4B10">
              <w:rPr>
                <w:sz w:val="22"/>
                <w:szCs w:val="22"/>
              </w:rPr>
              <w:t>Минимальная площадь земельного участка 0,15га.</w:t>
            </w:r>
          </w:p>
          <w:p w:rsidR="006E5844" w:rsidRDefault="006E5844" w:rsidP="00305EAE">
            <w:pPr>
              <w:widowControl w:val="0"/>
              <w:ind w:right="33"/>
              <w:rPr>
                <w:sz w:val="22"/>
                <w:szCs w:val="22"/>
              </w:rPr>
            </w:pPr>
            <w:r w:rsidRPr="00FD4B10">
              <w:rPr>
                <w:sz w:val="22"/>
                <w:szCs w:val="22"/>
              </w:rPr>
              <w:t xml:space="preserve">Отступ от красной линии </w:t>
            </w:r>
            <w:r w:rsidR="00C04D48">
              <w:rPr>
                <w:sz w:val="22"/>
                <w:szCs w:val="22"/>
              </w:rPr>
              <w:t>- не менее 5 м.</w:t>
            </w:r>
          </w:p>
          <w:p w:rsidR="00C04D48" w:rsidRPr="00187EF2" w:rsidRDefault="00C04D48" w:rsidP="00C04D48">
            <w:pPr>
              <w:widowControl w:val="0"/>
              <w:autoSpaceDE w:val="0"/>
              <w:autoSpaceDN w:val="0"/>
              <w:adjustRightInd w:val="0"/>
              <w:ind w:right="33"/>
            </w:pPr>
            <w:r>
              <w:lastRenderedPageBreak/>
              <w:t>Минимальный отступ от границ земельного участка – 3 м.</w:t>
            </w:r>
          </w:p>
          <w:p w:rsidR="00C04D48" w:rsidRPr="00FD4B10" w:rsidRDefault="00C04D48" w:rsidP="00305EAE">
            <w:pPr>
              <w:widowControl w:val="0"/>
              <w:ind w:right="33"/>
              <w:rPr>
                <w:sz w:val="22"/>
                <w:szCs w:val="22"/>
              </w:rPr>
            </w:pPr>
          </w:p>
          <w:p w:rsidR="006E5844" w:rsidRPr="00FD4B10" w:rsidRDefault="006E5844" w:rsidP="00305EAE">
            <w:pPr>
              <w:widowControl w:val="0"/>
              <w:tabs>
                <w:tab w:val="center" w:pos="4677"/>
                <w:tab w:val="right" w:pos="9355"/>
              </w:tabs>
              <w:ind w:right="33"/>
              <w:rPr>
                <w:sz w:val="22"/>
                <w:szCs w:val="22"/>
              </w:rPr>
            </w:pPr>
            <w:r w:rsidRPr="00FD4B10">
              <w:rPr>
                <w:sz w:val="22"/>
                <w:szCs w:val="22"/>
              </w:rPr>
              <w:t>Макси</w:t>
            </w:r>
            <w:r w:rsidR="00C04D48">
              <w:rPr>
                <w:sz w:val="22"/>
                <w:szCs w:val="22"/>
              </w:rPr>
              <w:t>мальное количество этажей – 3</w:t>
            </w:r>
            <w:r w:rsidRPr="00FD4B10">
              <w:rPr>
                <w:sz w:val="22"/>
                <w:szCs w:val="22"/>
              </w:rPr>
              <w:t xml:space="preserve">. </w:t>
            </w:r>
          </w:p>
          <w:p w:rsidR="006E5844" w:rsidRPr="00FD4B10" w:rsidRDefault="006E5844" w:rsidP="00305EAE">
            <w:pPr>
              <w:widowControl w:val="0"/>
              <w:ind w:right="33"/>
              <w:rPr>
                <w:sz w:val="22"/>
                <w:szCs w:val="22"/>
              </w:rPr>
            </w:pPr>
            <w:r w:rsidRPr="00FD4B10">
              <w:rPr>
                <w:sz w:val="22"/>
                <w:szCs w:val="22"/>
              </w:rPr>
              <w:t>Максимальный процент застройки – 70%</w:t>
            </w:r>
          </w:p>
          <w:p w:rsidR="006E5844" w:rsidRPr="00FD4B10" w:rsidRDefault="006E5844" w:rsidP="00305EAE">
            <w:pPr>
              <w:widowControl w:val="0"/>
              <w:ind w:right="33"/>
              <w:rPr>
                <w:sz w:val="22"/>
                <w:szCs w:val="22"/>
              </w:rPr>
            </w:pPr>
            <w:r w:rsidRPr="00FD4B10">
              <w:rPr>
                <w:sz w:val="22"/>
                <w:szCs w:val="22"/>
              </w:rPr>
              <w:t>Минимальная длина стороны земел</w:t>
            </w:r>
            <w:r w:rsidRPr="00FD4B10">
              <w:rPr>
                <w:sz w:val="22"/>
                <w:szCs w:val="22"/>
              </w:rPr>
              <w:t>ь</w:t>
            </w:r>
            <w:r w:rsidRPr="00FD4B10">
              <w:rPr>
                <w:sz w:val="22"/>
                <w:szCs w:val="22"/>
              </w:rPr>
              <w:t>ного участка по уличному фронту – 30 м</w:t>
            </w:r>
          </w:p>
          <w:p w:rsidR="006E5844" w:rsidRPr="00FD4B10" w:rsidRDefault="006E5844" w:rsidP="00305EAE">
            <w:pPr>
              <w:widowControl w:val="0"/>
              <w:ind w:right="33"/>
              <w:rPr>
                <w:sz w:val="22"/>
                <w:szCs w:val="22"/>
              </w:rPr>
            </w:pPr>
            <w:r w:rsidRPr="00FD4B10">
              <w:rPr>
                <w:sz w:val="22"/>
                <w:szCs w:val="22"/>
              </w:rPr>
              <w:t>Минимальная ширина/глубина – 15 м.</w:t>
            </w:r>
          </w:p>
          <w:p w:rsidR="006E5844" w:rsidRPr="00FD4B10" w:rsidRDefault="006E5844" w:rsidP="00305EAE">
            <w:pPr>
              <w:widowControl w:val="0"/>
              <w:ind w:right="33"/>
              <w:rPr>
                <w:sz w:val="22"/>
                <w:szCs w:val="22"/>
              </w:rPr>
            </w:pPr>
            <w:r w:rsidRPr="00FD4B10">
              <w:rPr>
                <w:sz w:val="22"/>
                <w:szCs w:val="22"/>
              </w:rPr>
              <w:t>Минимальный процент озеленения – 10%.</w:t>
            </w:r>
          </w:p>
          <w:p w:rsidR="006E5844" w:rsidRPr="00400669" w:rsidRDefault="006E5844" w:rsidP="00305EAE">
            <w:pPr>
              <w:ind w:right="33"/>
            </w:pPr>
          </w:p>
        </w:tc>
        <w:tc>
          <w:tcPr>
            <w:tcW w:w="3260" w:type="dxa"/>
            <w:shd w:val="clear" w:color="auto" w:fill="auto"/>
          </w:tcPr>
          <w:p w:rsidR="006E5844" w:rsidRPr="00400669" w:rsidRDefault="006E5844" w:rsidP="00305EAE">
            <w:pPr>
              <w:ind w:right="33"/>
            </w:pPr>
            <w:r w:rsidRPr="00400669">
              <w:lastRenderedPageBreak/>
              <w:t>Встроенные и пристроенные в основные виды использ</w:t>
            </w:r>
            <w:r w:rsidRPr="00400669">
              <w:t>о</w:t>
            </w:r>
            <w:r w:rsidRPr="00400669">
              <w:t>вания, отдельно стоящие</w:t>
            </w:r>
          </w:p>
          <w:p w:rsidR="006E5844" w:rsidRPr="00400669" w:rsidRDefault="006E5844" w:rsidP="00305EAE">
            <w:pPr>
              <w:ind w:right="33"/>
            </w:pPr>
            <w:proofErr w:type="gramStart"/>
            <w:r w:rsidRPr="00400669">
              <w:t xml:space="preserve">Строительство осуществлять </w:t>
            </w:r>
            <w:r w:rsidRPr="00400669">
              <w:lastRenderedPageBreak/>
              <w:t>в соответствии со СП 42.13330.2011 (Актуализ</w:t>
            </w:r>
            <w:r w:rsidRPr="00400669">
              <w:t>и</w:t>
            </w:r>
            <w:r w:rsidRPr="00400669">
              <w:t>рованная редакция СНиП 2.07.0189* «Градостроител</w:t>
            </w:r>
            <w:r w:rsidRPr="00400669">
              <w:t>ь</w:t>
            </w:r>
            <w:r w:rsidRPr="00400669">
              <w:t>ство.</w:t>
            </w:r>
            <w:proofErr w:type="gramEnd"/>
            <w:r w:rsidRPr="00400669">
              <w:t xml:space="preserve"> </w:t>
            </w:r>
            <w:proofErr w:type="gramStart"/>
            <w:r w:rsidRPr="00400669">
              <w:t>Планировка и застро</w:t>
            </w:r>
            <w:r w:rsidRPr="00400669">
              <w:t>й</w:t>
            </w:r>
            <w:r w:rsidRPr="00400669">
              <w:t>ка городских и сельских п</w:t>
            </w:r>
            <w:r w:rsidRPr="00400669">
              <w:t>о</w:t>
            </w:r>
            <w:r w:rsidRPr="00400669">
              <w:t>селений») СП 118.13330.2012 (Актуализ</w:t>
            </w:r>
            <w:r w:rsidRPr="00400669">
              <w:t>и</w:t>
            </w:r>
            <w:r w:rsidRPr="00400669">
              <w:t xml:space="preserve">рованная редакция </w:t>
            </w:r>
            <w:hyperlink r:id="rId23" w:history="1">
              <w:r w:rsidRPr="00400669">
                <w:t>СНиП 31-06-2009</w:t>
              </w:r>
            </w:hyperlink>
            <w:r w:rsidRPr="00400669">
              <w:t xml:space="preserve"> «Общественные здания и сооружения»),  со строительными нормами и правилами, СП, техническ</w:t>
            </w:r>
            <w:r w:rsidRPr="00400669">
              <w:t>и</w:t>
            </w:r>
            <w:r w:rsidRPr="00400669">
              <w:t>ми регламентами, по утве</w:t>
            </w:r>
            <w:r w:rsidRPr="00400669">
              <w:t>р</w:t>
            </w:r>
            <w:r w:rsidRPr="00400669">
              <w:t>жденному проекту план</w:t>
            </w:r>
            <w:r w:rsidRPr="00400669">
              <w:t>и</w:t>
            </w:r>
            <w:r w:rsidRPr="00400669">
              <w:t>ровки, проекту межевания территории.</w:t>
            </w:r>
            <w:proofErr w:type="gramEnd"/>
          </w:p>
          <w:p w:rsidR="006E5844" w:rsidRPr="00400669" w:rsidRDefault="006E5844" w:rsidP="00305EAE">
            <w:pPr>
              <w:ind w:right="33"/>
            </w:pPr>
            <w:r w:rsidRPr="00400669">
              <w:t>Использование земельных участков и объектов кап</w:t>
            </w:r>
            <w:r w:rsidRPr="00400669">
              <w:t>и</w:t>
            </w:r>
            <w:r w:rsidRPr="00400669">
              <w:t>тального строительства ос</w:t>
            </w:r>
            <w:r w:rsidRPr="00400669">
              <w:t>у</w:t>
            </w:r>
            <w:r w:rsidRPr="00400669">
              <w:t xml:space="preserve">ществлять с учетом режимов зон с особыми условиями использования территорий, приведенных в статьях </w:t>
            </w:r>
            <w:r>
              <w:t>31-34</w:t>
            </w:r>
            <w:r w:rsidRPr="00400669">
              <w:t xml:space="preserve"> настоящих Правил.</w:t>
            </w:r>
          </w:p>
          <w:p w:rsidR="006E5844" w:rsidRPr="00400669" w:rsidRDefault="006E5844" w:rsidP="00305EAE">
            <w:pPr>
              <w:ind w:right="33"/>
            </w:pPr>
          </w:p>
        </w:tc>
      </w:tr>
    </w:tbl>
    <w:p w:rsidR="006E5844" w:rsidRDefault="006E5844" w:rsidP="006E5844">
      <w:pPr>
        <w:widowControl w:val="0"/>
        <w:autoSpaceDE w:val="0"/>
        <w:autoSpaceDN w:val="0"/>
        <w:adjustRightInd w:val="0"/>
        <w:rPr>
          <w:b/>
        </w:rPr>
      </w:pPr>
    </w:p>
    <w:p w:rsidR="006E5844" w:rsidRDefault="006E5844" w:rsidP="006E5844">
      <w:pPr>
        <w:widowControl w:val="0"/>
        <w:autoSpaceDE w:val="0"/>
        <w:autoSpaceDN w:val="0"/>
        <w:adjustRightInd w:val="0"/>
        <w:ind w:firstLine="709"/>
        <w:rPr>
          <w:b/>
        </w:rPr>
      </w:pPr>
      <w:r w:rsidRPr="00FD4B10">
        <w:rPr>
          <w:b/>
        </w:rPr>
        <w:t>2. ВСПОМОГАТЕЛЬНЫЕ ВИДЫ И ПАРАМЕТРЫ РАЗРЕШЁННОГО ИСПОЛЬЗОВАНИЯ ЗЕМЕЛЬНЫХ УЧАСТКОВ И ОБЪЕКТОВ КАПИТАЛЬНОГО СТРОИТЕЛЬСТВА:</w:t>
      </w:r>
    </w:p>
    <w:p w:rsidR="006E5844" w:rsidRDefault="006E5844" w:rsidP="006E5844">
      <w:pPr>
        <w:widowControl w:val="0"/>
        <w:autoSpaceDE w:val="0"/>
        <w:autoSpaceDN w:val="0"/>
        <w:adjustRightInd w:val="0"/>
        <w:ind w:firstLine="709"/>
        <w:rPr>
          <w:b/>
        </w:rPr>
      </w:pP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376"/>
        <w:gridCol w:w="2977"/>
        <w:gridCol w:w="2410"/>
        <w:gridCol w:w="3969"/>
        <w:gridCol w:w="3260"/>
      </w:tblGrid>
      <w:tr w:rsidR="006E5844" w:rsidRPr="00AB0EE2" w:rsidTr="00305EAE">
        <w:trPr>
          <w:tblHeader/>
        </w:trPr>
        <w:tc>
          <w:tcPr>
            <w:tcW w:w="7763" w:type="dxa"/>
            <w:gridSpan w:val="3"/>
          </w:tcPr>
          <w:p w:rsidR="006E5844" w:rsidRPr="00AB0EE2" w:rsidRDefault="006E5844" w:rsidP="00305EAE">
            <w:pPr>
              <w:jc w:val="center"/>
            </w:pPr>
            <w:r w:rsidRPr="00AB0EE2">
              <w:t>ВИДЫ РАЗРЕШЕННОГО ИСПОЛЬЗОВАНИЯ ЗЕМЕЛЬНЫХ УЧАС</w:t>
            </w:r>
            <w:r w:rsidRPr="00AB0EE2">
              <w:t>Т</w:t>
            </w:r>
            <w:r w:rsidRPr="00AB0EE2">
              <w:t>КОВ И ОБЪЕКТОВ КАПИТАЛЬНОГО СТРОИТЕЛЬСТВА</w:t>
            </w:r>
          </w:p>
        </w:tc>
        <w:tc>
          <w:tcPr>
            <w:tcW w:w="3969" w:type="dxa"/>
            <w:vMerge w:val="restart"/>
            <w:shd w:val="clear" w:color="auto" w:fill="auto"/>
          </w:tcPr>
          <w:p w:rsidR="006E5844" w:rsidRPr="00AB0EE2" w:rsidRDefault="006E5844" w:rsidP="00305EAE">
            <w:pPr>
              <w:jc w:val="center"/>
            </w:pPr>
            <w:r w:rsidRPr="00AB0EE2">
              <w:t>ПАРАМЕТРЫ РАЗРЕШЕННОГО ИСПОЛЬЗОВАНИЯ</w:t>
            </w:r>
          </w:p>
        </w:tc>
        <w:tc>
          <w:tcPr>
            <w:tcW w:w="3260" w:type="dxa"/>
            <w:vMerge w:val="restart"/>
            <w:shd w:val="clear" w:color="auto" w:fill="auto"/>
          </w:tcPr>
          <w:p w:rsidR="006E5844" w:rsidRPr="00AB0EE2" w:rsidRDefault="006E5844" w:rsidP="00305EAE">
            <w:pPr>
              <w:jc w:val="center"/>
            </w:pPr>
            <w:r w:rsidRPr="00AB0EE2">
              <w:t>ОСОБЫЕ УСЛОВИЯ РЕ</w:t>
            </w:r>
            <w:r w:rsidRPr="00AB0EE2">
              <w:t>А</w:t>
            </w:r>
            <w:r w:rsidRPr="00AB0EE2">
              <w:t>ЛИЗАЦИИ РЕГЛАМЕНТА</w:t>
            </w:r>
          </w:p>
        </w:tc>
      </w:tr>
      <w:tr w:rsidR="006E5844" w:rsidRPr="00AB0EE2" w:rsidTr="00305EAE">
        <w:trPr>
          <w:tblHeader/>
        </w:trPr>
        <w:tc>
          <w:tcPr>
            <w:tcW w:w="2376" w:type="dxa"/>
          </w:tcPr>
          <w:p w:rsidR="006E5844" w:rsidRPr="00AB0EE2" w:rsidRDefault="006E5844" w:rsidP="00305EAE">
            <w:pPr>
              <w:jc w:val="center"/>
            </w:pPr>
            <w:r w:rsidRPr="00AB0EE2">
              <w:t>ВИДЫ ИСПОЛ</w:t>
            </w:r>
            <w:r w:rsidRPr="00AB0EE2">
              <w:t>Ь</w:t>
            </w:r>
            <w:r w:rsidRPr="00AB0EE2">
              <w:t>ЗОВАНИЯ</w:t>
            </w:r>
          </w:p>
          <w:p w:rsidR="006E5844" w:rsidRPr="00AB0EE2" w:rsidRDefault="006E5844" w:rsidP="00305EAE">
            <w:pPr>
              <w:jc w:val="center"/>
            </w:pPr>
            <w:r w:rsidRPr="00AB0EE2">
              <w:t>ЗЕМЕЛЬНОГО УЧАСТКА</w:t>
            </w:r>
          </w:p>
        </w:tc>
        <w:tc>
          <w:tcPr>
            <w:tcW w:w="2977" w:type="dxa"/>
          </w:tcPr>
          <w:p w:rsidR="006E5844" w:rsidRPr="00AB0EE2" w:rsidRDefault="006E5844" w:rsidP="00305EAE">
            <w:pPr>
              <w:jc w:val="center"/>
            </w:pPr>
            <w:r w:rsidRPr="00AB0EE2">
              <w:t>ОПИСАНИЕ ВИДА РА</w:t>
            </w:r>
            <w:r w:rsidRPr="00AB0EE2">
              <w:t>З</w:t>
            </w:r>
            <w:r w:rsidRPr="00AB0EE2">
              <w:t>РЕШЕННОГО ИСПОЛ</w:t>
            </w:r>
            <w:r w:rsidRPr="00AB0EE2">
              <w:t>Ь</w:t>
            </w:r>
            <w:r w:rsidRPr="00AB0EE2">
              <w:t>ЗОВАНИЯ ЗЕМЕЛЬН</w:t>
            </w:r>
            <w:r w:rsidRPr="00AB0EE2">
              <w:t>О</w:t>
            </w:r>
            <w:r w:rsidRPr="00AB0EE2">
              <w:t>ГО УЧАСТКА</w:t>
            </w:r>
          </w:p>
        </w:tc>
        <w:tc>
          <w:tcPr>
            <w:tcW w:w="2410" w:type="dxa"/>
            <w:shd w:val="clear" w:color="auto" w:fill="auto"/>
          </w:tcPr>
          <w:p w:rsidR="006E5844" w:rsidRPr="00AB0EE2" w:rsidRDefault="006E5844" w:rsidP="00305EAE">
            <w:pPr>
              <w:jc w:val="center"/>
            </w:pPr>
            <w:r w:rsidRPr="00AB0EE2">
              <w:t>ОБЪЕКТЫ</w:t>
            </w:r>
          </w:p>
          <w:p w:rsidR="006E5844" w:rsidRPr="00AB0EE2" w:rsidRDefault="006E5844" w:rsidP="00305EAE">
            <w:pPr>
              <w:jc w:val="center"/>
            </w:pPr>
            <w:r w:rsidRPr="00AB0EE2">
              <w:t>КАПИТАЛЬНОГО СТРОИТЕЛЬСТВА И ИНЫЕ ВИДЫ</w:t>
            </w:r>
          </w:p>
          <w:p w:rsidR="006E5844" w:rsidRPr="00AB0EE2" w:rsidRDefault="006E5844" w:rsidP="00305EAE">
            <w:pPr>
              <w:jc w:val="center"/>
            </w:pPr>
            <w:r w:rsidRPr="00AB0EE2">
              <w:t>ОБЪЕКТОВ</w:t>
            </w:r>
          </w:p>
        </w:tc>
        <w:tc>
          <w:tcPr>
            <w:tcW w:w="3969" w:type="dxa"/>
            <w:vMerge/>
            <w:shd w:val="clear" w:color="auto" w:fill="auto"/>
          </w:tcPr>
          <w:p w:rsidR="006E5844" w:rsidRPr="00AB0EE2" w:rsidRDefault="006E5844" w:rsidP="00305EAE">
            <w:pPr>
              <w:jc w:val="center"/>
            </w:pPr>
          </w:p>
        </w:tc>
        <w:tc>
          <w:tcPr>
            <w:tcW w:w="3260" w:type="dxa"/>
            <w:vMerge/>
            <w:shd w:val="clear" w:color="auto" w:fill="auto"/>
          </w:tcPr>
          <w:p w:rsidR="006E5844" w:rsidRPr="00AB0EE2" w:rsidRDefault="006E5844" w:rsidP="00305EAE">
            <w:pPr>
              <w:jc w:val="center"/>
            </w:pPr>
          </w:p>
        </w:tc>
      </w:tr>
      <w:tr w:rsidR="006E5844" w:rsidRPr="00AB0EE2" w:rsidTr="00305EAE">
        <w:trPr>
          <w:tblHeader/>
        </w:trPr>
        <w:tc>
          <w:tcPr>
            <w:tcW w:w="2376" w:type="dxa"/>
          </w:tcPr>
          <w:p w:rsidR="006E5844" w:rsidRPr="00AB0EE2" w:rsidRDefault="006E5844" w:rsidP="00305EAE">
            <w:pPr>
              <w:jc w:val="center"/>
            </w:pPr>
            <w:r w:rsidRPr="00AB0EE2">
              <w:t>1</w:t>
            </w:r>
          </w:p>
        </w:tc>
        <w:tc>
          <w:tcPr>
            <w:tcW w:w="2977" w:type="dxa"/>
          </w:tcPr>
          <w:p w:rsidR="006E5844" w:rsidRPr="00AB0EE2" w:rsidRDefault="006E5844" w:rsidP="00305EAE">
            <w:pPr>
              <w:jc w:val="center"/>
            </w:pPr>
            <w:r w:rsidRPr="00AB0EE2">
              <w:t>2</w:t>
            </w:r>
          </w:p>
        </w:tc>
        <w:tc>
          <w:tcPr>
            <w:tcW w:w="2410" w:type="dxa"/>
            <w:shd w:val="clear" w:color="auto" w:fill="auto"/>
          </w:tcPr>
          <w:p w:rsidR="006E5844" w:rsidRPr="00AB0EE2" w:rsidRDefault="006E5844" w:rsidP="00305EAE">
            <w:pPr>
              <w:jc w:val="center"/>
            </w:pPr>
            <w:r w:rsidRPr="00AB0EE2">
              <w:t>3</w:t>
            </w:r>
          </w:p>
        </w:tc>
        <w:tc>
          <w:tcPr>
            <w:tcW w:w="3969" w:type="dxa"/>
            <w:shd w:val="clear" w:color="auto" w:fill="auto"/>
          </w:tcPr>
          <w:p w:rsidR="006E5844" w:rsidRPr="00AB0EE2" w:rsidRDefault="006E5844" w:rsidP="00305EAE">
            <w:pPr>
              <w:jc w:val="center"/>
            </w:pPr>
            <w:r w:rsidRPr="00AB0EE2">
              <w:t>4</w:t>
            </w:r>
          </w:p>
        </w:tc>
        <w:tc>
          <w:tcPr>
            <w:tcW w:w="3260" w:type="dxa"/>
            <w:shd w:val="clear" w:color="auto" w:fill="auto"/>
          </w:tcPr>
          <w:p w:rsidR="006E5844" w:rsidRPr="00AB0EE2" w:rsidRDefault="006E5844" w:rsidP="00305EAE">
            <w:pPr>
              <w:jc w:val="center"/>
            </w:pPr>
            <w:r w:rsidRPr="00AB0EE2">
              <w:t>5</w:t>
            </w:r>
          </w:p>
        </w:tc>
      </w:tr>
      <w:tr w:rsidR="006E5844" w:rsidRPr="00AB0EE2" w:rsidTr="00305EAE">
        <w:tc>
          <w:tcPr>
            <w:tcW w:w="2376" w:type="dxa"/>
          </w:tcPr>
          <w:p w:rsidR="006E5844" w:rsidRPr="00AB0EE2" w:rsidRDefault="006E5844" w:rsidP="00305EAE">
            <w:r w:rsidRPr="00AB0EE2">
              <w:t>Коммунальное о</w:t>
            </w:r>
            <w:r w:rsidRPr="00AB0EE2">
              <w:t>б</w:t>
            </w:r>
            <w:r w:rsidRPr="00AB0EE2">
              <w:t>служивание 3.1.</w:t>
            </w:r>
          </w:p>
          <w:p w:rsidR="006E5844" w:rsidRPr="00AB0EE2" w:rsidRDefault="006E5844" w:rsidP="00305EAE"/>
        </w:tc>
        <w:tc>
          <w:tcPr>
            <w:tcW w:w="2977" w:type="dxa"/>
          </w:tcPr>
          <w:p w:rsidR="006E5844" w:rsidRPr="00AB0EE2" w:rsidRDefault="006E5844" w:rsidP="00305EAE">
            <w:r w:rsidRPr="00AB0EE2">
              <w:t>Размещение объектов к</w:t>
            </w:r>
            <w:r w:rsidRPr="00AB0EE2">
              <w:t>а</w:t>
            </w:r>
            <w:r w:rsidRPr="00AB0EE2">
              <w:t>питального строительства в целях обеспечения ф</w:t>
            </w:r>
            <w:r w:rsidRPr="00AB0EE2">
              <w:t>и</w:t>
            </w:r>
            <w:r w:rsidRPr="00AB0EE2">
              <w:t>зических и юридических лиц коммунальными усл</w:t>
            </w:r>
            <w:r w:rsidRPr="00AB0EE2">
              <w:t>у</w:t>
            </w:r>
            <w:r w:rsidRPr="00AB0EE2">
              <w:t>гами, в частности: поста</w:t>
            </w:r>
            <w:r w:rsidRPr="00AB0EE2">
              <w:t>в</w:t>
            </w:r>
            <w:r w:rsidRPr="00AB0EE2">
              <w:t>ки воды, тепла, электрич</w:t>
            </w:r>
            <w:r w:rsidRPr="00AB0EE2">
              <w:t>е</w:t>
            </w:r>
            <w:r w:rsidRPr="00AB0EE2">
              <w:t>ства, газа, предоставления услуг связи, отвода кан</w:t>
            </w:r>
            <w:r w:rsidRPr="00AB0EE2">
              <w:t>а</w:t>
            </w:r>
            <w:r w:rsidRPr="00AB0EE2">
              <w:t>лизационных стоков, очистки и уборки объе</w:t>
            </w:r>
            <w:r w:rsidRPr="00AB0EE2">
              <w:t>к</w:t>
            </w:r>
            <w:r w:rsidRPr="00AB0EE2">
              <w:t>тов недвижимости</w:t>
            </w:r>
          </w:p>
        </w:tc>
        <w:tc>
          <w:tcPr>
            <w:tcW w:w="2410" w:type="dxa"/>
            <w:shd w:val="clear" w:color="auto" w:fill="auto"/>
          </w:tcPr>
          <w:p w:rsidR="006E5844" w:rsidRPr="00AB0EE2" w:rsidRDefault="006E5844" w:rsidP="00305EAE">
            <w:proofErr w:type="gramStart"/>
            <w:r w:rsidRPr="00AB0EE2">
              <w:t>Котельные, водоз</w:t>
            </w:r>
            <w:r w:rsidRPr="00AB0EE2">
              <w:t>а</w:t>
            </w:r>
            <w:r w:rsidRPr="00AB0EE2">
              <w:t>боры, очистные с</w:t>
            </w:r>
            <w:r w:rsidRPr="00AB0EE2">
              <w:t>о</w:t>
            </w:r>
            <w:r w:rsidRPr="00AB0EE2">
              <w:t>оружения, насосные станции, водопров</w:t>
            </w:r>
            <w:r w:rsidRPr="00AB0EE2">
              <w:t>о</w:t>
            </w:r>
            <w:r w:rsidRPr="00AB0EE2">
              <w:t>ды, линии электр</w:t>
            </w:r>
            <w:r w:rsidRPr="00AB0EE2">
              <w:t>о</w:t>
            </w:r>
            <w:r w:rsidRPr="00AB0EE2">
              <w:t>передач, трансфо</w:t>
            </w:r>
            <w:r w:rsidRPr="00AB0EE2">
              <w:t>р</w:t>
            </w:r>
            <w:r w:rsidRPr="00AB0EE2">
              <w:t>маторные подста</w:t>
            </w:r>
            <w:r w:rsidRPr="00AB0EE2">
              <w:t>н</w:t>
            </w:r>
            <w:r w:rsidRPr="00AB0EE2">
              <w:t>ции, газопроводы, линии связи, тел</w:t>
            </w:r>
            <w:r w:rsidRPr="00AB0EE2">
              <w:t>е</w:t>
            </w:r>
            <w:r w:rsidRPr="00AB0EE2">
              <w:t>фонные станции, к</w:t>
            </w:r>
            <w:r w:rsidRPr="00AB0EE2">
              <w:t>а</w:t>
            </w:r>
            <w:r w:rsidRPr="00AB0EE2">
              <w:t>нализация</w:t>
            </w:r>
            <w:proofErr w:type="gramEnd"/>
          </w:p>
        </w:tc>
        <w:tc>
          <w:tcPr>
            <w:tcW w:w="3969" w:type="dxa"/>
            <w:shd w:val="clear" w:color="auto" w:fill="auto"/>
          </w:tcPr>
          <w:p w:rsidR="006E5844" w:rsidRPr="00AB0EE2" w:rsidRDefault="006E5844" w:rsidP="00305EAE">
            <w:r w:rsidRPr="00AB0EE2">
              <w:t>Площадь земельных участков пр</w:t>
            </w:r>
            <w:r w:rsidRPr="00AB0EE2">
              <w:t>и</w:t>
            </w:r>
            <w:r w:rsidRPr="00AB0EE2">
              <w:t xml:space="preserve">нимать </w:t>
            </w:r>
            <w:proofErr w:type="gramStart"/>
            <w:r w:rsidRPr="00AB0EE2">
              <w:t>при проектировании объе</w:t>
            </w:r>
            <w:r w:rsidRPr="00AB0EE2">
              <w:t>к</w:t>
            </w:r>
            <w:r w:rsidRPr="00AB0EE2">
              <w:t>тов  в соответствии с требованиями к размещению таких объектов в жилой</w:t>
            </w:r>
            <w:proofErr w:type="gramEnd"/>
            <w:r w:rsidRPr="00AB0EE2">
              <w:t xml:space="preserve"> зоне.</w:t>
            </w:r>
          </w:p>
          <w:p w:rsidR="006E5844" w:rsidRPr="00AB0EE2" w:rsidRDefault="006E5844" w:rsidP="00305EAE">
            <w:r w:rsidRPr="00AB0EE2">
              <w:t xml:space="preserve">Максимальное количество этажей- 1 </w:t>
            </w:r>
            <w:proofErr w:type="spellStart"/>
            <w:r w:rsidRPr="00AB0EE2">
              <w:t>эт</w:t>
            </w:r>
            <w:proofErr w:type="spellEnd"/>
            <w:r w:rsidRPr="00AB0EE2">
              <w:t>.</w:t>
            </w:r>
          </w:p>
        </w:tc>
        <w:tc>
          <w:tcPr>
            <w:tcW w:w="3260" w:type="dxa"/>
            <w:shd w:val="clear" w:color="auto" w:fill="auto"/>
          </w:tcPr>
          <w:p w:rsidR="006E5844" w:rsidRPr="00AB0EE2" w:rsidRDefault="006E5844" w:rsidP="00305EAE">
            <w:proofErr w:type="gramStart"/>
            <w:r w:rsidRPr="00AB0EE2">
              <w:t>Строительство осуществлять в соответствии с СП 42.13330.2011 (Актуализир</w:t>
            </w:r>
            <w:r w:rsidRPr="00AB0EE2">
              <w:t>о</w:t>
            </w:r>
            <w:r w:rsidRPr="00AB0EE2">
              <w:t>ванная редакция СНиП 2.07.0189* «Градостроител</w:t>
            </w:r>
            <w:r w:rsidRPr="00AB0EE2">
              <w:t>ь</w:t>
            </w:r>
            <w:r w:rsidRPr="00AB0EE2">
              <w:t>ство.</w:t>
            </w:r>
            <w:proofErr w:type="gramEnd"/>
            <w:r w:rsidRPr="00AB0EE2">
              <w:t xml:space="preserve"> </w:t>
            </w:r>
            <w:proofErr w:type="gramStart"/>
            <w:r w:rsidRPr="00AB0EE2">
              <w:t>Планировка и застро</w:t>
            </w:r>
            <w:r w:rsidRPr="00AB0EE2">
              <w:t>й</w:t>
            </w:r>
            <w:r w:rsidRPr="00AB0EE2">
              <w:t>ка городских и сельских п</w:t>
            </w:r>
            <w:r w:rsidRPr="00AB0EE2">
              <w:t>о</w:t>
            </w:r>
            <w:r w:rsidRPr="00AB0EE2">
              <w:t>селений»), со строительными нормами и правилами, те</w:t>
            </w:r>
            <w:r w:rsidRPr="00AB0EE2">
              <w:t>х</w:t>
            </w:r>
            <w:r w:rsidRPr="00AB0EE2">
              <w:t>ническими регламентами, по утвержденному проекту пл</w:t>
            </w:r>
            <w:r w:rsidRPr="00AB0EE2">
              <w:t>а</w:t>
            </w:r>
            <w:r w:rsidRPr="00AB0EE2">
              <w:t>нировки, проекту межевания территории.</w:t>
            </w:r>
            <w:proofErr w:type="gramEnd"/>
          </w:p>
          <w:p w:rsidR="006E5844" w:rsidRPr="00AB0EE2" w:rsidRDefault="006E5844" w:rsidP="00305EAE">
            <w:r w:rsidRPr="00AB0EE2">
              <w:t>Использование земельных участков и объектов кап</w:t>
            </w:r>
            <w:r w:rsidRPr="00AB0EE2">
              <w:t>и</w:t>
            </w:r>
            <w:r w:rsidRPr="00AB0EE2">
              <w:t>тального строительства ос</w:t>
            </w:r>
            <w:r w:rsidRPr="00AB0EE2">
              <w:t>у</w:t>
            </w:r>
            <w:r w:rsidRPr="00AB0EE2">
              <w:t xml:space="preserve">ществлять с учетом режимов зон с особыми условиями использования территорий, приведенных в статьях </w:t>
            </w:r>
            <w:r>
              <w:t>31-34</w:t>
            </w:r>
            <w:r w:rsidRPr="00AB0EE2">
              <w:t xml:space="preserve"> настоящих Правил.</w:t>
            </w:r>
          </w:p>
          <w:p w:rsidR="006E5844" w:rsidRPr="00AB0EE2" w:rsidRDefault="006E5844" w:rsidP="00305EAE"/>
        </w:tc>
      </w:tr>
      <w:tr w:rsidR="006E5844" w:rsidRPr="00AB0EE2" w:rsidTr="00305EAE">
        <w:tc>
          <w:tcPr>
            <w:tcW w:w="2376" w:type="dxa"/>
          </w:tcPr>
          <w:p w:rsidR="006E5844" w:rsidRPr="00AB0EE2" w:rsidRDefault="006E5844" w:rsidP="00305EAE">
            <w:r w:rsidRPr="00AB0EE2">
              <w:lastRenderedPageBreak/>
              <w:t>Обслуживание авт</w:t>
            </w:r>
            <w:r w:rsidRPr="00AB0EE2">
              <w:t>о</w:t>
            </w:r>
            <w:r w:rsidRPr="00AB0EE2">
              <w:t>транспорта 4.9.</w:t>
            </w:r>
          </w:p>
        </w:tc>
        <w:tc>
          <w:tcPr>
            <w:tcW w:w="2977" w:type="dxa"/>
          </w:tcPr>
          <w:p w:rsidR="006E5844" w:rsidRPr="00AB0EE2" w:rsidRDefault="006E5844" w:rsidP="00305EAE">
            <w:r w:rsidRPr="00AB0EE2">
              <w:t>Размещение постоянных или временных гаражей с несколькими стояночн</w:t>
            </w:r>
            <w:r w:rsidRPr="00AB0EE2">
              <w:t>ы</w:t>
            </w:r>
            <w:r w:rsidRPr="00AB0EE2">
              <w:t>ми местами, стоянок (па</w:t>
            </w:r>
            <w:r w:rsidRPr="00AB0EE2">
              <w:t>р</w:t>
            </w:r>
            <w:r w:rsidRPr="00AB0EE2">
              <w:t xml:space="preserve">ковок), гаражей, в том числе многоярусных, не указанных в </w:t>
            </w:r>
            <w:hyperlink r:id="rId24" w:history="1">
              <w:r w:rsidRPr="00AB0EE2">
                <w:t>коде 2.7.1</w:t>
              </w:r>
            </w:hyperlink>
          </w:p>
          <w:p w:rsidR="006E5844" w:rsidRPr="00AB0EE2" w:rsidRDefault="006E5844" w:rsidP="00305EAE"/>
        </w:tc>
        <w:tc>
          <w:tcPr>
            <w:tcW w:w="2410" w:type="dxa"/>
            <w:shd w:val="clear" w:color="auto" w:fill="auto"/>
          </w:tcPr>
          <w:p w:rsidR="006E5844" w:rsidRPr="00AB0EE2" w:rsidRDefault="006E5844" w:rsidP="00305EAE">
            <w:r w:rsidRPr="00AB0EE2">
              <w:t>Постоянные или временные гаражи с несколькими сто</w:t>
            </w:r>
            <w:r w:rsidRPr="00AB0EE2">
              <w:t>я</w:t>
            </w:r>
            <w:r w:rsidRPr="00AB0EE2">
              <w:t>ночными местами.</w:t>
            </w:r>
          </w:p>
          <w:p w:rsidR="006E5844" w:rsidRPr="00AB0EE2" w:rsidRDefault="006E5844" w:rsidP="00305EAE">
            <w:r w:rsidRPr="00AB0EE2">
              <w:t>Стоянки, (парковки), в том числе мног</w:t>
            </w:r>
            <w:r w:rsidRPr="00AB0EE2">
              <w:t>о</w:t>
            </w:r>
            <w:r w:rsidRPr="00AB0EE2">
              <w:t>ярусные</w:t>
            </w:r>
          </w:p>
        </w:tc>
        <w:tc>
          <w:tcPr>
            <w:tcW w:w="3969" w:type="dxa"/>
            <w:shd w:val="clear" w:color="auto" w:fill="auto"/>
          </w:tcPr>
          <w:p w:rsidR="006E5844" w:rsidRPr="00FD4B10" w:rsidRDefault="006E5844" w:rsidP="00305EAE">
            <w:pPr>
              <w:widowControl w:val="0"/>
              <w:autoSpaceDE w:val="0"/>
              <w:autoSpaceDN w:val="0"/>
              <w:adjustRightInd w:val="0"/>
              <w:rPr>
                <w:sz w:val="22"/>
                <w:szCs w:val="22"/>
              </w:rPr>
            </w:pPr>
            <w:r w:rsidRPr="00FD4B10">
              <w:rPr>
                <w:sz w:val="22"/>
                <w:szCs w:val="22"/>
              </w:rPr>
              <w:t>Площадь земельного участка для ст</w:t>
            </w:r>
            <w:r w:rsidRPr="00FD4B10">
              <w:rPr>
                <w:sz w:val="22"/>
                <w:szCs w:val="22"/>
              </w:rPr>
              <w:t>о</w:t>
            </w:r>
            <w:r w:rsidRPr="00FD4B10">
              <w:rPr>
                <w:sz w:val="22"/>
                <w:szCs w:val="22"/>
              </w:rPr>
              <w:t>янки автомобильного транспорта:</w:t>
            </w:r>
          </w:p>
          <w:p w:rsidR="006E5844" w:rsidRPr="00FD4B10" w:rsidRDefault="006E5844" w:rsidP="00305EAE">
            <w:pPr>
              <w:widowControl w:val="0"/>
              <w:autoSpaceDE w:val="0"/>
              <w:autoSpaceDN w:val="0"/>
              <w:adjustRightInd w:val="0"/>
              <w:rPr>
                <w:sz w:val="22"/>
                <w:szCs w:val="22"/>
              </w:rPr>
            </w:pPr>
            <w:r w:rsidRPr="00FD4B10">
              <w:rPr>
                <w:sz w:val="22"/>
                <w:szCs w:val="22"/>
              </w:rPr>
              <w:t>- для предприятия общественного п</w:t>
            </w:r>
            <w:r w:rsidRPr="00FD4B10">
              <w:rPr>
                <w:sz w:val="22"/>
                <w:szCs w:val="22"/>
              </w:rPr>
              <w:t>и</w:t>
            </w:r>
            <w:r w:rsidRPr="00FD4B10">
              <w:rPr>
                <w:sz w:val="22"/>
                <w:szCs w:val="22"/>
              </w:rPr>
              <w:t xml:space="preserve">тания, </w:t>
            </w:r>
            <w:proofErr w:type="spellStart"/>
            <w:r w:rsidRPr="00FD4B10">
              <w:rPr>
                <w:sz w:val="22"/>
                <w:szCs w:val="22"/>
              </w:rPr>
              <w:t>коммунально</w:t>
            </w:r>
            <w:proofErr w:type="spellEnd"/>
            <w:r w:rsidRPr="00FD4B10">
              <w:rPr>
                <w:sz w:val="22"/>
                <w:szCs w:val="22"/>
              </w:rPr>
              <w:t xml:space="preserve"> - бытового обсл</w:t>
            </w:r>
            <w:r w:rsidRPr="00FD4B10">
              <w:rPr>
                <w:sz w:val="22"/>
                <w:szCs w:val="22"/>
              </w:rPr>
              <w:t>у</w:t>
            </w:r>
            <w:r w:rsidRPr="00FD4B10">
              <w:rPr>
                <w:sz w:val="22"/>
                <w:szCs w:val="22"/>
              </w:rPr>
              <w:t xml:space="preserve">живания – </w:t>
            </w:r>
            <w:proofErr w:type="gramStart"/>
            <w:r w:rsidRPr="00FD4B10">
              <w:rPr>
                <w:sz w:val="22"/>
                <w:szCs w:val="22"/>
              </w:rPr>
              <w:t>минимальный</w:t>
            </w:r>
            <w:proofErr w:type="gramEnd"/>
            <w:r w:rsidRPr="00FD4B10">
              <w:rPr>
                <w:sz w:val="22"/>
                <w:szCs w:val="22"/>
              </w:rPr>
              <w:t xml:space="preserve"> 210кв.м.; максимальный – 300 </w:t>
            </w:r>
            <w:proofErr w:type="spellStart"/>
            <w:r w:rsidRPr="00FD4B10">
              <w:rPr>
                <w:sz w:val="22"/>
                <w:szCs w:val="22"/>
              </w:rPr>
              <w:t>кв.м</w:t>
            </w:r>
            <w:proofErr w:type="spellEnd"/>
            <w:r w:rsidRPr="00FD4B10">
              <w:rPr>
                <w:sz w:val="22"/>
                <w:szCs w:val="22"/>
              </w:rPr>
              <w:t>.;</w:t>
            </w:r>
          </w:p>
          <w:p w:rsidR="006E5844" w:rsidRPr="00FD4B10" w:rsidRDefault="006E5844" w:rsidP="00305EAE">
            <w:pPr>
              <w:widowControl w:val="0"/>
              <w:autoSpaceDE w:val="0"/>
              <w:autoSpaceDN w:val="0"/>
              <w:adjustRightInd w:val="0"/>
              <w:rPr>
                <w:sz w:val="22"/>
                <w:szCs w:val="22"/>
              </w:rPr>
            </w:pPr>
            <w:r w:rsidRPr="00FD4B10">
              <w:rPr>
                <w:sz w:val="22"/>
                <w:szCs w:val="22"/>
              </w:rPr>
              <w:t>- для предприятий бытового обслуж</w:t>
            </w:r>
            <w:r w:rsidRPr="00FD4B10">
              <w:rPr>
                <w:sz w:val="22"/>
                <w:szCs w:val="22"/>
              </w:rPr>
              <w:t>и</w:t>
            </w:r>
            <w:r w:rsidRPr="00FD4B10">
              <w:rPr>
                <w:sz w:val="22"/>
                <w:szCs w:val="22"/>
              </w:rPr>
              <w:t xml:space="preserve">вания - </w:t>
            </w:r>
            <w:proofErr w:type="gramStart"/>
            <w:r w:rsidRPr="00FD4B10">
              <w:rPr>
                <w:sz w:val="22"/>
                <w:szCs w:val="22"/>
              </w:rPr>
              <w:t>минимальный</w:t>
            </w:r>
            <w:proofErr w:type="gramEnd"/>
            <w:r w:rsidRPr="00FD4B10">
              <w:rPr>
                <w:sz w:val="22"/>
                <w:szCs w:val="22"/>
              </w:rPr>
              <w:t xml:space="preserve"> - 50 </w:t>
            </w:r>
            <w:proofErr w:type="spellStart"/>
            <w:r w:rsidRPr="00FD4B10">
              <w:rPr>
                <w:sz w:val="22"/>
                <w:szCs w:val="22"/>
              </w:rPr>
              <w:t>кв.м</w:t>
            </w:r>
            <w:proofErr w:type="spellEnd"/>
            <w:r w:rsidRPr="00FD4B10">
              <w:rPr>
                <w:sz w:val="22"/>
                <w:szCs w:val="22"/>
              </w:rPr>
              <w:t>.; ма</w:t>
            </w:r>
            <w:r w:rsidRPr="00FD4B10">
              <w:rPr>
                <w:sz w:val="22"/>
                <w:szCs w:val="22"/>
              </w:rPr>
              <w:t>к</w:t>
            </w:r>
            <w:r w:rsidRPr="00FD4B10">
              <w:rPr>
                <w:sz w:val="22"/>
                <w:szCs w:val="22"/>
              </w:rPr>
              <w:t xml:space="preserve">симальный – 100 </w:t>
            </w:r>
            <w:proofErr w:type="spellStart"/>
            <w:r w:rsidRPr="00FD4B10">
              <w:rPr>
                <w:sz w:val="22"/>
                <w:szCs w:val="22"/>
              </w:rPr>
              <w:t>кв.м</w:t>
            </w:r>
            <w:proofErr w:type="spellEnd"/>
            <w:r w:rsidRPr="00FD4B10">
              <w:rPr>
                <w:sz w:val="22"/>
                <w:szCs w:val="22"/>
              </w:rPr>
              <w:t>.;</w:t>
            </w:r>
          </w:p>
          <w:p w:rsidR="006E5844" w:rsidRPr="00FD4B10" w:rsidRDefault="006E5844" w:rsidP="00305EAE">
            <w:pPr>
              <w:widowControl w:val="0"/>
              <w:autoSpaceDE w:val="0"/>
              <w:autoSpaceDN w:val="0"/>
              <w:adjustRightInd w:val="0"/>
              <w:rPr>
                <w:sz w:val="22"/>
                <w:szCs w:val="22"/>
              </w:rPr>
            </w:pPr>
            <w:r w:rsidRPr="00FD4B10">
              <w:rPr>
                <w:sz w:val="22"/>
                <w:szCs w:val="22"/>
              </w:rPr>
              <w:t xml:space="preserve">- для учреждений управления – </w:t>
            </w:r>
            <w:proofErr w:type="gramStart"/>
            <w:r w:rsidRPr="00FD4B10">
              <w:rPr>
                <w:sz w:val="22"/>
                <w:szCs w:val="22"/>
              </w:rPr>
              <w:t>макс</w:t>
            </w:r>
            <w:r w:rsidRPr="00FD4B10">
              <w:rPr>
                <w:sz w:val="22"/>
                <w:szCs w:val="22"/>
              </w:rPr>
              <w:t>и</w:t>
            </w:r>
            <w:r w:rsidRPr="00FD4B10">
              <w:rPr>
                <w:sz w:val="22"/>
                <w:szCs w:val="22"/>
              </w:rPr>
              <w:t>мальный</w:t>
            </w:r>
            <w:proofErr w:type="gramEnd"/>
            <w:r w:rsidRPr="00FD4B10">
              <w:rPr>
                <w:sz w:val="22"/>
                <w:szCs w:val="22"/>
              </w:rPr>
              <w:t xml:space="preserve"> – 300 </w:t>
            </w:r>
            <w:proofErr w:type="spellStart"/>
            <w:r w:rsidRPr="00FD4B10">
              <w:rPr>
                <w:sz w:val="22"/>
                <w:szCs w:val="22"/>
              </w:rPr>
              <w:t>кв.м</w:t>
            </w:r>
            <w:proofErr w:type="spellEnd"/>
            <w:r w:rsidRPr="00FD4B10">
              <w:rPr>
                <w:sz w:val="22"/>
                <w:szCs w:val="22"/>
              </w:rPr>
              <w:t>.;</w:t>
            </w:r>
          </w:p>
          <w:p w:rsidR="006E5844" w:rsidRPr="00FD4B10" w:rsidRDefault="006E5844" w:rsidP="00305EAE">
            <w:pPr>
              <w:widowControl w:val="0"/>
              <w:autoSpaceDE w:val="0"/>
              <w:autoSpaceDN w:val="0"/>
              <w:adjustRightInd w:val="0"/>
              <w:rPr>
                <w:sz w:val="22"/>
                <w:szCs w:val="22"/>
              </w:rPr>
            </w:pPr>
            <w:proofErr w:type="gramStart"/>
            <w:r w:rsidRPr="00FD4B10">
              <w:rPr>
                <w:sz w:val="22"/>
                <w:szCs w:val="22"/>
              </w:rPr>
              <w:t>- для спортивных сооружений – мин</w:t>
            </w:r>
            <w:r w:rsidRPr="00FD4B10">
              <w:rPr>
                <w:sz w:val="22"/>
                <w:szCs w:val="22"/>
              </w:rPr>
              <w:t>и</w:t>
            </w:r>
            <w:r w:rsidRPr="00FD4B10">
              <w:rPr>
                <w:sz w:val="22"/>
                <w:szCs w:val="22"/>
              </w:rPr>
              <w:t xml:space="preserve">мальный – 100 </w:t>
            </w:r>
            <w:proofErr w:type="spellStart"/>
            <w:r w:rsidRPr="00FD4B10">
              <w:rPr>
                <w:sz w:val="22"/>
                <w:szCs w:val="22"/>
              </w:rPr>
              <w:t>кв.м</w:t>
            </w:r>
            <w:proofErr w:type="spellEnd"/>
            <w:r w:rsidRPr="00FD4B10">
              <w:rPr>
                <w:sz w:val="22"/>
                <w:szCs w:val="22"/>
              </w:rPr>
              <w:t xml:space="preserve">., максимальный – 300 </w:t>
            </w:r>
            <w:proofErr w:type="spellStart"/>
            <w:r w:rsidRPr="00FD4B10">
              <w:rPr>
                <w:sz w:val="22"/>
                <w:szCs w:val="22"/>
              </w:rPr>
              <w:t>кв.м</w:t>
            </w:r>
            <w:proofErr w:type="spellEnd"/>
            <w:r w:rsidRPr="00FD4B10">
              <w:rPr>
                <w:sz w:val="22"/>
                <w:szCs w:val="22"/>
              </w:rPr>
              <w:t>.;</w:t>
            </w:r>
            <w:proofErr w:type="gramEnd"/>
          </w:p>
          <w:p w:rsidR="006E5844" w:rsidRPr="00FD4B10" w:rsidRDefault="006E5844" w:rsidP="00305EAE">
            <w:pPr>
              <w:widowControl w:val="0"/>
              <w:autoSpaceDE w:val="0"/>
              <w:autoSpaceDN w:val="0"/>
              <w:adjustRightInd w:val="0"/>
              <w:rPr>
                <w:sz w:val="22"/>
                <w:szCs w:val="22"/>
              </w:rPr>
            </w:pPr>
            <w:r w:rsidRPr="00FD4B10">
              <w:rPr>
                <w:sz w:val="22"/>
                <w:szCs w:val="22"/>
              </w:rPr>
              <w:t xml:space="preserve">- для клубных – 900 </w:t>
            </w:r>
            <w:proofErr w:type="spellStart"/>
            <w:r w:rsidRPr="00FD4B10">
              <w:rPr>
                <w:sz w:val="22"/>
                <w:szCs w:val="22"/>
              </w:rPr>
              <w:t>кв.м</w:t>
            </w:r>
            <w:proofErr w:type="spellEnd"/>
            <w:r w:rsidRPr="00FD4B10">
              <w:rPr>
                <w:sz w:val="22"/>
                <w:szCs w:val="22"/>
              </w:rPr>
              <w:t>.;</w:t>
            </w:r>
          </w:p>
          <w:p w:rsidR="006E5844" w:rsidRDefault="006E5844" w:rsidP="00305EAE">
            <w:pPr>
              <w:widowControl w:val="0"/>
              <w:autoSpaceDE w:val="0"/>
              <w:autoSpaceDN w:val="0"/>
              <w:adjustRightInd w:val="0"/>
              <w:rPr>
                <w:sz w:val="22"/>
                <w:szCs w:val="22"/>
              </w:rPr>
            </w:pPr>
            <w:r w:rsidRPr="00FD4B10">
              <w:rPr>
                <w:sz w:val="22"/>
                <w:szCs w:val="22"/>
              </w:rPr>
              <w:t>Отступ от красных линий – не менее 5 м.</w:t>
            </w:r>
          </w:p>
          <w:p w:rsidR="00C04D48" w:rsidRPr="00187EF2" w:rsidRDefault="00C04D48" w:rsidP="00C04D48">
            <w:pPr>
              <w:widowControl w:val="0"/>
              <w:autoSpaceDE w:val="0"/>
              <w:autoSpaceDN w:val="0"/>
              <w:adjustRightInd w:val="0"/>
              <w:ind w:right="33"/>
            </w:pPr>
            <w:r>
              <w:t>Минимальный отступ от границ земельного участка – 3 м.</w:t>
            </w:r>
          </w:p>
          <w:p w:rsidR="00C04D48" w:rsidRPr="00FD4B10" w:rsidRDefault="00C04D48" w:rsidP="00305EAE">
            <w:pPr>
              <w:widowControl w:val="0"/>
              <w:autoSpaceDE w:val="0"/>
              <w:autoSpaceDN w:val="0"/>
              <w:adjustRightInd w:val="0"/>
              <w:rPr>
                <w:sz w:val="22"/>
                <w:szCs w:val="22"/>
              </w:rPr>
            </w:pPr>
            <w:r>
              <w:rPr>
                <w:sz w:val="22"/>
                <w:szCs w:val="22"/>
              </w:rPr>
              <w:t>Максимальное количество этажей – 1.</w:t>
            </w:r>
          </w:p>
          <w:p w:rsidR="006E5844" w:rsidRPr="00FD4B10" w:rsidRDefault="006E5844" w:rsidP="00305EAE">
            <w:pPr>
              <w:widowControl w:val="0"/>
              <w:autoSpaceDE w:val="0"/>
              <w:autoSpaceDN w:val="0"/>
              <w:adjustRightInd w:val="0"/>
              <w:rPr>
                <w:sz w:val="22"/>
                <w:szCs w:val="22"/>
              </w:rPr>
            </w:pPr>
            <w:r w:rsidRPr="00FD4B10">
              <w:rPr>
                <w:sz w:val="22"/>
                <w:szCs w:val="22"/>
              </w:rPr>
              <w:t>Расстояние от площадок до окон не менее - 10м.</w:t>
            </w:r>
          </w:p>
          <w:p w:rsidR="006E5844" w:rsidRPr="00AB0EE2" w:rsidRDefault="006E5844" w:rsidP="00305EAE">
            <w:r w:rsidRPr="00FD4B10">
              <w:rPr>
                <w:sz w:val="22"/>
                <w:szCs w:val="22"/>
              </w:rPr>
              <w:t>максимальный процент застройки-10%</w:t>
            </w:r>
          </w:p>
        </w:tc>
        <w:tc>
          <w:tcPr>
            <w:tcW w:w="3260" w:type="dxa"/>
            <w:shd w:val="clear" w:color="auto" w:fill="auto"/>
          </w:tcPr>
          <w:p w:rsidR="006E5844" w:rsidRPr="00AB0EE2" w:rsidRDefault="006E5844" w:rsidP="00305EAE">
            <w:r w:rsidRPr="00AB0EE2">
              <w:t>Новое строительство, реко</w:t>
            </w:r>
            <w:r w:rsidRPr="00AB0EE2">
              <w:t>н</w:t>
            </w:r>
            <w:r w:rsidRPr="00AB0EE2">
              <w:t xml:space="preserve">струкцию и нормы расчета количества </w:t>
            </w:r>
            <w:proofErr w:type="spellStart"/>
            <w:r w:rsidRPr="00AB0EE2">
              <w:t>машино</w:t>
            </w:r>
            <w:proofErr w:type="spellEnd"/>
            <w:r w:rsidRPr="00AB0EE2">
              <w:t>-мест, расстояние до жилых домов и общественных зданий, а также до участков школ, де</w:t>
            </w:r>
            <w:r w:rsidRPr="00AB0EE2">
              <w:t>т</w:t>
            </w:r>
            <w:r w:rsidRPr="00AB0EE2">
              <w:t>ских яслей-садов и лечебных учреждений стационарного типа, размещаемых на сел</w:t>
            </w:r>
            <w:r w:rsidRPr="00AB0EE2">
              <w:t>и</w:t>
            </w:r>
            <w:r w:rsidRPr="00AB0EE2">
              <w:t>тебных территориях ос</w:t>
            </w:r>
            <w:r w:rsidRPr="00AB0EE2">
              <w:t>у</w:t>
            </w:r>
            <w:r w:rsidRPr="00AB0EE2">
              <w:t>ществлять в соответствии с требованиями к размещению таких объектов</w:t>
            </w:r>
            <w:proofErr w:type="gramStart"/>
            <w:r w:rsidRPr="00AB0EE2">
              <w:t xml:space="preserve"> ,</w:t>
            </w:r>
            <w:proofErr w:type="gramEnd"/>
            <w:r w:rsidRPr="00AB0EE2">
              <w:t>со СП 42.13330.2011 (Актуализир</w:t>
            </w:r>
            <w:r w:rsidRPr="00AB0EE2">
              <w:t>о</w:t>
            </w:r>
            <w:r w:rsidRPr="00AB0EE2">
              <w:t>ванная редакция СНиП 2.07.0189* «Градостроител</w:t>
            </w:r>
            <w:r w:rsidRPr="00AB0EE2">
              <w:t>ь</w:t>
            </w:r>
            <w:r w:rsidRPr="00AB0EE2">
              <w:t>ство. Планировка и застро</w:t>
            </w:r>
            <w:r w:rsidRPr="00AB0EE2">
              <w:t>й</w:t>
            </w:r>
            <w:r w:rsidRPr="00AB0EE2">
              <w:t>ка городских и сельских п</w:t>
            </w:r>
            <w:r w:rsidRPr="00AB0EE2">
              <w:t>о</w:t>
            </w:r>
            <w:r w:rsidRPr="00AB0EE2">
              <w:t xml:space="preserve">селений»), со строительными нормами и правилами, </w:t>
            </w:r>
            <w:proofErr w:type="spellStart"/>
            <w:r w:rsidRPr="00AB0EE2">
              <w:t>СП</w:t>
            </w:r>
            <w:proofErr w:type="gramStart"/>
            <w:r w:rsidRPr="00AB0EE2">
              <w:t>,С</w:t>
            </w:r>
            <w:proofErr w:type="gramEnd"/>
            <w:r w:rsidRPr="00AB0EE2">
              <w:t>аНПиН</w:t>
            </w:r>
            <w:proofErr w:type="spellEnd"/>
            <w:r w:rsidRPr="00AB0EE2">
              <w:t>, техническими регламентами, по утве</w:t>
            </w:r>
            <w:r w:rsidRPr="00AB0EE2">
              <w:t>р</w:t>
            </w:r>
            <w:r w:rsidRPr="00AB0EE2">
              <w:t>жденному проекту план</w:t>
            </w:r>
            <w:r w:rsidRPr="00AB0EE2">
              <w:t>и</w:t>
            </w:r>
            <w:r w:rsidRPr="00AB0EE2">
              <w:t>ровки, проекту межевания территории. Использование земельных участков и объе</w:t>
            </w:r>
            <w:r w:rsidRPr="00AB0EE2">
              <w:t>к</w:t>
            </w:r>
            <w:r w:rsidRPr="00AB0EE2">
              <w:lastRenderedPageBreak/>
              <w:t>тов капитального строител</w:t>
            </w:r>
            <w:r w:rsidRPr="00AB0EE2">
              <w:t>ь</w:t>
            </w:r>
            <w:r w:rsidRPr="00AB0EE2">
              <w:t xml:space="preserve">ства осуществлять с учетом режимов зон с особыми условиями использования территорий, приведенных в статьях </w:t>
            </w:r>
            <w:r>
              <w:t>31-34</w:t>
            </w:r>
            <w:r w:rsidRPr="00AB0EE2">
              <w:t xml:space="preserve"> настоящих Правил.</w:t>
            </w:r>
          </w:p>
          <w:p w:rsidR="006E5844" w:rsidRPr="00AB0EE2" w:rsidRDefault="006E5844" w:rsidP="00305EAE"/>
        </w:tc>
      </w:tr>
    </w:tbl>
    <w:p w:rsidR="006E5844" w:rsidRDefault="006E5844" w:rsidP="006E5844">
      <w:pPr>
        <w:widowControl w:val="0"/>
        <w:autoSpaceDE w:val="0"/>
        <w:autoSpaceDN w:val="0"/>
        <w:adjustRightInd w:val="0"/>
        <w:ind w:firstLine="709"/>
        <w:rPr>
          <w:b/>
        </w:rPr>
      </w:pPr>
    </w:p>
    <w:p w:rsidR="006E5844" w:rsidRDefault="006E5844" w:rsidP="006E5844">
      <w:pPr>
        <w:widowControl w:val="0"/>
        <w:autoSpaceDE w:val="0"/>
        <w:autoSpaceDN w:val="0"/>
        <w:adjustRightInd w:val="0"/>
        <w:ind w:firstLine="709"/>
        <w:rPr>
          <w:b/>
        </w:rPr>
      </w:pPr>
      <w:r w:rsidRPr="00FD4B10">
        <w:rPr>
          <w:b/>
        </w:rPr>
        <w:t>3. УСЛОВНО РАЗРЕШЁННЫЕ ВИДЫ И ПАРАМЕТРЫ ИСПОЛЬЗОВАНИЯ ЗЕМЕЛЬНЫХ УЧАСТКОВ И ОБЪЕКТОВ</w:t>
      </w:r>
      <w:r>
        <w:rPr>
          <w:b/>
        </w:rPr>
        <w:t xml:space="preserve"> КАПИТАЛЬНОГО СТРОИТЕЛЬСТВА: </w:t>
      </w:r>
    </w:p>
    <w:p w:rsidR="006E5844" w:rsidRDefault="006E5844" w:rsidP="006E5844">
      <w:pPr>
        <w:widowControl w:val="0"/>
        <w:autoSpaceDE w:val="0"/>
        <w:autoSpaceDN w:val="0"/>
        <w:adjustRightInd w:val="0"/>
        <w:ind w:firstLine="709"/>
        <w:rPr>
          <w:b/>
        </w:rPr>
      </w:pP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376"/>
        <w:gridCol w:w="2977"/>
        <w:gridCol w:w="2410"/>
        <w:gridCol w:w="3969"/>
        <w:gridCol w:w="3260"/>
      </w:tblGrid>
      <w:tr w:rsidR="006E5844" w:rsidRPr="003E3401" w:rsidTr="00305EAE">
        <w:trPr>
          <w:tblHeader/>
        </w:trPr>
        <w:tc>
          <w:tcPr>
            <w:tcW w:w="7763" w:type="dxa"/>
            <w:gridSpan w:val="3"/>
          </w:tcPr>
          <w:p w:rsidR="006E5844" w:rsidRPr="003E3401" w:rsidRDefault="006E5844" w:rsidP="00305EAE">
            <w:pPr>
              <w:widowControl w:val="0"/>
              <w:autoSpaceDE w:val="0"/>
              <w:autoSpaceDN w:val="0"/>
              <w:adjustRightInd w:val="0"/>
              <w:jc w:val="center"/>
            </w:pPr>
            <w:r w:rsidRPr="003E3401">
              <w:t>ВИДЫ РАЗРЕШЕННОГО ИСПОЛЬЗОВАНИЯ ЗЕМЕЛЬНЫХ УЧАС</w:t>
            </w:r>
            <w:r w:rsidRPr="003E3401">
              <w:t>Т</w:t>
            </w:r>
            <w:r w:rsidRPr="003E3401">
              <w:t>КОВ И ОБЪЕКТОВ КАПИТАЛЬНОГО СТРОИТЕЛЬСТВА</w:t>
            </w:r>
          </w:p>
        </w:tc>
        <w:tc>
          <w:tcPr>
            <w:tcW w:w="3969" w:type="dxa"/>
            <w:vMerge w:val="restart"/>
            <w:shd w:val="clear" w:color="auto" w:fill="auto"/>
          </w:tcPr>
          <w:p w:rsidR="006E5844" w:rsidRPr="003E3401" w:rsidRDefault="006E5844" w:rsidP="00305EAE">
            <w:pPr>
              <w:widowControl w:val="0"/>
              <w:autoSpaceDE w:val="0"/>
              <w:autoSpaceDN w:val="0"/>
              <w:adjustRightInd w:val="0"/>
              <w:jc w:val="center"/>
            </w:pPr>
            <w:r w:rsidRPr="003E3401">
              <w:t>ПАРАМЕТРЫ РАЗРЕШЕННОГО ИСПОЛЬЗОВАНИЯ</w:t>
            </w:r>
          </w:p>
        </w:tc>
        <w:tc>
          <w:tcPr>
            <w:tcW w:w="3260" w:type="dxa"/>
            <w:vMerge w:val="restart"/>
            <w:shd w:val="clear" w:color="auto" w:fill="auto"/>
          </w:tcPr>
          <w:p w:rsidR="006E5844" w:rsidRPr="003E3401" w:rsidRDefault="006E5844" w:rsidP="00305EAE">
            <w:pPr>
              <w:widowControl w:val="0"/>
              <w:autoSpaceDE w:val="0"/>
              <w:autoSpaceDN w:val="0"/>
              <w:adjustRightInd w:val="0"/>
              <w:jc w:val="center"/>
            </w:pPr>
            <w:r w:rsidRPr="003E3401">
              <w:t>ОСОБЫЕ УСЛОВИЯ РЕ</w:t>
            </w:r>
            <w:r w:rsidRPr="003E3401">
              <w:t>А</w:t>
            </w:r>
            <w:r w:rsidRPr="003E3401">
              <w:t>ЛИЗАЦИИ РЕГЛАМЕНТА</w:t>
            </w:r>
          </w:p>
        </w:tc>
      </w:tr>
      <w:tr w:rsidR="006E5844" w:rsidRPr="003E3401" w:rsidTr="00305EAE">
        <w:trPr>
          <w:tblHeader/>
        </w:trPr>
        <w:tc>
          <w:tcPr>
            <w:tcW w:w="2376" w:type="dxa"/>
          </w:tcPr>
          <w:p w:rsidR="006E5844" w:rsidRPr="003E3401" w:rsidRDefault="006E5844" w:rsidP="00305EAE">
            <w:pPr>
              <w:widowControl w:val="0"/>
              <w:autoSpaceDE w:val="0"/>
              <w:autoSpaceDN w:val="0"/>
              <w:adjustRightInd w:val="0"/>
              <w:jc w:val="center"/>
            </w:pPr>
            <w:r w:rsidRPr="003E3401">
              <w:t>ВИДЫ ИСПОЛ</w:t>
            </w:r>
            <w:r w:rsidRPr="003E3401">
              <w:t>Ь</w:t>
            </w:r>
            <w:r w:rsidRPr="003E3401">
              <w:t>ЗОВАНИЯ</w:t>
            </w:r>
          </w:p>
          <w:p w:rsidR="006E5844" w:rsidRPr="003E3401" w:rsidRDefault="006E5844" w:rsidP="00305EAE">
            <w:pPr>
              <w:widowControl w:val="0"/>
              <w:autoSpaceDE w:val="0"/>
              <w:autoSpaceDN w:val="0"/>
              <w:adjustRightInd w:val="0"/>
              <w:jc w:val="center"/>
            </w:pPr>
            <w:r w:rsidRPr="003E3401">
              <w:t>ЗЕМЕЛЬНОГО УЧАСТКА</w:t>
            </w:r>
          </w:p>
        </w:tc>
        <w:tc>
          <w:tcPr>
            <w:tcW w:w="2977" w:type="dxa"/>
          </w:tcPr>
          <w:p w:rsidR="006E5844" w:rsidRPr="003E3401" w:rsidRDefault="006E5844" w:rsidP="00305EAE">
            <w:pPr>
              <w:widowControl w:val="0"/>
              <w:autoSpaceDE w:val="0"/>
              <w:autoSpaceDN w:val="0"/>
              <w:adjustRightInd w:val="0"/>
              <w:jc w:val="center"/>
            </w:pPr>
            <w:r w:rsidRPr="003E3401">
              <w:t>ОПИСАНИЕ ВИДА РА</w:t>
            </w:r>
            <w:r w:rsidRPr="003E3401">
              <w:t>З</w:t>
            </w:r>
            <w:r w:rsidRPr="003E3401">
              <w:t>РЕШЕННОГО ИСПОЛ</w:t>
            </w:r>
            <w:r w:rsidRPr="003E3401">
              <w:t>Ь</w:t>
            </w:r>
            <w:r w:rsidRPr="003E3401">
              <w:t>ЗОВАНИЯ ЗЕМЕЛЬН</w:t>
            </w:r>
            <w:r w:rsidRPr="003E3401">
              <w:t>О</w:t>
            </w:r>
            <w:r w:rsidRPr="003E3401">
              <w:t>ГО УЧАСТКА</w:t>
            </w:r>
          </w:p>
        </w:tc>
        <w:tc>
          <w:tcPr>
            <w:tcW w:w="2410" w:type="dxa"/>
            <w:shd w:val="clear" w:color="auto" w:fill="auto"/>
          </w:tcPr>
          <w:p w:rsidR="006E5844" w:rsidRPr="003E3401" w:rsidRDefault="006E5844" w:rsidP="00305EAE">
            <w:pPr>
              <w:widowControl w:val="0"/>
              <w:suppressAutoHyphens/>
              <w:autoSpaceDE w:val="0"/>
              <w:autoSpaceDN w:val="0"/>
              <w:adjustRightInd w:val="0"/>
              <w:jc w:val="center"/>
            </w:pPr>
            <w:r w:rsidRPr="003E3401">
              <w:t>ОБЪЕКТЫ</w:t>
            </w:r>
          </w:p>
          <w:p w:rsidR="006E5844" w:rsidRPr="003E3401" w:rsidRDefault="006E5844" w:rsidP="00305EAE">
            <w:pPr>
              <w:widowControl w:val="0"/>
              <w:suppressAutoHyphens/>
              <w:autoSpaceDE w:val="0"/>
              <w:autoSpaceDN w:val="0"/>
              <w:adjustRightInd w:val="0"/>
              <w:jc w:val="center"/>
            </w:pPr>
            <w:r w:rsidRPr="003E3401">
              <w:t>КАПИТАЛЬНОГО СТРОИТЕЛЬСТВА И ИНЫЕ ВИДЫ ОБЪЕКТОВ</w:t>
            </w:r>
          </w:p>
        </w:tc>
        <w:tc>
          <w:tcPr>
            <w:tcW w:w="3969" w:type="dxa"/>
            <w:vMerge/>
            <w:shd w:val="clear" w:color="auto" w:fill="auto"/>
          </w:tcPr>
          <w:p w:rsidR="006E5844" w:rsidRPr="003E3401" w:rsidRDefault="006E5844" w:rsidP="00305EAE">
            <w:pPr>
              <w:widowControl w:val="0"/>
              <w:autoSpaceDE w:val="0"/>
              <w:autoSpaceDN w:val="0"/>
              <w:adjustRightInd w:val="0"/>
              <w:jc w:val="center"/>
            </w:pPr>
          </w:p>
        </w:tc>
        <w:tc>
          <w:tcPr>
            <w:tcW w:w="3260" w:type="dxa"/>
            <w:vMerge/>
            <w:shd w:val="clear" w:color="auto" w:fill="auto"/>
          </w:tcPr>
          <w:p w:rsidR="006E5844" w:rsidRPr="003E3401" w:rsidRDefault="006E5844" w:rsidP="00305EAE">
            <w:pPr>
              <w:widowControl w:val="0"/>
              <w:autoSpaceDE w:val="0"/>
              <w:autoSpaceDN w:val="0"/>
              <w:adjustRightInd w:val="0"/>
              <w:jc w:val="center"/>
            </w:pPr>
          </w:p>
        </w:tc>
      </w:tr>
      <w:tr w:rsidR="006E5844" w:rsidRPr="003E3401" w:rsidTr="00305EAE">
        <w:trPr>
          <w:tblHeader/>
        </w:trPr>
        <w:tc>
          <w:tcPr>
            <w:tcW w:w="2376" w:type="dxa"/>
          </w:tcPr>
          <w:p w:rsidR="006E5844" w:rsidRPr="003E3401" w:rsidRDefault="006E5844" w:rsidP="00305EAE">
            <w:pPr>
              <w:widowControl w:val="0"/>
              <w:autoSpaceDE w:val="0"/>
              <w:autoSpaceDN w:val="0"/>
              <w:adjustRightInd w:val="0"/>
              <w:jc w:val="center"/>
            </w:pPr>
            <w:r w:rsidRPr="003E3401">
              <w:t>1</w:t>
            </w:r>
          </w:p>
        </w:tc>
        <w:tc>
          <w:tcPr>
            <w:tcW w:w="2977" w:type="dxa"/>
          </w:tcPr>
          <w:p w:rsidR="006E5844" w:rsidRPr="003E3401" w:rsidRDefault="006E5844" w:rsidP="00305EAE">
            <w:pPr>
              <w:widowControl w:val="0"/>
              <w:autoSpaceDE w:val="0"/>
              <w:autoSpaceDN w:val="0"/>
              <w:adjustRightInd w:val="0"/>
              <w:jc w:val="center"/>
            </w:pPr>
            <w:r w:rsidRPr="003E3401">
              <w:t>2</w:t>
            </w:r>
          </w:p>
        </w:tc>
        <w:tc>
          <w:tcPr>
            <w:tcW w:w="2410" w:type="dxa"/>
            <w:shd w:val="clear" w:color="auto" w:fill="auto"/>
          </w:tcPr>
          <w:p w:rsidR="006E5844" w:rsidRPr="003E3401" w:rsidRDefault="006E5844" w:rsidP="00305EAE">
            <w:pPr>
              <w:widowControl w:val="0"/>
              <w:autoSpaceDE w:val="0"/>
              <w:autoSpaceDN w:val="0"/>
              <w:adjustRightInd w:val="0"/>
              <w:jc w:val="center"/>
            </w:pPr>
            <w:r w:rsidRPr="003E3401">
              <w:t>3</w:t>
            </w:r>
          </w:p>
        </w:tc>
        <w:tc>
          <w:tcPr>
            <w:tcW w:w="3969" w:type="dxa"/>
            <w:shd w:val="clear" w:color="auto" w:fill="auto"/>
          </w:tcPr>
          <w:p w:rsidR="006E5844" w:rsidRPr="003E3401" w:rsidRDefault="006E5844" w:rsidP="00305EAE">
            <w:pPr>
              <w:widowControl w:val="0"/>
              <w:autoSpaceDE w:val="0"/>
              <w:autoSpaceDN w:val="0"/>
              <w:adjustRightInd w:val="0"/>
              <w:jc w:val="center"/>
            </w:pPr>
            <w:r w:rsidRPr="003E3401">
              <w:t>4</w:t>
            </w:r>
          </w:p>
        </w:tc>
        <w:tc>
          <w:tcPr>
            <w:tcW w:w="3260" w:type="dxa"/>
            <w:shd w:val="clear" w:color="auto" w:fill="auto"/>
          </w:tcPr>
          <w:p w:rsidR="006E5844" w:rsidRPr="003E3401" w:rsidRDefault="006E5844" w:rsidP="00305EAE">
            <w:pPr>
              <w:widowControl w:val="0"/>
              <w:autoSpaceDE w:val="0"/>
              <w:autoSpaceDN w:val="0"/>
              <w:adjustRightInd w:val="0"/>
              <w:jc w:val="center"/>
            </w:pPr>
            <w:r w:rsidRPr="003E3401">
              <w:t>5</w:t>
            </w:r>
          </w:p>
        </w:tc>
      </w:tr>
      <w:tr w:rsidR="006E5844" w:rsidRPr="003E3401" w:rsidTr="00305EAE">
        <w:tc>
          <w:tcPr>
            <w:tcW w:w="2376" w:type="dxa"/>
          </w:tcPr>
          <w:p w:rsidR="006E5844" w:rsidRPr="00DE29E4" w:rsidRDefault="006E5844" w:rsidP="00305EAE">
            <w:pPr>
              <w:widowControl w:val="0"/>
              <w:tabs>
                <w:tab w:val="left" w:pos="142"/>
              </w:tabs>
              <w:autoSpaceDE w:val="0"/>
            </w:pPr>
            <w:r w:rsidRPr="00DE29E4">
              <w:t>Объекты придоро</w:t>
            </w:r>
            <w:r w:rsidRPr="00DE29E4">
              <w:t>ж</w:t>
            </w:r>
            <w:r w:rsidRPr="00DE29E4">
              <w:t>ного сервиса 4.9.1.</w:t>
            </w:r>
          </w:p>
        </w:tc>
        <w:tc>
          <w:tcPr>
            <w:tcW w:w="2977" w:type="dxa"/>
          </w:tcPr>
          <w:p w:rsidR="006E5844" w:rsidRPr="00DE29E4" w:rsidRDefault="006E5844" w:rsidP="00305EAE">
            <w:pPr>
              <w:widowControl w:val="0"/>
              <w:suppressAutoHyphens/>
              <w:autoSpaceDE w:val="0"/>
              <w:rPr>
                <w:rFonts w:eastAsia="Arial"/>
                <w:kern w:val="1"/>
                <w:lang w:eastAsia="ar-SA"/>
              </w:rPr>
            </w:pPr>
            <w:r w:rsidRPr="00DE29E4">
              <w:rPr>
                <w:rFonts w:eastAsia="Arial"/>
                <w:kern w:val="1"/>
                <w:lang w:eastAsia="ar-SA"/>
              </w:rPr>
              <w:t>Размещение автозаправочных станций (бензиновых, газовых);</w:t>
            </w:r>
          </w:p>
          <w:p w:rsidR="006E5844" w:rsidRPr="00DE29E4" w:rsidRDefault="006E5844" w:rsidP="00305EAE">
            <w:pPr>
              <w:widowControl w:val="0"/>
              <w:suppressAutoHyphens/>
              <w:autoSpaceDE w:val="0"/>
              <w:rPr>
                <w:rFonts w:eastAsia="Arial"/>
                <w:kern w:val="1"/>
                <w:lang w:eastAsia="ar-SA"/>
              </w:rPr>
            </w:pPr>
            <w:r w:rsidRPr="00DE29E4">
              <w:rPr>
                <w:rFonts w:eastAsia="Arial"/>
                <w:kern w:val="1"/>
                <w:lang w:eastAsia="ar-SA"/>
              </w:rPr>
              <w:t xml:space="preserve">размещение магазинов сопутствующей торговли, </w:t>
            </w:r>
            <w:r w:rsidRPr="00DE29E4">
              <w:rPr>
                <w:rFonts w:eastAsia="Arial"/>
                <w:kern w:val="1"/>
                <w:lang w:eastAsia="ar-SA"/>
              </w:rPr>
              <w:lastRenderedPageBreak/>
              <w:t>зданий для организации общественного питания в качестве объектов придорожного сервиса;</w:t>
            </w:r>
          </w:p>
          <w:p w:rsidR="006E5844" w:rsidRPr="00DE29E4" w:rsidRDefault="006E5844" w:rsidP="00305EAE">
            <w:pPr>
              <w:widowControl w:val="0"/>
              <w:tabs>
                <w:tab w:val="left" w:pos="142"/>
              </w:tabs>
              <w:autoSpaceDE w:val="0"/>
            </w:pPr>
            <w:r w:rsidRPr="00DE29E4">
              <w:t>размещение автомобил</w:t>
            </w:r>
            <w:r w:rsidRPr="00DE29E4">
              <w:t>ь</w:t>
            </w:r>
            <w:r w:rsidRPr="00DE29E4">
              <w:t>ных моек и прачечных для автомобильных прина</w:t>
            </w:r>
            <w:r w:rsidRPr="00DE29E4">
              <w:t>д</w:t>
            </w:r>
            <w:r w:rsidRPr="00DE29E4">
              <w:t>лежностей, мастерских, предназначенных для р</w:t>
            </w:r>
            <w:r w:rsidRPr="00DE29E4">
              <w:t>е</w:t>
            </w:r>
            <w:r w:rsidRPr="00DE29E4">
              <w:t>монта и обслуживания а</w:t>
            </w:r>
            <w:r w:rsidRPr="00DE29E4">
              <w:t>в</w:t>
            </w:r>
            <w:r w:rsidRPr="00DE29E4">
              <w:t>томобилей и прочих об</w:t>
            </w:r>
            <w:r w:rsidRPr="00DE29E4">
              <w:t>ъ</w:t>
            </w:r>
            <w:r w:rsidRPr="00DE29E4">
              <w:t>ектов придорожного се</w:t>
            </w:r>
            <w:r w:rsidRPr="00DE29E4">
              <w:t>р</w:t>
            </w:r>
            <w:r w:rsidRPr="00DE29E4">
              <w:t>виса</w:t>
            </w:r>
          </w:p>
        </w:tc>
        <w:tc>
          <w:tcPr>
            <w:tcW w:w="2410" w:type="dxa"/>
            <w:shd w:val="clear" w:color="auto" w:fill="auto"/>
          </w:tcPr>
          <w:p w:rsidR="006E5844" w:rsidRPr="00DE29E4" w:rsidRDefault="006E5844" w:rsidP="00305EAE">
            <w:pPr>
              <w:tabs>
                <w:tab w:val="left" w:pos="142"/>
              </w:tabs>
              <w:overflowPunct w:val="0"/>
              <w:autoSpaceDE w:val="0"/>
              <w:autoSpaceDN w:val="0"/>
              <w:adjustRightInd w:val="0"/>
              <w:rPr>
                <w:rFonts w:eastAsia="Calibri"/>
              </w:rPr>
            </w:pPr>
            <w:r w:rsidRPr="00DE29E4">
              <w:rPr>
                <w:rFonts w:eastAsia="Calibri"/>
              </w:rPr>
              <w:lastRenderedPageBreak/>
              <w:t>Автозаправочные станции.</w:t>
            </w:r>
          </w:p>
          <w:p w:rsidR="006E5844" w:rsidRPr="00DE29E4" w:rsidRDefault="006E5844" w:rsidP="00305EAE">
            <w:pPr>
              <w:tabs>
                <w:tab w:val="left" w:pos="142"/>
              </w:tabs>
              <w:overflowPunct w:val="0"/>
              <w:autoSpaceDE w:val="0"/>
              <w:autoSpaceDN w:val="0"/>
              <w:adjustRightInd w:val="0"/>
              <w:rPr>
                <w:rFonts w:eastAsia="Calibri"/>
              </w:rPr>
            </w:pPr>
            <w:r w:rsidRPr="00DE29E4">
              <w:rPr>
                <w:rFonts w:eastAsia="Calibri"/>
              </w:rPr>
              <w:t>Магазины сопу</w:t>
            </w:r>
            <w:r w:rsidRPr="00DE29E4">
              <w:rPr>
                <w:rFonts w:eastAsia="Calibri"/>
              </w:rPr>
              <w:t>т</w:t>
            </w:r>
            <w:r w:rsidRPr="00DE29E4">
              <w:rPr>
                <w:rFonts w:eastAsia="Calibri"/>
              </w:rPr>
              <w:t>ствующей торговли.</w:t>
            </w:r>
          </w:p>
          <w:p w:rsidR="006E5844" w:rsidRPr="00DE29E4" w:rsidRDefault="006E5844" w:rsidP="00305EAE">
            <w:pPr>
              <w:tabs>
                <w:tab w:val="left" w:pos="142"/>
              </w:tabs>
              <w:overflowPunct w:val="0"/>
              <w:autoSpaceDE w:val="0"/>
              <w:autoSpaceDN w:val="0"/>
              <w:adjustRightInd w:val="0"/>
              <w:rPr>
                <w:rFonts w:eastAsia="Calibri"/>
              </w:rPr>
            </w:pPr>
            <w:r w:rsidRPr="00DE29E4">
              <w:rPr>
                <w:rFonts w:eastAsia="Calibri"/>
              </w:rPr>
              <w:t>Объекты обществе</w:t>
            </w:r>
            <w:r w:rsidRPr="00DE29E4">
              <w:rPr>
                <w:rFonts w:eastAsia="Calibri"/>
              </w:rPr>
              <w:t>н</w:t>
            </w:r>
            <w:r w:rsidRPr="00DE29E4">
              <w:rPr>
                <w:rFonts w:eastAsia="Calibri"/>
              </w:rPr>
              <w:lastRenderedPageBreak/>
              <w:t>ного питания. Авт</w:t>
            </w:r>
            <w:r w:rsidRPr="00DE29E4">
              <w:rPr>
                <w:rFonts w:eastAsia="Calibri"/>
              </w:rPr>
              <w:t>о</w:t>
            </w:r>
            <w:r w:rsidRPr="00DE29E4">
              <w:rPr>
                <w:rFonts w:eastAsia="Calibri"/>
              </w:rPr>
              <w:t>мобильные мойки и прачечные. Масте</w:t>
            </w:r>
            <w:r w:rsidRPr="00DE29E4">
              <w:rPr>
                <w:rFonts w:eastAsia="Calibri"/>
              </w:rPr>
              <w:t>р</w:t>
            </w:r>
            <w:r w:rsidRPr="00DE29E4">
              <w:rPr>
                <w:rFonts w:eastAsia="Calibri"/>
              </w:rPr>
              <w:t>ские</w:t>
            </w:r>
          </w:p>
        </w:tc>
        <w:tc>
          <w:tcPr>
            <w:tcW w:w="3969" w:type="dxa"/>
            <w:shd w:val="clear" w:color="auto" w:fill="auto"/>
          </w:tcPr>
          <w:p w:rsidR="006E5844" w:rsidRPr="003E1FE0" w:rsidRDefault="006E5844" w:rsidP="00305EAE">
            <w:pPr>
              <w:ind w:right="-172"/>
            </w:pPr>
            <w:r w:rsidRPr="003E1FE0">
              <w:lastRenderedPageBreak/>
              <w:t>Минимальн</w:t>
            </w:r>
            <w:r w:rsidR="009417F2">
              <w:t>ый размер земельного участка 300</w:t>
            </w:r>
            <w:r w:rsidRPr="003E1FE0">
              <w:t xml:space="preserve">  кв. м. Максимальный размер земельного участка 0,1 га.</w:t>
            </w:r>
          </w:p>
          <w:p w:rsidR="006E5844" w:rsidRPr="003E3401" w:rsidRDefault="006E5844" w:rsidP="00305EAE">
            <w:pPr>
              <w:tabs>
                <w:tab w:val="left" w:pos="142"/>
                <w:tab w:val="left" w:pos="284"/>
              </w:tabs>
              <w:overflowPunct w:val="0"/>
              <w:autoSpaceDE w:val="0"/>
              <w:autoSpaceDN w:val="0"/>
              <w:adjustRightInd w:val="0"/>
              <w:ind w:firstLine="720"/>
            </w:pPr>
          </w:p>
        </w:tc>
        <w:tc>
          <w:tcPr>
            <w:tcW w:w="3260" w:type="dxa"/>
            <w:shd w:val="clear" w:color="auto" w:fill="auto"/>
          </w:tcPr>
          <w:p w:rsidR="006E5844" w:rsidRPr="003E3401" w:rsidRDefault="006E5844" w:rsidP="00305EAE">
            <w:pPr>
              <w:widowControl w:val="0"/>
              <w:autoSpaceDE w:val="0"/>
              <w:autoSpaceDN w:val="0"/>
              <w:adjustRightInd w:val="0"/>
              <w:jc w:val="center"/>
            </w:pPr>
          </w:p>
        </w:tc>
      </w:tr>
    </w:tbl>
    <w:p w:rsidR="006E5844" w:rsidRPr="00FD4B10" w:rsidRDefault="006E5844" w:rsidP="006E5844">
      <w:pPr>
        <w:widowControl w:val="0"/>
      </w:pPr>
    </w:p>
    <w:p w:rsidR="001D7856" w:rsidRPr="00CC5882" w:rsidRDefault="001D7856" w:rsidP="00D608FD">
      <w:pPr>
        <w:widowControl w:val="0"/>
        <w:autoSpaceDE w:val="0"/>
        <w:autoSpaceDN w:val="0"/>
        <w:adjustRightInd w:val="0"/>
        <w:ind w:firstLine="709"/>
        <w:jc w:val="center"/>
        <w:rPr>
          <w:b/>
          <w:u w:val="single"/>
        </w:rPr>
      </w:pPr>
      <w:r w:rsidRPr="00CC5882">
        <w:rPr>
          <w:b/>
          <w:u w:val="single"/>
        </w:rPr>
        <w:t xml:space="preserve">ЗОНА ОБЪЕКТОВ </w:t>
      </w:r>
      <w:r>
        <w:rPr>
          <w:b/>
          <w:u w:val="single"/>
        </w:rPr>
        <w:t>СОЦИАЛЬНОГО И КОММУНАЛЬНО-БЫТОВОГО НАЗНАЧЕНИЯ</w:t>
      </w:r>
      <w:r w:rsidRPr="00CC5882">
        <w:rPr>
          <w:b/>
          <w:u w:val="single"/>
        </w:rPr>
        <w:t xml:space="preserve"> (ОДЗ-2)</w:t>
      </w:r>
    </w:p>
    <w:p w:rsidR="00306993" w:rsidRPr="00DB7779" w:rsidRDefault="00306993" w:rsidP="00306993">
      <w:pPr>
        <w:widowControl w:val="0"/>
        <w:autoSpaceDE w:val="0"/>
        <w:autoSpaceDN w:val="0"/>
        <w:adjustRightInd w:val="0"/>
        <w:ind w:firstLine="709"/>
        <w:rPr>
          <w:b/>
        </w:rPr>
      </w:pPr>
    </w:p>
    <w:p w:rsidR="00306993" w:rsidRPr="00FD4B10" w:rsidRDefault="00306993" w:rsidP="00306993">
      <w:pPr>
        <w:widowControl w:val="0"/>
        <w:autoSpaceDE w:val="0"/>
        <w:autoSpaceDN w:val="0"/>
        <w:adjustRightInd w:val="0"/>
        <w:ind w:firstLine="709"/>
        <w:rPr>
          <w:b/>
        </w:rPr>
      </w:pPr>
      <w:r w:rsidRPr="00FD4B10">
        <w:rPr>
          <w:b/>
        </w:rPr>
        <w:t>1. ОСНОВНЫЕ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376"/>
        <w:gridCol w:w="2977"/>
        <w:gridCol w:w="2410"/>
        <w:gridCol w:w="3969"/>
        <w:gridCol w:w="3260"/>
      </w:tblGrid>
      <w:tr w:rsidR="00306993" w:rsidRPr="00400669" w:rsidTr="00305EAE">
        <w:trPr>
          <w:tblHeader/>
        </w:trPr>
        <w:tc>
          <w:tcPr>
            <w:tcW w:w="7763" w:type="dxa"/>
            <w:gridSpan w:val="3"/>
          </w:tcPr>
          <w:p w:rsidR="00306993" w:rsidRPr="00400669" w:rsidRDefault="00306993" w:rsidP="00305EAE">
            <w:pPr>
              <w:ind w:right="33"/>
              <w:jc w:val="center"/>
            </w:pPr>
            <w:r w:rsidRPr="00400669">
              <w:t>ВИДЫ РАЗРЕШЕННОГО ИСПОЛЬЗОВАНИЯ ЗЕМЕЛЬНЫХ УЧАС</w:t>
            </w:r>
            <w:r w:rsidRPr="00400669">
              <w:t>Т</w:t>
            </w:r>
            <w:r w:rsidRPr="00400669">
              <w:t>КОВ И ОБЪЕКТОВ КАПИТАЛЬНОГО СТРОИТЕЛЬСТВА</w:t>
            </w:r>
          </w:p>
        </w:tc>
        <w:tc>
          <w:tcPr>
            <w:tcW w:w="3969" w:type="dxa"/>
            <w:vMerge w:val="restart"/>
            <w:shd w:val="clear" w:color="auto" w:fill="auto"/>
          </w:tcPr>
          <w:p w:rsidR="00306993" w:rsidRPr="00400669" w:rsidRDefault="00306993" w:rsidP="00305EAE">
            <w:pPr>
              <w:ind w:right="33"/>
              <w:jc w:val="center"/>
            </w:pPr>
            <w:r w:rsidRPr="00400669">
              <w:t>ПАРАМЕТРЫ РАЗРЕШЕННОГО ИСПОЛЬЗОВАНИЯ</w:t>
            </w:r>
          </w:p>
        </w:tc>
        <w:tc>
          <w:tcPr>
            <w:tcW w:w="3260" w:type="dxa"/>
            <w:vMerge w:val="restart"/>
            <w:shd w:val="clear" w:color="auto" w:fill="auto"/>
          </w:tcPr>
          <w:p w:rsidR="00306993" w:rsidRPr="00400669" w:rsidRDefault="00306993" w:rsidP="00305EAE">
            <w:pPr>
              <w:ind w:right="33"/>
              <w:jc w:val="center"/>
            </w:pPr>
            <w:r w:rsidRPr="00400669">
              <w:t>ОСОБЫЕ УСЛОВИЯ РЕ</w:t>
            </w:r>
            <w:r w:rsidRPr="00400669">
              <w:t>А</w:t>
            </w:r>
            <w:r w:rsidRPr="00400669">
              <w:t>ЛИЗАЦИИ РЕГЛАМЕНТА</w:t>
            </w:r>
          </w:p>
        </w:tc>
      </w:tr>
      <w:tr w:rsidR="00306993" w:rsidRPr="00400669" w:rsidTr="00305EAE">
        <w:trPr>
          <w:tblHeader/>
        </w:trPr>
        <w:tc>
          <w:tcPr>
            <w:tcW w:w="2376" w:type="dxa"/>
          </w:tcPr>
          <w:p w:rsidR="00306993" w:rsidRPr="00400669" w:rsidRDefault="00306993" w:rsidP="00305EAE">
            <w:pPr>
              <w:ind w:right="33"/>
              <w:jc w:val="center"/>
            </w:pPr>
            <w:r w:rsidRPr="00400669">
              <w:t>ВИДЫ ИСПОЛ</w:t>
            </w:r>
            <w:r w:rsidRPr="00400669">
              <w:t>Ь</w:t>
            </w:r>
            <w:r w:rsidRPr="00400669">
              <w:t>ЗОВАНИЯ</w:t>
            </w:r>
          </w:p>
          <w:p w:rsidR="00306993" w:rsidRPr="00400669" w:rsidRDefault="00306993" w:rsidP="00305EAE">
            <w:pPr>
              <w:ind w:right="33"/>
              <w:jc w:val="center"/>
            </w:pPr>
            <w:r w:rsidRPr="00400669">
              <w:t>ЗЕМЕЛЬНОГО УЧАСТКА</w:t>
            </w:r>
          </w:p>
        </w:tc>
        <w:tc>
          <w:tcPr>
            <w:tcW w:w="2977" w:type="dxa"/>
          </w:tcPr>
          <w:p w:rsidR="00306993" w:rsidRPr="00400669" w:rsidRDefault="00306993" w:rsidP="00305EAE">
            <w:pPr>
              <w:ind w:right="33"/>
              <w:jc w:val="center"/>
            </w:pPr>
            <w:r w:rsidRPr="00400669">
              <w:t>ОПИСАНИЕ ВИДА РА</w:t>
            </w:r>
            <w:r w:rsidRPr="00400669">
              <w:t>З</w:t>
            </w:r>
            <w:r w:rsidRPr="00400669">
              <w:t>РЕШЕННОГО ИСПОЛ</w:t>
            </w:r>
            <w:r w:rsidRPr="00400669">
              <w:t>Ь</w:t>
            </w:r>
            <w:r w:rsidRPr="00400669">
              <w:t>ЗОВАНИЯ ЗЕМЕЛЬН</w:t>
            </w:r>
            <w:r w:rsidRPr="00400669">
              <w:t>О</w:t>
            </w:r>
            <w:r w:rsidRPr="00400669">
              <w:t>ГО УЧАСТКА</w:t>
            </w:r>
          </w:p>
        </w:tc>
        <w:tc>
          <w:tcPr>
            <w:tcW w:w="2410" w:type="dxa"/>
            <w:shd w:val="clear" w:color="auto" w:fill="auto"/>
          </w:tcPr>
          <w:p w:rsidR="00306993" w:rsidRPr="00400669" w:rsidRDefault="00306993" w:rsidP="00305EAE">
            <w:pPr>
              <w:ind w:right="33"/>
              <w:jc w:val="center"/>
            </w:pPr>
            <w:r w:rsidRPr="00400669">
              <w:t>ОБЪЕКТЫ</w:t>
            </w:r>
          </w:p>
          <w:p w:rsidR="00306993" w:rsidRPr="00400669" w:rsidRDefault="00306993" w:rsidP="00305EAE">
            <w:pPr>
              <w:ind w:right="33"/>
              <w:jc w:val="center"/>
            </w:pPr>
            <w:r w:rsidRPr="00400669">
              <w:t>КАПИТАЛЬНОГО СТРОИТЕЛЬСТВА И ИНЫЕ ВИДЫ</w:t>
            </w:r>
          </w:p>
          <w:p w:rsidR="00306993" w:rsidRPr="00400669" w:rsidRDefault="00306993" w:rsidP="00305EAE">
            <w:pPr>
              <w:ind w:right="33"/>
              <w:jc w:val="center"/>
            </w:pPr>
            <w:r w:rsidRPr="00400669">
              <w:t>ОБЪЕКТОВ</w:t>
            </w:r>
          </w:p>
        </w:tc>
        <w:tc>
          <w:tcPr>
            <w:tcW w:w="3969" w:type="dxa"/>
            <w:vMerge/>
            <w:shd w:val="clear" w:color="auto" w:fill="auto"/>
          </w:tcPr>
          <w:p w:rsidR="00306993" w:rsidRPr="00400669" w:rsidRDefault="00306993" w:rsidP="00305EAE">
            <w:pPr>
              <w:ind w:right="33"/>
              <w:jc w:val="center"/>
            </w:pPr>
          </w:p>
        </w:tc>
        <w:tc>
          <w:tcPr>
            <w:tcW w:w="3260" w:type="dxa"/>
            <w:vMerge/>
            <w:shd w:val="clear" w:color="auto" w:fill="auto"/>
          </w:tcPr>
          <w:p w:rsidR="00306993" w:rsidRPr="00400669" w:rsidRDefault="00306993" w:rsidP="00305EAE">
            <w:pPr>
              <w:ind w:right="33"/>
              <w:jc w:val="center"/>
            </w:pPr>
          </w:p>
        </w:tc>
      </w:tr>
      <w:tr w:rsidR="00306993" w:rsidRPr="00400669" w:rsidTr="00305EAE">
        <w:trPr>
          <w:tblHeader/>
        </w:trPr>
        <w:tc>
          <w:tcPr>
            <w:tcW w:w="2376" w:type="dxa"/>
          </w:tcPr>
          <w:p w:rsidR="00306993" w:rsidRPr="00400669" w:rsidRDefault="00306993" w:rsidP="00305EAE">
            <w:pPr>
              <w:ind w:right="33"/>
              <w:jc w:val="center"/>
            </w:pPr>
            <w:r w:rsidRPr="00400669">
              <w:lastRenderedPageBreak/>
              <w:t>1</w:t>
            </w:r>
          </w:p>
        </w:tc>
        <w:tc>
          <w:tcPr>
            <w:tcW w:w="2977" w:type="dxa"/>
          </w:tcPr>
          <w:p w:rsidR="00306993" w:rsidRPr="00400669" w:rsidRDefault="00306993" w:rsidP="00305EAE">
            <w:pPr>
              <w:ind w:right="33"/>
              <w:jc w:val="center"/>
            </w:pPr>
            <w:r w:rsidRPr="00400669">
              <w:t>2</w:t>
            </w:r>
          </w:p>
        </w:tc>
        <w:tc>
          <w:tcPr>
            <w:tcW w:w="2410" w:type="dxa"/>
            <w:shd w:val="clear" w:color="auto" w:fill="auto"/>
          </w:tcPr>
          <w:p w:rsidR="00306993" w:rsidRPr="00400669" w:rsidRDefault="00306993" w:rsidP="00305EAE">
            <w:pPr>
              <w:ind w:right="33"/>
              <w:jc w:val="center"/>
            </w:pPr>
            <w:r w:rsidRPr="00400669">
              <w:t>3</w:t>
            </w:r>
          </w:p>
        </w:tc>
        <w:tc>
          <w:tcPr>
            <w:tcW w:w="3969" w:type="dxa"/>
            <w:shd w:val="clear" w:color="auto" w:fill="auto"/>
          </w:tcPr>
          <w:p w:rsidR="00306993" w:rsidRPr="00400669" w:rsidRDefault="00306993" w:rsidP="00305EAE">
            <w:pPr>
              <w:ind w:right="33"/>
              <w:jc w:val="center"/>
            </w:pPr>
            <w:r w:rsidRPr="00400669">
              <w:t>4</w:t>
            </w:r>
          </w:p>
        </w:tc>
        <w:tc>
          <w:tcPr>
            <w:tcW w:w="3260" w:type="dxa"/>
            <w:shd w:val="clear" w:color="auto" w:fill="auto"/>
          </w:tcPr>
          <w:p w:rsidR="00306993" w:rsidRPr="00400669" w:rsidRDefault="00306993" w:rsidP="00305EAE">
            <w:pPr>
              <w:ind w:right="33"/>
              <w:jc w:val="center"/>
            </w:pPr>
            <w:r w:rsidRPr="00400669">
              <w:t>5</w:t>
            </w:r>
          </w:p>
        </w:tc>
      </w:tr>
      <w:tr w:rsidR="00EA228B" w:rsidRPr="00400669" w:rsidTr="00305EAE">
        <w:trPr>
          <w:trHeight w:val="92"/>
        </w:trPr>
        <w:tc>
          <w:tcPr>
            <w:tcW w:w="2376" w:type="dxa"/>
          </w:tcPr>
          <w:p w:rsidR="00EA228B" w:rsidRPr="00400669" w:rsidRDefault="00EA228B" w:rsidP="00305EAE">
            <w:pPr>
              <w:autoSpaceDE w:val="0"/>
              <w:autoSpaceDN w:val="0"/>
              <w:adjustRightInd w:val="0"/>
              <w:ind w:right="33"/>
              <w:jc w:val="both"/>
              <w:rPr>
                <w:lang w:eastAsia="en-US"/>
              </w:rPr>
            </w:pPr>
            <w:r w:rsidRPr="00400669">
              <w:rPr>
                <w:lang w:eastAsia="en-US"/>
              </w:rPr>
              <w:t>Гостиничное о</w:t>
            </w:r>
            <w:r w:rsidRPr="00400669">
              <w:rPr>
                <w:lang w:eastAsia="en-US"/>
              </w:rPr>
              <w:t>б</w:t>
            </w:r>
            <w:r w:rsidRPr="00400669">
              <w:rPr>
                <w:lang w:eastAsia="en-US"/>
              </w:rPr>
              <w:t>служивание</w:t>
            </w:r>
          </w:p>
          <w:p w:rsidR="00EA228B" w:rsidRPr="00400669" w:rsidRDefault="00EA228B" w:rsidP="00305EAE">
            <w:pPr>
              <w:ind w:right="33"/>
            </w:pPr>
            <w:r w:rsidRPr="00400669">
              <w:t>4.7.</w:t>
            </w:r>
          </w:p>
        </w:tc>
        <w:tc>
          <w:tcPr>
            <w:tcW w:w="2977" w:type="dxa"/>
          </w:tcPr>
          <w:p w:rsidR="00EA228B" w:rsidRPr="00400669" w:rsidRDefault="00EA228B" w:rsidP="00305EAE">
            <w:pPr>
              <w:autoSpaceDE w:val="0"/>
              <w:autoSpaceDN w:val="0"/>
              <w:adjustRightInd w:val="0"/>
              <w:ind w:right="33"/>
              <w:jc w:val="both"/>
              <w:rPr>
                <w:lang w:eastAsia="en-US"/>
              </w:rPr>
            </w:pPr>
            <w:r w:rsidRPr="00400669">
              <w:rPr>
                <w:lang w:eastAsia="en-US"/>
              </w:rPr>
              <w:t>Размещение гостиниц, а также иных зданий, и</w:t>
            </w:r>
            <w:r w:rsidRPr="00400669">
              <w:rPr>
                <w:lang w:eastAsia="en-US"/>
              </w:rPr>
              <w:t>с</w:t>
            </w:r>
            <w:r w:rsidRPr="00400669">
              <w:rPr>
                <w:lang w:eastAsia="en-US"/>
              </w:rPr>
              <w:t>пользуемых с целью и</w:t>
            </w:r>
            <w:r w:rsidRPr="00400669">
              <w:rPr>
                <w:lang w:eastAsia="en-US"/>
              </w:rPr>
              <w:t>з</w:t>
            </w:r>
            <w:r w:rsidRPr="00400669">
              <w:rPr>
                <w:lang w:eastAsia="en-US"/>
              </w:rPr>
              <w:t>влечения предприним</w:t>
            </w:r>
            <w:r w:rsidRPr="00400669">
              <w:rPr>
                <w:lang w:eastAsia="en-US"/>
              </w:rPr>
              <w:t>а</w:t>
            </w:r>
            <w:r w:rsidRPr="00400669">
              <w:rPr>
                <w:lang w:eastAsia="en-US"/>
              </w:rPr>
              <w:t>тельской выгоды из предоставления жилого помещения для временн</w:t>
            </w:r>
            <w:r w:rsidRPr="00400669">
              <w:rPr>
                <w:lang w:eastAsia="en-US"/>
              </w:rPr>
              <w:t>о</w:t>
            </w:r>
            <w:r w:rsidRPr="00400669">
              <w:rPr>
                <w:lang w:eastAsia="en-US"/>
              </w:rPr>
              <w:t>го проживания в них</w:t>
            </w:r>
          </w:p>
          <w:p w:rsidR="00EA228B" w:rsidRPr="00400669" w:rsidRDefault="00EA228B" w:rsidP="00305EAE">
            <w:pPr>
              <w:ind w:right="33"/>
            </w:pPr>
          </w:p>
        </w:tc>
        <w:tc>
          <w:tcPr>
            <w:tcW w:w="2410" w:type="dxa"/>
            <w:shd w:val="clear" w:color="auto" w:fill="auto"/>
          </w:tcPr>
          <w:p w:rsidR="00EA228B" w:rsidRPr="00400669" w:rsidRDefault="00EA228B" w:rsidP="00305EAE">
            <w:pPr>
              <w:ind w:right="33"/>
            </w:pPr>
            <w:r w:rsidRPr="00400669">
              <w:t>Гостиницы, объекты временного прож</w:t>
            </w:r>
            <w:r w:rsidRPr="00400669">
              <w:t>и</w:t>
            </w:r>
            <w:r w:rsidRPr="00400669">
              <w:t>вания</w:t>
            </w:r>
          </w:p>
        </w:tc>
        <w:tc>
          <w:tcPr>
            <w:tcW w:w="3969" w:type="dxa"/>
            <w:vMerge w:val="restart"/>
            <w:shd w:val="clear" w:color="auto" w:fill="auto"/>
          </w:tcPr>
          <w:p w:rsidR="00EA228B" w:rsidRPr="00FD4B10" w:rsidRDefault="00EA228B" w:rsidP="00305EAE">
            <w:pPr>
              <w:widowControl w:val="0"/>
              <w:ind w:right="33"/>
              <w:rPr>
                <w:sz w:val="22"/>
                <w:szCs w:val="22"/>
              </w:rPr>
            </w:pPr>
            <w:r w:rsidRPr="00FD4B10">
              <w:rPr>
                <w:sz w:val="22"/>
                <w:szCs w:val="22"/>
              </w:rPr>
              <w:t>Минимальная площадь</w:t>
            </w:r>
            <w:r>
              <w:rPr>
                <w:sz w:val="22"/>
                <w:szCs w:val="22"/>
              </w:rPr>
              <w:t xml:space="preserve"> земельных участков – 0,1 </w:t>
            </w:r>
            <w:r w:rsidRPr="00FD4B10">
              <w:rPr>
                <w:sz w:val="22"/>
                <w:szCs w:val="22"/>
              </w:rPr>
              <w:t>га</w:t>
            </w:r>
            <w:r>
              <w:rPr>
                <w:sz w:val="22"/>
                <w:szCs w:val="22"/>
              </w:rPr>
              <w:t>.</w:t>
            </w:r>
          </w:p>
          <w:p w:rsidR="00EA228B" w:rsidRPr="00FD4B10" w:rsidRDefault="00EA228B" w:rsidP="00305EAE">
            <w:pPr>
              <w:widowControl w:val="0"/>
              <w:ind w:right="33"/>
              <w:rPr>
                <w:sz w:val="22"/>
                <w:szCs w:val="22"/>
              </w:rPr>
            </w:pPr>
            <w:r w:rsidRPr="00FD4B10">
              <w:rPr>
                <w:sz w:val="22"/>
                <w:szCs w:val="22"/>
              </w:rPr>
              <w:t xml:space="preserve">Отступ от красной линии - не менее 5 м., </w:t>
            </w:r>
          </w:p>
          <w:p w:rsidR="00EA228B" w:rsidRPr="00FD4B10" w:rsidRDefault="00EA228B" w:rsidP="00305EAE">
            <w:pPr>
              <w:widowControl w:val="0"/>
              <w:tabs>
                <w:tab w:val="center" w:pos="4677"/>
                <w:tab w:val="right" w:pos="9355"/>
              </w:tabs>
              <w:ind w:right="33"/>
              <w:rPr>
                <w:sz w:val="22"/>
                <w:szCs w:val="22"/>
              </w:rPr>
            </w:pPr>
            <w:r w:rsidRPr="00FD4B10">
              <w:rPr>
                <w:sz w:val="22"/>
                <w:szCs w:val="22"/>
              </w:rPr>
              <w:t>при новом строительстве.</w:t>
            </w:r>
          </w:p>
          <w:p w:rsidR="00EA228B" w:rsidRPr="00FD4B10" w:rsidRDefault="00EA228B" w:rsidP="00305EAE">
            <w:pPr>
              <w:widowControl w:val="0"/>
              <w:tabs>
                <w:tab w:val="center" w:pos="4677"/>
                <w:tab w:val="right" w:pos="9355"/>
              </w:tabs>
              <w:ind w:right="33"/>
              <w:rPr>
                <w:sz w:val="22"/>
                <w:szCs w:val="22"/>
              </w:rPr>
            </w:pPr>
            <w:r w:rsidRPr="00FD4B10">
              <w:rPr>
                <w:sz w:val="22"/>
                <w:szCs w:val="22"/>
              </w:rPr>
              <w:t>Максимальное количество этажей – 3 этажа</w:t>
            </w:r>
          </w:p>
          <w:p w:rsidR="00EA228B" w:rsidRPr="00FD4B10" w:rsidRDefault="00EA228B" w:rsidP="00305EAE">
            <w:pPr>
              <w:widowControl w:val="0"/>
              <w:ind w:right="33"/>
              <w:rPr>
                <w:sz w:val="22"/>
                <w:szCs w:val="22"/>
              </w:rPr>
            </w:pPr>
            <w:r w:rsidRPr="00FD4B10">
              <w:rPr>
                <w:sz w:val="22"/>
                <w:szCs w:val="22"/>
              </w:rPr>
              <w:t>Максимальная высота оград – 1,5 м</w:t>
            </w:r>
          </w:p>
          <w:p w:rsidR="00EA228B" w:rsidRPr="00FD4B10" w:rsidRDefault="00EA228B" w:rsidP="00305EAE">
            <w:pPr>
              <w:widowControl w:val="0"/>
              <w:ind w:right="33"/>
              <w:rPr>
                <w:sz w:val="22"/>
                <w:szCs w:val="22"/>
              </w:rPr>
            </w:pPr>
            <w:r w:rsidRPr="00FD4B10">
              <w:rPr>
                <w:sz w:val="22"/>
                <w:szCs w:val="22"/>
              </w:rPr>
              <w:t>Максимальный процент застройки – 70%</w:t>
            </w:r>
          </w:p>
          <w:p w:rsidR="00EA228B" w:rsidRPr="00FD4B10" w:rsidRDefault="00EA228B" w:rsidP="00305EAE">
            <w:pPr>
              <w:widowControl w:val="0"/>
              <w:ind w:right="33"/>
              <w:rPr>
                <w:sz w:val="22"/>
                <w:szCs w:val="22"/>
              </w:rPr>
            </w:pPr>
            <w:r w:rsidRPr="00FD4B10">
              <w:rPr>
                <w:sz w:val="22"/>
                <w:szCs w:val="22"/>
              </w:rPr>
              <w:t>Минимальная длина стороны земел</w:t>
            </w:r>
            <w:r w:rsidRPr="00FD4B10">
              <w:rPr>
                <w:sz w:val="22"/>
                <w:szCs w:val="22"/>
              </w:rPr>
              <w:t>ь</w:t>
            </w:r>
            <w:r w:rsidRPr="00FD4B10">
              <w:rPr>
                <w:sz w:val="22"/>
                <w:szCs w:val="22"/>
              </w:rPr>
              <w:t>ного участка по уличному фронту – 30 м</w:t>
            </w:r>
          </w:p>
          <w:p w:rsidR="00EA228B" w:rsidRPr="00FD4B10" w:rsidRDefault="00EA228B" w:rsidP="00305EAE">
            <w:pPr>
              <w:widowControl w:val="0"/>
              <w:ind w:right="33"/>
              <w:rPr>
                <w:sz w:val="22"/>
                <w:szCs w:val="22"/>
              </w:rPr>
            </w:pPr>
            <w:r w:rsidRPr="00FD4B10">
              <w:rPr>
                <w:sz w:val="22"/>
                <w:szCs w:val="22"/>
              </w:rPr>
              <w:t>Минимальная ширина/глубина – 15 м.</w:t>
            </w:r>
          </w:p>
          <w:p w:rsidR="00EA228B" w:rsidRPr="00400669" w:rsidRDefault="00EA228B" w:rsidP="00305EAE">
            <w:pPr>
              <w:ind w:right="33"/>
            </w:pPr>
            <w:r w:rsidRPr="00FD4B10">
              <w:rPr>
                <w:sz w:val="22"/>
                <w:szCs w:val="22"/>
              </w:rPr>
              <w:t>Минимальный процент озеленения – 10%.</w:t>
            </w:r>
          </w:p>
        </w:tc>
        <w:tc>
          <w:tcPr>
            <w:tcW w:w="3260" w:type="dxa"/>
            <w:vMerge w:val="restart"/>
            <w:shd w:val="clear" w:color="auto" w:fill="auto"/>
          </w:tcPr>
          <w:p w:rsidR="00EA228B" w:rsidRPr="00400669" w:rsidRDefault="00EA228B" w:rsidP="00305EAE">
            <w:pPr>
              <w:ind w:right="33"/>
            </w:pPr>
            <w:r w:rsidRPr="00400669">
              <w:t>Встроенные и пристроенные в основные виды использ</w:t>
            </w:r>
            <w:r w:rsidRPr="00400669">
              <w:t>о</w:t>
            </w:r>
            <w:r w:rsidRPr="00400669">
              <w:t>вания, отдельно стоящие.</w:t>
            </w:r>
          </w:p>
          <w:p w:rsidR="00EA228B" w:rsidRPr="00400669" w:rsidRDefault="00EA228B" w:rsidP="00305EAE">
            <w:pPr>
              <w:ind w:right="33"/>
            </w:pPr>
            <w:proofErr w:type="gramStart"/>
            <w:r w:rsidRPr="00400669">
              <w:t>Строительство осуществлять в соответствии со СП 42.13330.2011 (Актуализ</w:t>
            </w:r>
            <w:r w:rsidRPr="00400669">
              <w:t>и</w:t>
            </w:r>
            <w:r w:rsidRPr="00400669">
              <w:t>рованная редакция СНиП 2.07.0189* «Градостроител</w:t>
            </w:r>
            <w:r w:rsidRPr="00400669">
              <w:t>ь</w:t>
            </w:r>
            <w:r w:rsidRPr="00400669">
              <w:t>ство.</w:t>
            </w:r>
            <w:proofErr w:type="gramEnd"/>
            <w:r w:rsidRPr="00400669">
              <w:t xml:space="preserve"> </w:t>
            </w:r>
            <w:proofErr w:type="gramStart"/>
            <w:r w:rsidRPr="00400669">
              <w:t>Планировка и застро</w:t>
            </w:r>
            <w:r w:rsidRPr="00400669">
              <w:t>й</w:t>
            </w:r>
            <w:r w:rsidRPr="00400669">
              <w:t>ка городских и сельских п</w:t>
            </w:r>
            <w:r w:rsidRPr="00400669">
              <w:t>о</w:t>
            </w:r>
            <w:r w:rsidRPr="00400669">
              <w:t>селений»), СП 118.13330.2012 (Актуализ</w:t>
            </w:r>
            <w:r w:rsidRPr="00400669">
              <w:t>и</w:t>
            </w:r>
            <w:r w:rsidRPr="00400669">
              <w:t xml:space="preserve">рованная редакция </w:t>
            </w:r>
            <w:hyperlink r:id="rId25" w:history="1">
              <w:r w:rsidRPr="00400669">
                <w:t>СНиП 31-06-2009</w:t>
              </w:r>
            </w:hyperlink>
            <w:r w:rsidRPr="00400669">
              <w:t xml:space="preserve"> «Общественные здания и сооружения»),  со строительными нормами и правилами, СП,  технич</w:t>
            </w:r>
            <w:r w:rsidRPr="00400669">
              <w:t>е</w:t>
            </w:r>
            <w:r w:rsidRPr="00400669">
              <w:t>скими регламентами по утвержденному проекту планировки, проекту меж</w:t>
            </w:r>
            <w:r w:rsidRPr="00400669">
              <w:t>е</w:t>
            </w:r>
            <w:r w:rsidRPr="00400669">
              <w:t>вания территории.</w:t>
            </w:r>
            <w:proofErr w:type="gramEnd"/>
          </w:p>
          <w:p w:rsidR="00EA228B" w:rsidRPr="00400669" w:rsidRDefault="00EA228B" w:rsidP="00305EAE">
            <w:pPr>
              <w:ind w:right="33"/>
            </w:pPr>
            <w:r w:rsidRPr="00400669">
              <w:t>Использование земельных участков и объектов кап</w:t>
            </w:r>
            <w:r w:rsidRPr="00400669">
              <w:t>и</w:t>
            </w:r>
            <w:r w:rsidRPr="00400669">
              <w:t>тального строительства ос</w:t>
            </w:r>
            <w:r w:rsidRPr="00400669">
              <w:t>у</w:t>
            </w:r>
            <w:r w:rsidRPr="00400669">
              <w:t xml:space="preserve">ществлять с учетом режимов зон с особыми условиями использования территорий, приведенных в статьях </w:t>
            </w:r>
            <w:r>
              <w:t>31-34</w:t>
            </w:r>
            <w:r w:rsidRPr="00400669">
              <w:t xml:space="preserve"> настоящих Правил.</w:t>
            </w:r>
          </w:p>
          <w:p w:rsidR="00EA228B" w:rsidRPr="00400669" w:rsidRDefault="00EA228B" w:rsidP="00305EAE">
            <w:pPr>
              <w:ind w:right="33"/>
            </w:pPr>
          </w:p>
        </w:tc>
      </w:tr>
      <w:tr w:rsidR="00EA228B" w:rsidRPr="00400669" w:rsidTr="00305EAE">
        <w:trPr>
          <w:trHeight w:val="261"/>
        </w:trPr>
        <w:tc>
          <w:tcPr>
            <w:tcW w:w="2376" w:type="dxa"/>
          </w:tcPr>
          <w:p w:rsidR="00EA228B" w:rsidRPr="00400669" w:rsidRDefault="00EA228B" w:rsidP="00305EAE">
            <w:pPr>
              <w:ind w:right="33"/>
            </w:pPr>
            <w:r w:rsidRPr="00400669">
              <w:t>Общественное п</w:t>
            </w:r>
            <w:r w:rsidRPr="00400669">
              <w:t>и</w:t>
            </w:r>
            <w:r w:rsidRPr="00400669">
              <w:t>тание 4.6.</w:t>
            </w:r>
          </w:p>
          <w:p w:rsidR="00EA228B" w:rsidRPr="00400669" w:rsidRDefault="00EA228B" w:rsidP="00305EAE">
            <w:pPr>
              <w:ind w:right="33"/>
            </w:pPr>
          </w:p>
        </w:tc>
        <w:tc>
          <w:tcPr>
            <w:tcW w:w="2977" w:type="dxa"/>
          </w:tcPr>
          <w:p w:rsidR="00EA228B" w:rsidRPr="00400669" w:rsidRDefault="00EA228B" w:rsidP="00305EAE">
            <w:pPr>
              <w:ind w:right="33"/>
            </w:pPr>
            <w:r w:rsidRPr="00400669">
              <w:t>Размещение объектов к</w:t>
            </w:r>
            <w:r w:rsidRPr="00400669">
              <w:t>а</w:t>
            </w:r>
            <w:r w:rsidRPr="00400669">
              <w:t>питального строительства в целях устройства мест общественного питания (рестораны, кафе, стол</w:t>
            </w:r>
            <w:r w:rsidRPr="00400669">
              <w:t>о</w:t>
            </w:r>
            <w:r w:rsidRPr="00400669">
              <w:t>вые, закусочные, бары)</w:t>
            </w:r>
          </w:p>
        </w:tc>
        <w:tc>
          <w:tcPr>
            <w:tcW w:w="2410" w:type="dxa"/>
            <w:shd w:val="clear" w:color="auto" w:fill="auto"/>
          </w:tcPr>
          <w:p w:rsidR="00EA228B" w:rsidRPr="00400669" w:rsidRDefault="00EA228B" w:rsidP="00305EAE">
            <w:pPr>
              <w:ind w:right="33"/>
            </w:pPr>
            <w:r w:rsidRPr="00400669">
              <w:t>Объекты  общ</w:t>
            </w:r>
            <w:r w:rsidRPr="00400669">
              <w:t>е</w:t>
            </w:r>
            <w:r w:rsidRPr="00400669">
              <w:t>ственного питания</w:t>
            </w:r>
          </w:p>
          <w:p w:rsidR="00EA228B" w:rsidRPr="00400669" w:rsidRDefault="00EA228B" w:rsidP="00305EAE">
            <w:pPr>
              <w:ind w:right="33"/>
            </w:pPr>
          </w:p>
        </w:tc>
        <w:tc>
          <w:tcPr>
            <w:tcW w:w="3969" w:type="dxa"/>
            <w:vMerge/>
            <w:shd w:val="clear" w:color="auto" w:fill="auto"/>
          </w:tcPr>
          <w:p w:rsidR="00EA228B" w:rsidRPr="00400669" w:rsidRDefault="00EA228B" w:rsidP="00305EAE">
            <w:pPr>
              <w:ind w:right="33"/>
            </w:pPr>
          </w:p>
        </w:tc>
        <w:tc>
          <w:tcPr>
            <w:tcW w:w="3260" w:type="dxa"/>
            <w:vMerge/>
            <w:shd w:val="clear" w:color="auto" w:fill="auto"/>
          </w:tcPr>
          <w:p w:rsidR="00EA228B" w:rsidRPr="00400669" w:rsidRDefault="00EA228B" w:rsidP="00305EAE">
            <w:pPr>
              <w:ind w:right="33"/>
            </w:pPr>
          </w:p>
        </w:tc>
      </w:tr>
      <w:tr w:rsidR="00EA228B" w:rsidRPr="00400669" w:rsidTr="00305EAE">
        <w:trPr>
          <w:trHeight w:val="548"/>
        </w:trPr>
        <w:tc>
          <w:tcPr>
            <w:tcW w:w="2376" w:type="dxa"/>
          </w:tcPr>
          <w:p w:rsidR="00EA228B" w:rsidRPr="00400669" w:rsidRDefault="00EA228B" w:rsidP="00305EAE">
            <w:pPr>
              <w:ind w:right="33"/>
            </w:pPr>
            <w:r w:rsidRPr="00400669">
              <w:t>Бытовое обслуж</w:t>
            </w:r>
            <w:r w:rsidRPr="00400669">
              <w:t>и</w:t>
            </w:r>
            <w:r w:rsidRPr="00400669">
              <w:t>вание 3.3.</w:t>
            </w:r>
          </w:p>
          <w:p w:rsidR="00EA228B" w:rsidRPr="00400669" w:rsidRDefault="00EA228B" w:rsidP="00305EAE">
            <w:pPr>
              <w:ind w:right="33"/>
            </w:pPr>
          </w:p>
        </w:tc>
        <w:tc>
          <w:tcPr>
            <w:tcW w:w="2977" w:type="dxa"/>
          </w:tcPr>
          <w:p w:rsidR="00EA228B" w:rsidRPr="00400669" w:rsidRDefault="00EA228B" w:rsidP="00305EAE">
            <w:pPr>
              <w:ind w:right="33"/>
            </w:pPr>
            <w:r w:rsidRPr="00400669">
              <w:t>Размещение объектов к</w:t>
            </w:r>
            <w:r w:rsidRPr="00400669">
              <w:t>а</w:t>
            </w:r>
            <w:r w:rsidRPr="00400669">
              <w:t>питального строител</w:t>
            </w:r>
            <w:r w:rsidRPr="00400669">
              <w:t>ь</w:t>
            </w:r>
            <w:r w:rsidRPr="00400669">
              <w:t xml:space="preserve">ства, предназначенных </w:t>
            </w:r>
            <w:r w:rsidRPr="00400669">
              <w:lastRenderedPageBreak/>
              <w:t>для оказания населению или организациям быт</w:t>
            </w:r>
            <w:r w:rsidRPr="00400669">
              <w:t>о</w:t>
            </w:r>
            <w:r w:rsidRPr="00400669">
              <w:t>вых услуг (мастерские мелкого ремонта, ателье, бани, парикмахерские, прачечные, химчистки, похоронные бюро)</w:t>
            </w:r>
          </w:p>
          <w:p w:rsidR="00EA228B" w:rsidRPr="00400669" w:rsidRDefault="00EA228B" w:rsidP="00305EAE">
            <w:pPr>
              <w:ind w:right="33"/>
            </w:pPr>
          </w:p>
        </w:tc>
        <w:tc>
          <w:tcPr>
            <w:tcW w:w="2410" w:type="dxa"/>
            <w:shd w:val="clear" w:color="auto" w:fill="auto"/>
          </w:tcPr>
          <w:p w:rsidR="00EA228B" w:rsidRPr="00400669" w:rsidRDefault="00EA228B" w:rsidP="00305EAE">
            <w:pPr>
              <w:ind w:right="33"/>
            </w:pPr>
            <w:r w:rsidRPr="00400669">
              <w:lastRenderedPageBreak/>
              <w:t>Предприятия це</w:t>
            </w:r>
            <w:r w:rsidRPr="00400669">
              <w:t>н</w:t>
            </w:r>
            <w:r w:rsidRPr="00400669">
              <w:t>трализованного в</w:t>
            </w:r>
            <w:r w:rsidRPr="00400669">
              <w:t>ы</w:t>
            </w:r>
            <w:r w:rsidRPr="00400669">
              <w:t xml:space="preserve">полнения заказов, </w:t>
            </w:r>
            <w:r w:rsidRPr="00400669">
              <w:lastRenderedPageBreak/>
              <w:t>приемные пункты прачечных самоо</w:t>
            </w:r>
            <w:r w:rsidRPr="00400669">
              <w:t>б</w:t>
            </w:r>
            <w:r w:rsidRPr="00400669">
              <w:t>служивания, химч</w:t>
            </w:r>
            <w:r w:rsidRPr="00400669">
              <w:t>и</w:t>
            </w:r>
            <w:r w:rsidRPr="00400669">
              <w:t>сток самообслуж</w:t>
            </w:r>
            <w:r w:rsidRPr="00400669">
              <w:t>и</w:t>
            </w:r>
            <w:r w:rsidRPr="00400669">
              <w:t>вания</w:t>
            </w:r>
          </w:p>
        </w:tc>
        <w:tc>
          <w:tcPr>
            <w:tcW w:w="3969" w:type="dxa"/>
            <w:vMerge/>
            <w:shd w:val="clear" w:color="auto" w:fill="auto"/>
          </w:tcPr>
          <w:p w:rsidR="00EA228B" w:rsidRPr="00400669" w:rsidRDefault="00EA228B" w:rsidP="00305EAE">
            <w:pPr>
              <w:ind w:right="33"/>
            </w:pPr>
          </w:p>
        </w:tc>
        <w:tc>
          <w:tcPr>
            <w:tcW w:w="3260" w:type="dxa"/>
            <w:shd w:val="clear" w:color="auto" w:fill="auto"/>
          </w:tcPr>
          <w:p w:rsidR="00EA228B" w:rsidRPr="00400669" w:rsidRDefault="00EA228B" w:rsidP="00305EAE">
            <w:pPr>
              <w:ind w:right="33"/>
            </w:pPr>
            <w:r w:rsidRPr="00400669">
              <w:t>Встроенные и пристроенные в основные виды использ</w:t>
            </w:r>
            <w:r w:rsidRPr="00400669">
              <w:t>о</w:t>
            </w:r>
            <w:r w:rsidRPr="00400669">
              <w:t>вания, отдельно стоящие</w:t>
            </w:r>
          </w:p>
          <w:p w:rsidR="00EA228B" w:rsidRPr="00400669" w:rsidRDefault="00EA228B" w:rsidP="00305EAE">
            <w:pPr>
              <w:ind w:right="33"/>
            </w:pPr>
            <w:proofErr w:type="gramStart"/>
            <w:r w:rsidRPr="00400669">
              <w:lastRenderedPageBreak/>
              <w:t>Строительство осуществлять в соответствии со СП 42.13330.2011 (Актуализ</w:t>
            </w:r>
            <w:r w:rsidRPr="00400669">
              <w:t>и</w:t>
            </w:r>
            <w:r w:rsidRPr="00400669">
              <w:t>рованная редакция СНиП 2.07.0189* «Градостроител</w:t>
            </w:r>
            <w:r w:rsidRPr="00400669">
              <w:t>ь</w:t>
            </w:r>
            <w:r w:rsidRPr="00400669">
              <w:t>ство.</w:t>
            </w:r>
            <w:proofErr w:type="gramEnd"/>
            <w:r w:rsidRPr="00400669">
              <w:t xml:space="preserve"> </w:t>
            </w:r>
            <w:proofErr w:type="gramStart"/>
            <w:r w:rsidRPr="00400669">
              <w:t>Планировка и застро</w:t>
            </w:r>
            <w:r w:rsidRPr="00400669">
              <w:t>й</w:t>
            </w:r>
            <w:r w:rsidRPr="00400669">
              <w:t>ка городских и сельских п</w:t>
            </w:r>
            <w:r w:rsidRPr="00400669">
              <w:t>о</w:t>
            </w:r>
            <w:r w:rsidRPr="00400669">
              <w:t>селений») со строительными нормами и правилами, СП, техническими регламентами, по утвержденному проекту планировки, проекту меж</w:t>
            </w:r>
            <w:r w:rsidRPr="00400669">
              <w:t>е</w:t>
            </w:r>
            <w:r w:rsidRPr="00400669">
              <w:t>вания территории.</w:t>
            </w:r>
            <w:proofErr w:type="gramEnd"/>
          </w:p>
          <w:p w:rsidR="00EA228B" w:rsidRPr="00400669" w:rsidRDefault="00EA228B" w:rsidP="00305EAE">
            <w:pPr>
              <w:ind w:right="33"/>
            </w:pPr>
            <w:r w:rsidRPr="00400669">
              <w:t>Использование земельных участков и объектов кап</w:t>
            </w:r>
            <w:r w:rsidRPr="00400669">
              <w:t>и</w:t>
            </w:r>
            <w:r w:rsidRPr="00400669">
              <w:t>тального строительства ос</w:t>
            </w:r>
            <w:r w:rsidRPr="00400669">
              <w:t>у</w:t>
            </w:r>
            <w:r w:rsidRPr="00400669">
              <w:t xml:space="preserve">ществлять с учетом режимов зон с особыми условиями использования территорий, приведенных в статьях </w:t>
            </w:r>
            <w:r>
              <w:t>31-34</w:t>
            </w:r>
            <w:r w:rsidRPr="00400669">
              <w:t xml:space="preserve"> настоящих Правил.</w:t>
            </w:r>
          </w:p>
          <w:p w:rsidR="00EA228B" w:rsidRPr="00400669" w:rsidRDefault="00EA228B" w:rsidP="00305EAE">
            <w:pPr>
              <w:ind w:right="33"/>
            </w:pPr>
          </w:p>
        </w:tc>
      </w:tr>
      <w:tr w:rsidR="00306993" w:rsidRPr="00400669" w:rsidTr="00305EAE">
        <w:trPr>
          <w:trHeight w:val="548"/>
        </w:trPr>
        <w:tc>
          <w:tcPr>
            <w:tcW w:w="2376" w:type="dxa"/>
          </w:tcPr>
          <w:p w:rsidR="00306993" w:rsidRPr="00400669" w:rsidRDefault="00306993" w:rsidP="00305EAE">
            <w:pPr>
              <w:ind w:right="33"/>
            </w:pPr>
            <w:r w:rsidRPr="00400669">
              <w:lastRenderedPageBreak/>
              <w:t>Коммунальное о</w:t>
            </w:r>
            <w:r w:rsidRPr="00400669">
              <w:t>б</w:t>
            </w:r>
            <w:r w:rsidRPr="00400669">
              <w:t>служивание 3.1.</w:t>
            </w:r>
          </w:p>
        </w:tc>
        <w:tc>
          <w:tcPr>
            <w:tcW w:w="2977" w:type="dxa"/>
          </w:tcPr>
          <w:p w:rsidR="00306993" w:rsidRPr="00400669" w:rsidRDefault="00306993" w:rsidP="00305EAE">
            <w:pPr>
              <w:ind w:right="33"/>
            </w:pPr>
            <w:proofErr w:type="gramStart"/>
            <w:r w:rsidRPr="00400669">
              <w:t>Размещение зданий или помещений, предназн</w:t>
            </w:r>
            <w:r w:rsidRPr="00400669">
              <w:t>а</w:t>
            </w:r>
            <w:r w:rsidRPr="00400669">
              <w:t>ченных для приема физ</w:t>
            </w:r>
            <w:r w:rsidRPr="00400669">
              <w:t>и</w:t>
            </w:r>
            <w:r w:rsidRPr="00400669">
              <w:t xml:space="preserve">ческих и юридических </w:t>
            </w:r>
            <w:r w:rsidRPr="00400669">
              <w:lastRenderedPageBreak/>
              <w:t>лиц в связи с предоста</w:t>
            </w:r>
            <w:r w:rsidRPr="00400669">
              <w:t>в</w:t>
            </w:r>
            <w:r w:rsidRPr="00400669">
              <w:t>лением им коммунальных услуг)</w:t>
            </w:r>
            <w:proofErr w:type="gramEnd"/>
          </w:p>
          <w:p w:rsidR="00306993" w:rsidRPr="00400669" w:rsidRDefault="00306993" w:rsidP="00305EAE">
            <w:pPr>
              <w:ind w:right="33"/>
            </w:pPr>
          </w:p>
        </w:tc>
        <w:tc>
          <w:tcPr>
            <w:tcW w:w="2410" w:type="dxa"/>
            <w:shd w:val="clear" w:color="auto" w:fill="auto"/>
          </w:tcPr>
          <w:p w:rsidR="00306993" w:rsidRPr="00400669" w:rsidRDefault="00306993" w:rsidP="00305EAE">
            <w:pPr>
              <w:ind w:right="33"/>
            </w:pPr>
            <w:r w:rsidRPr="00400669">
              <w:lastRenderedPageBreak/>
              <w:t>Учреждения ж</w:t>
            </w:r>
            <w:r w:rsidRPr="00400669">
              <w:t>и</w:t>
            </w:r>
            <w:r w:rsidRPr="00400669">
              <w:t>лищно-коммунального х</w:t>
            </w:r>
            <w:r w:rsidRPr="00400669">
              <w:t>о</w:t>
            </w:r>
            <w:r w:rsidRPr="00400669">
              <w:t xml:space="preserve">зяйства (кроме </w:t>
            </w:r>
            <w:r w:rsidRPr="00400669">
              <w:lastRenderedPageBreak/>
              <w:t>пунктов приема вт</w:t>
            </w:r>
            <w:r w:rsidRPr="00400669">
              <w:t>о</w:t>
            </w:r>
            <w:r w:rsidRPr="00400669">
              <w:t>ричного сырья, кладбищ) для ж</w:t>
            </w:r>
            <w:r w:rsidRPr="00400669">
              <w:t>и</w:t>
            </w:r>
            <w:r w:rsidRPr="00400669">
              <w:t>лищно-эксплуатационных  организаций (адм</w:t>
            </w:r>
            <w:r w:rsidRPr="00400669">
              <w:t>и</w:t>
            </w:r>
            <w:r w:rsidRPr="00400669">
              <w:t>нистративные зд</w:t>
            </w:r>
            <w:r w:rsidRPr="00400669">
              <w:t>а</w:t>
            </w:r>
            <w:r w:rsidRPr="00400669">
              <w:t>ния)</w:t>
            </w:r>
          </w:p>
        </w:tc>
        <w:tc>
          <w:tcPr>
            <w:tcW w:w="3969" w:type="dxa"/>
            <w:shd w:val="clear" w:color="auto" w:fill="auto"/>
          </w:tcPr>
          <w:p w:rsidR="00306993" w:rsidRPr="00FD4B10" w:rsidRDefault="00306993" w:rsidP="00305EAE">
            <w:pPr>
              <w:widowControl w:val="0"/>
              <w:ind w:right="33"/>
              <w:rPr>
                <w:sz w:val="22"/>
                <w:szCs w:val="22"/>
              </w:rPr>
            </w:pPr>
            <w:r w:rsidRPr="00FD4B10">
              <w:rPr>
                <w:sz w:val="22"/>
                <w:szCs w:val="22"/>
              </w:rPr>
              <w:lastRenderedPageBreak/>
              <w:t>Максимальная площадь земельного участка – 0,2 га.</w:t>
            </w:r>
          </w:p>
          <w:p w:rsidR="00306993" w:rsidRPr="00FD4B10" w:rsidRDefault="00306993" w:rsidP="00305EAE">
            <w:pPr>
              <w:widowControl w:val="0"/>
              <w:ind w:right="33"/>
              <w:rPr>
                <w:sz w:val="22"/>
                <w:szCs w:val="22"/>
              </w:rPr>
            </w:pPr>
            <w:r w:rsidRPr="00FD4B10">
              <w:rPr>
                <w:sz w:val="22"/>
                <w:szCs w:val="22"/>
              </w:rPr>
              <w:t xml:space="preserve">Отступ от красной линии - не менее 5 м., </w:t>
            </w:r>
          </w:p>
          <w:p w:rsidR="00306993" w:rsidRPr="00FD4B10" w:rsidRDefault="00306993" w:rsidP="00305EAE">
            <w:pPr>
              <w:widowControl w:val="0"/>
              <w:ind w:right="33"/>
              <w:rPr>
                <w:sz w:val="22"/>
                <w:szCs w:val="22"/>
              </w:rPr>
            </w:pPr>
            <w:r w:rsidRPr="00FD4B10">
              <w:rPr>
                <w:sz w:val="22"/>
                <w:szCs w:val="22"/>
              </w:rPr>
              <w:lastRenderedPageBreak/>
              <w:t>при новом строительстве.</w:t>
            </w:r>
          </w:p>
          <w:p w:rsidR="00306993" w:rsidRPr="00FD4B10" w:rsidRDefault="00306993" w:rsidP="00305EAE">
            <w:pPr>
              <w:widowControl w:val="0"/>
              <w:ind w:right="33"/>
              <w:rPr>
                <w:sz w:val="22"/>
                <w:szCs w:val="22"/>
              </w:rPr>
            </w:pPr>
            <w:r w:rsidRPr="00FD4B10">
              <w:rPr>
                <w:sz w:val="22"/>
                <w:szCs w:val="22"/>
              </w:rPr>
              <w:t xml:space="preserve">Максимальное количество этажей – до 2 </w:t>
            </w:r>
            <w:proofErr w:type="spellStart"/>
            <w:r w:rsidRPr="00FD4B10">
              <w:rPr>
                <w:sz w:val="22"/>
                <w:szCs w:val="22"/>
              </w:rPr>
              <w:t>эт</w:t>
            </w:r>
            <w:proofErr w:type="spellEnd"/>
            <w:r w:rsidRPr="00FD4B10">
              <w:rPr>
                <w:sz w:val="22"/>
                <w:szCs w:val="22"/>
              </w:rPr>
              <w:t>.</w:t>
            </w:r>
          </w:p>
          <w:p w:rsidR="00306993" w:rsidRPr="00FD4B10" w:rsidRDefault="00306993" w:rsidP="00305EAE">
            <w:pPr>
              <w:widowControl w:val="0"/>
              <w:ind w:right="33"/>
              <w:rPr>
                <w:sz w:val="22"/>
                <w:szCs w:val="22"/>
              </w:rPr>
            </w:pPr>
            <w:r w:rsidRPr="00FD4B10">
              <w:rPr>
                <w:sz w:val="22"/>
                <w:szCs w:val="22"/>
              </w:rPr>
              <w:t>Минимальный процент озеленения – 20%.</w:t>
            </w:r>
          </w:p>
          <w:p w:rsidR="00306993" w:rsidRPr="00400669" w:rsidRDefault="00306993" w:rsidP="00305EAE">
            <w:pPr>
              <w:ind w:right="33"/>
            </w:pPr>
            <w:r w:rsidRPr="00FD4B10">
              <w:rPr>
                <w:sz w:val="22"/>
                <w:szCs w:val="22"/>
              </w:rPr>
              <w:t>Максимальная высота оград – 1,5</w:t>
            </w:r>
          </w:p>
        </w:tc>
        <w:tc>
          <w:tcPr>
            <w:tcW w:w="3260" w:type="dxa"/>
            <w:shd w:val="clear" w:color="auto" w:fill="auto"/>
          </w:tcPr>
          <w:p w:rsidR="00306993" w:rsidRPr="00400669" w:rsidRDefault="00306993" w:rsidP="00305EAE">
            <w:pPr>
              <w:ind w:right="33"/>
            </w:pPr>
            <w:r w:rsidRPr="00400669">
              <w:lastRenderedPageBreak/>
              <w:t>Встроенные и пристроенные в основные виды использ</w:t>
            </w:r>
            <w:r w:rsidRPr="00400669">
              <w:t>о</w:t>
            </w:r>
            <w:r w:rsidRPr="00400669">
              <w:t>вания, отдельно стоящие.</w:t>
            </w:r>
          </w:p>
          <w:p w:rsidR="00306993" w:rsidRPr="00400669" w:rsidRDefault="00306993" w:rsidP="00305EAE">
            <w:pPr>
              <w:ind w:right="33"/>
            </w:pPr>
            <w:proofErr w:type="gramStart"/>
            <w:r w:rsidRPr="00400669">
              <w:t xml:space="preserve">Строительство осуществлять </w:t>
            </w:r>
            <w:r w:rsidRPr="00400669">
              <w:lastRenderedPageBreak/>
              <w:t>в соответствии со СП 42.13330.2011 (Актуализ</w:t>
            </w:r>
            <w:r w:rsidRPr="00400669">
              <w:t>и</w:t>
            </w:r>
            <w:r w:rsidRPr="00400669">
              <w:t>рованная редакция СНиП 2.07.0189* «Градостроител</w:t>
            </w:r>
            <w:r w:rsidRPr="00400669">
              <w:t>ь</w:t>
            </w:r>
            <w:r w:rsidRPr="00400669">
              <w:t>ство.</w:t>
            </w:r>
            <w:proofErr w:type="gramEnd"/>
            <w:r w:rsidRPr="00400669">
              <w:t xml:space="preserve"> </w:t>
            </w:r>
            <w:proofErr w:type="gramStart"/>
            <w:r w:rsidRPr="00400669">
              <w:t>Планировка и застро</w:t>
            </w:r>
            <w:r w:rsidRPr="00400669">
              <w:t>й</w:t>
            </w:r>
            <w:r w:rsidRPr="00400669">
              <w:t>ка городских и сельских п</w:t>
            </w:r>
            <w:r w:rsidRPr="00400669">
              <w:t>о</w:t>
            </w:r>
            <w:r w:rsidRPr="00400669">
              <w:t>селений») СП 118.13330.2012 (Актуализ</w:t>
            </w:r>
            <w:r w:rsidRPr="00400669">
              <w:t>и</w:t>
            </w:r>
            <w:r w:rsidRPr="00400669">
              <w:t xml:space="preserve">рованная редакция </w:t>
            </w:r>
            <w:hyperlink r:id="rId26" w:history="1">
              <w:r w:rsidRPr="00400669">
                <w:t>СНиП 31-06-2009</w:t>
              </w:r>
            </w:hyperlink>
            <w:r w:rsidRPr="00400669">
              <w:t xml:space="preserve"> «Общественные здания и сооружения»),  со строительными нормами и правилами, СП, техническ</w:t>
            </w:r>
            <w:r w:rsidRPr="00400669">
              <w:t>и</w:t>
            </w:r>
            <w:r w:rsidRPr="00400669">
              <w:t>ми регламентами, по утве</w:t>
            </w:r>
            <w:r w:rsidRPr="00400669">
              <w:t>р</w:t>
            </w:r>
            <w:r w:rsidRPr="00400669">
              <w:t>жденному проекту план</w:t>
            </w:r>
            <w:r w:rsidRPr="00400669">
              <w:t>и</w:t>
            </w:r>
            <w:r w:rsidRPr="00400669">
              <w:t>ровки, проекту межевания территории.</w:t>
            </w:r>
            <w:proofErr w:type="gramEnd"/>
          </w:p>
          <w:p w:rsidR="00306993" w:rsidRPr="00400669" w:rsidRDefault="00306993" w:rsidP="00305EAE">
            <w:pPr>
              <w:ind w:right="33"/>
            </w:pPr>
            <w:r w:rsidRPr="00400669">
              <w:t>Использование земельных участков и объектов кап</w:t>
            </w:r>
            <w:r w:rsidRPr="00400669">
              <w:t>и</w:t>
            </w:r>
            <w:r w:rsidRPr="00400669">
              <w:t>тального строительства ос</w:t>
            </w:r>
            <w:r w:rsidRPr="00400669">
              <w:t>у</w:t>
            </w:r>
            <w:r w:rsidRPr="00400669">
              <w:t xml:space="preserve">ществлять с учетом режимов зон с особыми условиями использования территорий, приведенных в статьях </w:t>
            </w:r>
            <w:r>
              <w:t>31-34</w:t>
            </w:r>
            <w:r w:rsidRPr="00400669">
              <w:t xml:space="preserve"> настоящих Правил.</w:t>
            </w:r>
          </w:p>
          <w:p w:rsidR="00306993" w:rsidRPr="00400669" w:rsidRDefault="00306993" w:rsidP="00305EAE">
            <w:pPr>
              <w:ind w:right="33"/>
            </w:pPr>
          </w:p>
        </w:tc>
      </w:tr>
      <w:tr w:rsidR="00C7095B" w:rsidRPr="00400669" w:rsidTr="00305EAE">
        <w:trPr>
          <w:trHeight w:val="548"/>
        </w:trPr>
        <w:tc>
          <w:tcPr>
            <w:tcW w:w="2376" w:type="dxa"/>
            <w:vMerge w:val="restart"/>
          </w:tcPr>
          <w:p w:rsidR="00C7095B" w:rsidRPr="00400669" w:rsidRDefault="00C7095B" w:rsidP="00305EAE">
            <w:pPr>
              <w:ind w:right="33"/>
            </w:pPr>
            <w:r w:rsidRPr="00400669">
              <w:lastRenderedPageBreak/>
              <w:t>Социальное обсл</w:t>
            </w:r>
            <w:r w:rsidRPr="00400669">
              <w:t>у</w:t>
            </w:r>
            <w:r w:rsidRPr="00400669">
              <w:t>живание 3.2</w:t>
            </w:r>
          </w:p>
        </w:tc>
        <w:tc>
          <w:tcPr>
            <w:tcW w:w="2977" w:type="dxa"/>
          </w:tcPr>
          <w:p w:rsidR="00C7095B" w:rsidRPr="00400669" w:rsidRDefault="00C7095B" w:rsidP="00305EAE">
            <w:pPr>
              <w:ind w:right="33"/>
            </w:pPr>
            <w:r w:rsidRPr="00400669">
              <w:t>Размещение объектов к</w:t>
            </w:r>
            <w:r w:rsidRPr="00400669">
              <w:t>а</w:t>
            </w:r>
            <w:r w:rsidRPr="00400669">
              <w:t>питального строительства для размещения отдел</w:t>
            </w:r>
            <w:r w:rsidRPr="00400669">
              <w:t>е</w:t>
            </w:r>
            <w:r w:rsidRPr="00400669">
              <w:t>ний почты и телеграфа</w:t>
            </w:r>
          </w:p>
          <w:p w:rsidR="00C7095B" w:rsidRPr="00400669" w:rsidRDefault="00C7095B" w:rsidP="00305EAE">
            <w:pPr>
              <w:ind w:right="33"/>
            </w:pPr>
          </w:p>
        </w:tc>
        <w:tc>
          <w:tcPr>
            <w:tcW w:w="2410" w:type="dxa"/>
            <w:shd w:val="clear" w:color="auto" w:fill="auto"/>
          </w:tcPr>
          <w:p w:rsidR="00C7095B" w:rsidRPr="00400669" w:rsidRDefault="00C7095B" w:rsidP="00305EAE">
            <w:pPr>
              <w:ind w:right="33"/>
            </w:pPr>
            <w:r w:rsidRPr="00400669">
              <w:t>Предприятия связи</w:t>
            </w:r>
          </w:p>
          <w:p w:rsidR="00C7095B" w:rsidRPr="00400669" w:rsidRDefault="00C7095B" w:rsidP="00305EAE">
            <w:pPr>
              <w:ind w:right="33"/>
            </w:pPr>
          </w:p>
        </w:tc>
        <w:tc>
          <w:tcPr>
            <w:tcW w:w="3969" w:type="dxa"/>
            <w:shd w:val="clear" w:color="auto" w:fill="auto"/>
          </w:tcPr>
          <w:p w:rsidR="00C7095B" w:rsidRPr="00FD4B10" w:rsidRDefault="00C7095B" w:rsidP="00305EAE">
            <w:pPr>
              <w:widowControl w:val="0"/>
              <w:ind w:right="33"/>
              <w:rPr>
                <w:sz w:val="22"/>
                <w:szCs w:val="22"/>
              </w:rPr>
            </w:pPr>
            <w:r w:rsidRPr="00FD4B10">
              <w:rPr>
                <w:sz w:val="22"/>
                <w:szCs w:val="22"/>
              </w:rPr>
              <w:t>Минимальная п</w:t>
            </w:r>
            <w:r>
              <w:rPr>
                <w:sz w:val="22"/>
                <w:szCs w:val="22"/>
              </w:rPr>
              <w:t>лощадь земельных участков – 0,01</w:t>
            </w:r>
            <w:r w:rsidRPr="00FD4B10">
              <w:rPr>
                <w:sz w:val="22"/>
                <w:szCs w:val="22"/>
              </w:rPr>
              <w:t xml:space="preserve"> га</w:t>
            </w:r>
          </w:p>
          <w:p w:rsidR="00C7095B" w:rsidRPr="00FD4B10" w:rsidRDefault="00C7095B" w:rsidP="00305EAE">
            <w:pPr>
              <w:widowControl w:val="0"/>
              <w:ind w:right="33"/>
              <w:rPr>
                <w:sz w:val="22"/>
                <w:szCs w:val="22"/>
              </w:rPr>
            </w:pPr>
            <w:r w:rsidRPr="00FD4B10">
              <w:rPr>
                <w:sz w:val="22"/>
                <w:szCs w:val="22"/>
              </w:rPr>
              <w:t xml:space="preserve">Отступ от красной линии - не менее 5 м., </w:t>
            </w:r>
          </w:p>
          <w:p w:rsidR="00C7095B" w:rsidRPr="00FD4B10" w:rsidRDefault="00C7095B" w:rsidP="00305EAE">
            <w:pPr>
              <w:widowControl w:val="0"/>
              <w:tabs>
                <w:tab w:val="center" w:pos="4677"/>
                <w:tab w:val="right" w:pos="9355"/>
              </w:tabs>
              <w:ind w:right="33"/>
              <w:rPr>
                <w:sz w:val="22"/>
                <w:szCs w:val="22"/>
              </w:rPr>
            </w:pPr>
            <w:r w:rsidRPr="00FD4B10">
              <w:rPr>
                <w:sz w:val="22"/>
                <w:szCs w:val="22"/>
              </w:rPr>
              <w:t xml:space="preserve">при новом строительстве </w:t>
            </w:r>
          </w:p>
          <w:p w:rsidR="00C7095B" w:rsidRPr="00FD4B10" w:rsidRDefault="00C7095B" w:rsidP="00305EAE">
            <w:pPr>
              <w:widowControl w:val="0"/>
              <w:tabs>
                <w:tab w:val="center" w:pos="4677"/>
                <w:tab w:val="right" w:pos="9355"/>
              </w:tabs>
              <w:ind w:right="33"/>
              <w:rPr>
                <w:sz w:val="22"/>
                <w:szCs w:val="22"/>
              </w:rPr>
            </w:pPr>
            <w:r w:rsidRPr="00FD4B10">
              <w:rPr>
                <w:sz w:val="22"/>
                <w:szCs w:val="22"/>
              </w:rPr>
              <w:t xml:space="preserve">Максимальное количество этажей – 3 </w:t>
            </w:r>
            <w:proofErr w:type="spellStart"/>
            <w:r w:rsidRPr="00FD4B10">
              <w:rPr>
                <w:sz w:val="22"/>
                <w:szCs w:val="22"/>
              </w:rPr>
              <w:t>эт</w:t>
            </w:r>
            <w:proofErr w:type="spellEnd"/>
            <w:r w:rsidRPr="00FD4B10">
              <w:rPr>
                <w:sz w:val="22"/>
                <w:szCs w:val="22"/>
              </w:rPr>
              <w:t xml:space="preserve">. </w:t>
            </w:r>
          </w:p>
          <w:p w:rsidR="00C7095B" w:rsidRPr="00FD4B10" w:rsidRDefault="00C7095B" w:rsidP="00305EAE">
            <w:pPr>
              <w:widowControl w:val="0"/>
              <w:ind w:right="33"/>
              <w:rPr>
                <w:sz w:val="22"/>
                <w:szCs w:val="22"/>
              </w:rPr>
            </w:pPr>
            <w:r w:rsidRPr="00FD4B10">
              <w:rPr>
                <w:sz w:val="22"/>
                <w:szCs w:val="22"/>
              </w:rPr>
              <w:t>Максимальная высота оград – 1,5 м</w:t>
            </w:r>
          </w:p>
          <w:p w:rsidR="00C7095B" w:rsidRPr="00FD4B10" w:rsidRDefault="00C7095B" w:rsidP="00305EAE">
            <w:pPr>
              <w:widowControl w:val="0"/>
              <w:ind w:right="33"/>
              <w:rPr>
                <w:sz w:val="22"/>
                <w:szCs w:val="22"/>
              </w:rPr>
            </w:pPr>
            <w:r w:rsidRPr="00FD4B10">
              <w:rPr>
                <w:sz w:val="22"/>
                <w:szCs w:val="22"/>
              </w:rPr>
              <w:t>Максимальный процент застройки – 70%</w:t>
            </w:r>
          </w:p>
          <w:p w:rsidR="00C7095B" w:rsidRPr="00FD4B10" w:rsidRDefault="00C7095B" w:rsidP="00305EAE">
            <w:pPr>
              <w:widowControl w:val="0"/>
              <w:ind w:right="33"/>
              <w:rPr>
                <w:sz w:val="22"/>
                <w:szCs w:val="22"/>
              </w:rPr>
            </w:pPr>
            <w:r w:rsidRPr="00FD4B10">
              <w:rPr>
                <w:sz w:val="22"/>
                <w:szCs w:val="22"/>
              </w:rPr>
              <w:t>Минимальная длина стороны земел</w:t>
            </w:r>
            <w:r w:rsidRPr="00FD4B10">
              <w:rPr>
                <w:sz w:val="22"/>
                <w:szCs w:val="22"/>
              </w:rPr>
              <w:t>ь</w:t>
            </w:r>
            <w:r w:rsidRPr="00FD4B10">
              <w:rPr>
                <w:sz w:val="22"/>
                <w:szCs w:val="22"/>
              </w:rPr>
              <w:t>ного участка по уличному фронту – 30 м</w:t>
            </w:r>
          </w:p>
          <w:p w:rsidR="00C7095B" w:rsidRPr="00FD4B10" w:rsidRDefault="00C7095B" w:rsidP="00305EAE">
            <w:pPr>
              <w:widowControl w:val="0"/>
              <w:ind w:right="33"/>
              <w:rPr>
                <w:sz w:val="22"/>
                <w:szCs w:val="22"/>
              </w:rPr>
            </w:pPr>
            <w:r w:rsidRPr="00FD4B10">
              <w:rPr>
                <w:sz w:val="22"/>
                <w:szCs w:val="22"/>
              </w:rPr>
              <w:t>Минимальная ширина/глубина – 15 м.</w:t>
            </w:r>
          </w:p>
          <w:p w:rsidR="00C7095B" w:rsidRPr="00400669" w:rsidRDefault="00C7095B" w:rsidP="00305EAE">
            <w:pPr>
              <w:ind w:right="33"/>
            </w:pPr>
            <w:r w:rsidRPr="00FD4B10">
              <w:rPr>
                <w:sz w:val="22"/>
                <w:szCs w:val="22"/>
              </w:rPr>
              <w:t>Минимальный процент озеленения – 10%.</w:t>
            </w:r>
          </w:p>
        </w:tc>
        <w:tc>
          <w:tcPr>
            <w:tcW w:w="3260" w:type="dxa"/>
            <w:shd w:val="clear" w:color="auto" w:fill="auto"/>
          </w:tcPr>
          <w:p w:rsidR="00C7095B" w:rsidRPr="00400669" w:rsidRDefault="00C7095B" w:rsidP="00305EAE">
            <w:pPr>
              <w:ind w:right="33"/>
            </w:pPr>
            <w:r w:rsidRPr="00400669">
              <w:t>Встроенные и пристроенные в основные виды использ</w:t>
            </w:r>
            <w:r w:rsidRPr="00400669">
              <w:t>о</w:t>
            </w:r>
            <w:r w:rsidRPr="00400669">
              <w:t>вания, отдельно стоящие.</w:t>
            </w:r>
          </w:p>
          <w:p w:rsidR="00C7095B" w:rsidRPr="00400669" w:rsidRDefault="00C7095B" w:rsidP="00305EAE">
            <w:pPr>
              <w:ind w:right="33"/>
            </w:pPr>
            <w:proofErr w:type="gramStart"/>
            <w:r w:rsidRPr="00400669">
              <w:t>Строительство осуществлять в соответствии со СП 42.13330.2011 (Актуализ</w:t>
            </w:r>
            <w:r w:rsidRPr="00400669">
              <w:t>и</w:t>
            </w:r>
            <w:r w:rsidRPr="00400669">
              <w:t>рованная редакция СНиП 2.07.0189* «Градостроител</w:t>
            </w:r>
            <w:r w:rsidRPr="00400669">
              <w:t>ь</w:t>
            </w:r>
            <w:r w:rsidRPr="00400669">
              <w:t>ство.</w:t>
            </w:r>
            <w:proofErr w:type="gramEnd"/>
            <w:r w:rsidRPr="00400669">
              <w:t xml:space="preserve"> Планировка и застро</w:t>
            </w:r>
            <w:r w:rsidRPr="00400669">
              <w:t>й</w:t>
            </w:r>
            <w:r w:rsidRPr="00400669">
              <w:t>ка городских и сельских п</w:t>
            </w:r>
            <w:r w:rsidRPr="00400669">
              <w:t>о</w:t>
            </w:r>
            <w:r w:rsidRPr="00400669">
              <w:t>селений»)</w:t>
            </w:r>
            <w:proofErr w:type="gramStart"/>
            <w:r w:rsidRPr="00400669">
              <w:t xml:space="preserve"> ,</w:t>
            </w:r>
            <w:proofErr w:type="gramEnd"/>
            <w:r w:rsidRPr="00400669">
              <w:t xml:space="preserve"> СП 118.13330.2012 (Актуализ</w:t>
            </w:r>
            <w:r w:rsidRPr="00400669">
              <w:t>и</w:t>
            </w:r>
            <w:r w:rsidRPr="00400669">
              <w:t xml:space="preserve">рованная редакция </w:t>
            </w:r>
            <w:hyperlink r:id="rId27" w:history="1">
              <w:r w:rsidRPr="00400669">
                <w:t>СНиП 31-06-2009</w:t>
              </w:r>
            </w:hyperlink>
            <w:r w:rsidRPr="00400669">
              <w:t xml:space="preserve"> «Общественные здания и сооружения»),  со строительными нормами и правилами, СП, техническ</w:t>
            </w:r>
            <w:r w:rsidRPr="00400669">
              <w:t>и</w:t>
            </w:r>
            <w:r w:rsidRPr="00400669">
              <w:t>ми регламентами, по утве</w:t>
            </w:r>
            <w:r w:rsidRPr="00400669">
              <w:t>р</w:t>
            </w:r>
            <w:r w:rsidRPr="00400669">
              <w:t>жденному проекту план</w:t>
            </w:r>
            <w:r w:rsidRPr="00400669">
              <w:t>и</w:t>
            </w:r>
            <w:r w:rsidRPr="00400669">
              <w:t>ровки, проекту межевания территории.</w:t>
            </w:r>
          </w:p>
          <w:p w:rsidR="00C7095B" w:rsidRPr="00400669" w:rsidRDefault="00C7095B" w:rsidP="00305EAE">
            <w:pPr>
              <w:ind w:right="33"/>
            </w:pPr>
            <w:r w:rsidRPr="00400669">
              <w:t>Использование земельных участков и объектов кап</w:t>
            </w:r>
            <w:r w:rsidRPr="00400669">
              <w:t>и</w:t>
            </w:r>
            <w:r w:rsidRPr="00400669">
              <w:t>тального строительства ос</w:t>
            </w:r>
            <w:r w:rsidRPr="00400669">
              <w:t>у</w:t>
            </w:r>
            <w:r w:rsidRPr="00400669">
              <w:t xml:space="preserve">ществлять с учетом режимов зон с особыми условиями </w:t>
            </w:r>
            <w:r w:rsidRPr="00400669">
              <w:lastRenderedPageBreak/>
              <w:t xml:space="preserve">использования территорий, приведенных в статьях </w:t>
            </w:r>
            <w:r>
              <w:t>31-34</w:t>
            </w:r>
            <w:r w:rsidRPr="00400669">
              <w:t xml:space="preserve"> настоящих Правил.</w:t>
            </w:r>
          </w:p>
          <w:p w:rsidR="00C7095B" w:rsidRPr="00400669" w:rsidRDefault="00C7095B" w:rsidP="00305EAE">
            <w:pPr>
              <w:ind w:right="33"/>
            </w:pPr>
          </w:p>
        </w:tc>
      </w:tr>
      <w:tr w:rsidR="00C7095B" w:rsidRPr="00400669" w:rsidTr="00305EAE">
        <w:trPr>
          <w:trHeight w:val="548"/>
        </w:trPr>
        <w:tc>
          <w:tcPr>
            <w:tcW w:w="2376" w:type="dxa"/>
            <w:vMerge/>
          </w:tcPr>
          <w:p w:rsidR="00C7095B" w:rsidRPr="00413074" w:rsidRDefault="00C7095B" w:rsidP="00305EAE">
            <w:pPr>
              <w:tabs>
                <w:tab w:val="left" w:pos="142"/>
              </w:tabs>
              <w:overflowPunct w:val="0"/>
              <w:autoSpaceDE w:val="0"/>
              <w:autoSpaceDN w:val="0"/>
              <w:adjustRightInd w:val="0"/>
            </w:pPr>
          </w:p>
        </w:tc>
        <w:tc>
          <w:tcPr>
            <w:tcW w:w="2977" w:type="dxa"/>
          </w:tcPr>
          <w:p w:rsidR="00C7095B" w:rsidRPr="00413074" w:rsidRDefault="00C7095B" w:rsidP="00305EAE">
            <w:pPr>
              <w:tabs>
                <w:tab w:val="left" w:pos="142"/>
              </w:tabs>
              <w:overflowPunct w:val="0"/>
              <w:autoSpaceDE w:val="0"/>
              <w:autoSpaceDN w:val="0"/>
              <w:adjustRightInd w:val="0"/>
            </w:pPr>
            <w:proofErr w:type="gramStart"/>
            <w:r w:rsidRPr="00413074">
              <w:t>Размещение объектов к</w:t>
            </w:r>
            <w:r w:rsidRPr="00413074">
              <w:t>а</w:t>
            </w:r>
            <w:r w:rsidRPr="00413074">
              <w:t>питального строительства, предназначенных для ок</w:t>
            </w:r>
            <w:r w:rsidRPr="00413074">
              <w:t>а</w:t>
            </w:r>
            <w:r w:rsidRPr="00413074">
              <w:t>зания гражданам социал</w:t>
            </w:r>
            <w:r w:rsidRPr="00413074">
              <w:t>ь</w:t>
            </w:r>
            <w:r w:rsidRPr="00413074">
              <w:t>ной помощи (службы з</w:t>
            </w:r>
            <w:r w:rsidRPr="00413074">
              <w:t>а</w:t>
            </w:r>
            <w:r w:rsidRPr="00413074">
              <w:t>нятости населения, дома престарелых, дома ребе</w:t>
            </w:r>
            <w:r w:rsidRPr="00413074">
              <w:t>н</w:t>
            </w:r>
            <w:r w:rsidRPr="00413074">
              <w:t>ка, детские дома, пункты питания малоимущих граждан, пункты ночлега для бездомных граждан, службы психологической и бесплатной юридич</w:t>
            </w:r>
            <w:r w:rsidRPr="00413074">
              <w:t>е</w:t>
            </w:r>
            <w:r w:rsidRPr="00413074">
              <w:t>ской помощи, социальные, пенсионные и иные слу</w:t>
            </w:r>
            <w:r w:rsidRPr="00413074">
              <w:t>ж</w:t>
            </w:r>
            <w:r w:rsidRPr="00413074">
              <w:t>бы, в которых осущест</w:t>
            </w:r>
            <w:r w:rsidRPr="00413074">
              <w:t>в</w:t>
            </w:r>
            <w:r w:rsidRPr="00413074">
              <w:t>ляется прием граждан по вопросам оказания соц</w:t>
            </w:r>
            <w:r w:rsidRPr="00413074">
              <w:t>и</w:t>
            </w:r>
            <w:r w:rsidRPr="00413074">
              <w:t>альной помощи и назн</w:t>
            </w:r>
            <w:r w:rsidRPr="00413074">
              <w:t>а</w:t>
            </w:r>
            <w:r w:rsidRPr="00413074">
              <w:t>чения социальных или пенсионных выплат);</w:t>
            </w:r>
            <w:proofErr w:type="gramEnd"/>
          </w:p>
          <w:p w:rsidR="00C7095B" w:rsidRPr="00413074" w:rsidRDefault="00C7095B" w:rsidP="00305EAE">
            <w:pPr>
              <w:tabs>
                <w:tab w:val="left" w:pos="142"/>
              </w:tabs>
              <w:overflowPunct w:val="0"/>
              <w:autoSpaceDE w:val="0"/>
              <w:autoSpaceDN w:val="0"/>
              <w:adjustRightInd w:val="0"/>
            </w:pPr>
          </w:p>
        </w:tc>
        <w:tc>
          <w:tcPr>
            <w:tcW w:w="2410" w:type="dxa"/>
            <w:shd w:val="clear" w:color="auto" w:fill="auto"/>
          </w:tcPr>
          <w:p w:rsidR="00C7095B" w:rsidRPr="00413074" w:rsidRDefault="00C7095B" w:rsidP="00305EAE">
            <w:pPr>
              <w:tabs>
                <w:tab w:val="left" w:pos="142"/>
              </w:tabs>
              <w:overflowPunct w:val="0"/>
              <w:autoSpaceDE w:val="0"/>
              <w:autoSpaceDN w:val="0"/>
              <w:adjustRightInd w:val="0"/>
            </w:pPr>
            <w:r w:rsidRPr="00413074">
              <w:t>Объекты социальн</w:t>
            </w:r>
            <w:r w:rsidRPr="00413074">
              <w:t>о</w:t>
            </w:r>
            <w:r w:rsidRPr="00413074">
              <w:t>го обслуживания.</w:t>
            </w:r>
          </w:p>
          <w:p w:rsidR="00C7095B" w:rsidRPr="00413074" w:rsidRDefault="00C7095B" w:rsidP="00305EAE">
            <w:pPr>
              <w:tabs>
                <w:tab w:val="left" w:pos="142"/>
              </w:tabs>
              <w:overflowPunct w:val="0"/>
              <w:autoSpaceDE w:val="0"/>
              <w:autoSpaceDN w:val="0"/>
              <w:adjustRightInd w:val="0"/>
            </w:pPr>
          </w:p>
        </w:tc>
        <w:tc>
          <w:tcPr>
            <w:tcW w:w="3969" w:type="dxa"/>
            <w:shd w:val="clear" w:color="auto" w:fill="auto"/>
          </w:tcPr>
          <w:p w:rsidR="00C7095B" w:rsidRPr="00413074" w:rsidRDefault="00C7095B" w:rsidP="00305EAE">
            <w:pPr>
              <w:widowControl w:val="0"/>
              <w:tabs>
                <w:tab w:val="left" w:pos="142"/>
              </w:tabs>
              <w:autoSpaceDE w:val="0"/>
              <w:autoSpaceDN w:val="0"/>
              <w:adjustRightInd w:val="0"/>
            </w:pPr>
            <w:r w:rsidRPr="00413074">
              <w:t>Минимальный размер земельного участка – 0,01 га.</w:t>
            </w:r>
          </w:p>
          <w:p w:rsidR="00C7095B" w:rsidRPr="00FD4B10" w:rsidRDefault="00C7095B" w:rsidP="00305EAE">
            <w:pPr>
              <w:widowControl w:val="0"/>
              <w:rPr>
                <w:sz w:val="22"/>
                <w:szCs w:val="22"/>
              </w:rPr>
            </w:pPr>
            <w:r w:rsidRPr="00FD4B10">
              <w:rPr>
                <w:sz w:val="22"/>
                <w:szCs w:val="22"/>
              </w:rPr>
              <w:t>Максимальный процент застройки – 70%</w:t>
            </w:r>
          </w:p>
          <w:p w:rsidR="00C7095B" w:rsidRPr="00FD4B10" w:rsidRDefault="00C7095B" w:rsidP="00305EAE">
            <w:pPr>
              <w:widowControl w:val="0"/>
              <w:rPr>
                <w:sz w:val="22"/>
                <w:szCs w:val="22"/>
              </w:rPr>
            </w:pPr>
            <w:r w:rsidRPr="00FD4B10">
              <w:rPr>
                <w:sz w:val="22"/>
                <w:szCs w:val="22"/>
              </w:rPr>
              <w:t xml:space="preserve">Минимальный процент озеленения – 10%, </w:t>
            </w:r>
          </w:p>
          <w:p w:rsidR="00C7095B" w:rsidRPr="00FD4B10" w:rsidRDefault="00C7095B" w:rsidP="00305EAE">
            <w:pPr>
              <w:widowControl w:val="0"/>
              <w:rPr>
                <w:sz w:val="22"/>
                <w:szCs w:val="22"/>
              </w:rPr>
            </w:pPr>
            <w:r w:rsidRPr="00FD4B10">
              <w:rPr>
                <w:sz w:val="22"/>
                <w:szCs w:val="22"/>
              </w:rPr>
              <w:t xml:space="preserve">Максимальная высота ограждения в легких конструкциях – 1,5 м </w:t>
            </w:r>
          </w:p>
          <w:p w:rsidR="00C7095B" w:rsidRDefault="00C7095B" w:rsidP="00305EAE">
            <w:pPr>
              <w:tabs>
                <w:tab w:val="left" w:pos="142"/>
              </w:tabs>
            </w:pPr>
            <w:r w:rsidRPr="00FD4B10">
              <w:rPr>
                <w:sz w:val="22"/>
                <w:szCs w:val="22"/>
              </w:rPr>
              <w:t>Отступ от красной линии - не менее 5 м., при новом строительстве</w:t>
            </w:r>
            <w:r w:rsidRPr="00FD4B10">
              <w:rPr>
                <w:sz w:val="22"/>
              </w:rPr>
              <w:t>.</w:t>
            </w:r>
          </w:p>
          <w:p w:rsidR="00C7095B" w:rsidRPr="00413074" w:rsidRDefault="00C7095B" w:rsidP="00305EAE">
            <w:pPr>
              <w:tabs>
                <w:tab w:val="left" w:pos="142"/>
              </w:tabs>
            </w:pPr>
            <w:r w:rsidRPr="00413074">
              <w:t>Процент озеленения земельного участка – 20%. Допускается ко</w:t>
            </w:r>
            <w:r w:rsidRPr="00413074">
              <w:t>м</w:t>
            </w:r>
            <w:r w:rsidRPr="00413074">
              <w:t xml:space="preserve">пенсация </w:t>
            </w:r>
            <w:proofErr w:type="gramStart"/>
            <w:r w:rsidRPr="00413074">
              <w:t>озелененных</w:t>
            </w:r>
            <w:proofErr w:type="gramEnd"/>
            <w:r w:rsidRPr="00413074">
              <w:t xml:space="preserve"> территории за границами земельного участка со стороны основной улицы, но не б</w:t>
            </w:r>
            <w:r w:rsidRPr="00413074">
              <w:t>о</w:t>
            </w:r>
            <w:r w:rsidRPr="00413074">
              <w:t>лее чем на 50%.</w:t>
            </w:r>
          </w:p>
          <w:p w:rsidR="00C7095B" w:rsidRPr="00413074" w:rsidRDefault="00C7095B" w:rsidP="00305EAE">
            <w:pPr>
              <w:overflowPunct w:val="0"/>
              <w:autoSpaceDE w:val="0"/>
              <w:autoSpaceDN w:val="0"/>
              <w:adjustRightInd w:val="0"/>
            </w:pPr>
            <w:r w:rsidRPr="00413074">
              <w:t>Высота ограждения (забора) не должна превышать 2 метра, высота ворот не более 2,5 метров. При сложившейся преимущественно д</w:t>
            </w:r>
            <w:r w:rsidRPr="00413074">
              <w:t>е</w:t>
            </w:r>
            <w:r w:rsidRPr="00413074">
              <w:t>ревянной застройке улицы огра</w:t>
            </w:r>
            <w:r w:rsidRPr="00413074">
              <w:t>ж</w:t>
            </w:r>
            <w:r w:rsidRPr="00413074">
              <w:t xml:space="preserve">дение должно быть выполнено из </w:t>
            </w:r>
            <w:r w:rsidRPr="00413074">
              <w:lastRenderedPageBreak/>
              <w:t>дерева, и при капитальной (кирпи</w:t>
            </w:r>
            <w:r w:rsidRPr="00413074">
              <w:t>ч</w:t>
            </w:r>
            <w:r w:rsidRPr="00413074">
              <w:t>ной и пр.) застройке соответственно капитальный забор.</w:t>
            </w:r>
          </w:p>
          <w:p w:rsidR="00C7095B" w:rsidRPr="00413074" w:rsidRDefault="00C7095B" w:rsidP="00305EAE">
            <w:pPr>
              <w:widowControl w:val="0"/>
              <w:tabs>
                <w:tab w:val="left" w:pos="142"/>
              </w:tabs>
              <w:autoSpaceDE w:val="0"/>
            </w:pPr>
          </w:p>
        </w:tc>
        <w:tc>
          <w:tcPr>
            <w:tcW w:w="3260" w:type="dxa"/>
            <w:shd w:val="clear" w:color="auto" w:fill="auto"/>
          </w:tcPr>
          <w:p w:rsidR="00C7095B" w:rsidRPr="00413074" w:rsidRDefault="00C7095B" w:rsidP="00305EAE">
            <w:pPr>
              <w:widowControl w:val="0"/>
              <w:autoSpaceDE w:val="0"/>
              <w:autoSpaceDN w:val="0"/>
              <w:adjustRightInd w:val="0"/>
            </w:pPr>
            <w:proofErr w:type="gramStart"/>
            <w:r w:rsidRPr="00413074">
              <w:lastRenderedPageBreak/>
              <w:t>Строительство осуществлять в соответствии с СП 42.13330.2011 (Актуализир</w:t>
            </w:r>
            <w:r w:rsidRPr="00413074">
              <w:t>о</w:t>
            </w:r>
            <w:r w:rsidRPr="00413074">
              <w:t>ванная редакция СНиП 2.07.0189* «Градостроител</w:t>
            </w:r>
            <w:r w:rsidRPr="00413074">
              <w:t>ь</w:t>
            </w:r>
            <w:r w:rsidRPr="00413074">
              <w:t>ство.</w:t>
            </w:r>
            <w:proofErr w:type="gramEnd"/>
            <w:r w:rsidRPr="00413074">
              <w:t xml:space="preserve"> </w:t>
            </w:r>
            <w:proofErr w:type="gramStart"/>
            <w:r w:rsidRPr="00413074">
              <w:t>Планировка и застро</w:t>
            </w:r>
            <w:r w:rsidRPr="00413074">
              <w:t>й</w:t>
            </w:r>
            <w:r w:rsidRPr="00413074">
              <w:t>ка городских и сельских п</w:t>
            </w:r>
            <w:r w:rsidRPr="00413074">
              <w:t>о</w:t>
            </w:r>
            <w:r w:rsidRPr="00413074">
              <w:t>селений»), со строительными нормами и правилами, те</w:t>
            </w:r>
            <w:r w:rsidRPr="00413074">
              <w:t>х</w:t>
            </w:r>
            <w:r w:rsidRPr="00413074">
              <w:t>ническими регламентами, по утвержденному проекту пл</w:t>
            </w:r>
            <w:r w:rsidRPr="00413074">
              <w:t>а</w:t>
            </w:r>
            <w:r w:rsidRPr="00413074">
              <w:t>нировки, проекту межевания территории.</w:t>
            </w:r>
            <w:proofErr w:type="gramEnd"/>
          </w:p>
          <w:p w:rsidR="00C7095B" w:rsidRPr="00413074" w:rsidRDefault="00C7095B" w:rsidP="00305EAE">
            <w:r w:rsidRPr="00413074">
              <w:t>Использование земельных участков и объектов кап</w:t>
            </w:r>
            <w:r w:rsidRPr="00413074">
              <w:t>и</w:t>
            </w:r>
            <w:r w:rsidRPr="00413074">
              <w:t>тального строительства ос</w:t>
            </w:r>
            <w:r w:rsidRPr="00413074">
              <w:t>у</w:t>
            </w:r>
            <w:r w:rsidRPr="00413074">
              <w:t xml:space="preserve">ществлять с учетом режимов зон с особыми условиями использования территорий, приведенных в статьях </w:t>
            </w:r>
            <w:r>
              <w:t>31-34</w:t>
            </w:r>
            <w:r w:rsidRPr="00413074">
              <w:t xml:space="preserve"> настоящих Правил.</w:t>
            </w:r>
          </w:p>
          <w:p w:rsidR="00C7095B" w:rsidRPr="00413074" w:rsidRDefault="00C7095B" w:rsidP="00305EAE">
            <w:pPr>
              <w:widowControl w:val="0"/>
              <w:autoSpaceDE w:val="0"/>
              <w:autoSpaceDN w:val="0"/>
              <w:adjustRightInd w:val="0"/>
            </w:pPr>
            <w:r w:rsidRPr="00413074">
              <w:t>.</w:t>
            </w:r>
          </w:p>
        </w:tc>
      </w:tr>
      <w:tr w:rsidR="00C7095B" w:rsidRPr="00400669" w:rsidTr="00305EAE">
        <w:trPr>
          <w:trHeight w:val="247"/>
        </w:trPr>
        <w:tc>
          <w:tcPr>
            <w:tcW w:w="2376" w:type="dxa"/>
          </w:tcPr>
          <w:p w:rsidR="00C7095B" w:rsidRPr="00400669" w:rsidRDefault="00C7095B" w:rsidP="00305EAE">
            <w:pPr>
              <w:ind w:right="33"/>
            </w:pPr>
            <w:r w:rsidRPr="00400669">
              <w:lastRenderedPageBreak/>
              <w:t>Образование и пр</w:t>
            </w:r>
            <w:r w:rsidRPr="00400669">
              <w:t>о</w:t>
            </w:r>
            <w:r w:rsidRPr="00400669">
              <w:t>свещение 3.5</w:t>
            </w:r>
          </w:p>
        </w:tc>
        <w:tc>
          <w:tcPr>
            <w:tcW w:w="2977" w:type="dxa"/>
          </w:tcPr>
          <w:p w:rsidR="00C7095B" w:rsidRPr="00400669" w:rsidRDefault="00C7095B" w:rsidP="00305EAE">
            <w:pPr>
              <w:ind w:right="33"/>
            </w:pPr>
            <w:r w:rsidRPr="00400669">
              <w:t>Размещение объектов к</w:t>
            </w:r>
            <w:r w:rsidRPr="00400669">
              <w:t>а</w:t>
            </w:r>
            <w:r w:rsidRPr="00400669">
              <w:t>питального строител</w:t>
            </w:r>
            <w:r w:rsidRPr="00400669">
              <w:t>ь</w:t>
            </w:r>
            <w:r w:rsidRPr="00400669">
              <w:t>ства, предназначенных для воспитания, образ</w:t>
            </w:r>
            <w:r w:rsidRPr="00400669">
              <w:t>о</w:t>
            </w:r>
            <w:r w:rsidRPr="00400669">
              <w:t>вания и просвещения (х</w:t>
            </w:r>
            <w:r w:rsidRPr="00400669">
              <w:t>у</w:t>
            </w:r>
            <w:r w:rsidRPr="00400669">
              <w:t>дожественные, музыкал</w:t>
            </w:r>
            <w:r w:rsidRPr="00400669">
              <w:t>ь</w:t>
            </w:r>
            <w:r w:rsidRPr="00400669">
              <w:t>ные школы и училища, образовательные кружки, общества знаний, и иные организации, осущест</w:t>
            </w:r>
            <w:r w:rsidRPr="00400669">
              <w:t>в</w:t>
            </w:r>
            <w:r w:rsidRPr="00400669">
              <w:t>ляющие деятельность по воспитанию, образованию и просвещению).</w:t>
            </w:r>
          </w:p>
        </w:tc>
        <w:tc>
          <w:tcPr>
            <w:tcW w:w="2410" w:type="dxa"/>
            <w:shd w:val="clear" w:color="auto" w:fill="auto"/>
          </w:tcPr>
          <w:p w:rsidR="00C7095B" w:rsidRPr="00400669" w:rsidRDefault="00C7095B" w:rsidP="00305EAE">
            <w:pPr>
              <w:ind w:right="33"/>
            </w:pPr>
            <w:r w:rsidRPr="00400669">
              <w:t>Внешкольные учр</w:t>
            </w:r>
            <w:r w:rsidRPr="00400669">
              <w:t>е</w:t>
            </w:r>
            <w:r w:rsidRPr="00400669">
              <w:t>ждения</w:t>
            </w:r>
          </w:p>
        </w:tc>
        <w:tc>
          <w:tcPr>
            <w:tcW w:w="3969" w:type="dxa"/>
            <w:shd w:val="clear" w:color="auto" w:fill="auto"/>
          </w:tcPr>
          <w:p w:rsidR="00EA228B" w:rsidRDefault="00EA228B" w:rsidP="00305EAE">
            <w:pPr>
              <w:widowControl w:val="0"/>
              <w:autoSpaceDE w:val="0"/>
              <w:autoSpaceDN w:val="0"/>
              <w:adjustRightInd w:val="0"/>
              <w:ind w:right="33"/>
              <w:rPr>
                <w:sz w:val="22"/>
                <w:szCs w:val="22"/>
              </w:rPr>
            </w:pPr>
            <w:r w:rsidRPr="00413074">
              <w:t>Минимальный размер земельного участка – 0,01 га.</w:t>
            </w:r>
          </w:p>
          <w:p w:rsidR="00C7095B" w:rsidRPr="00FD4B10" w:rsidRDefault="00C7095B" w:rsidP="00305EAE">
            <w:pPr>
              <w:widowControl w:val="0"/>
              <w:autoSpaceDE w:val="0"/>
              <w:autoSpaceDN w:val="0"/>
              <w:adjustRightInd w:val="0"/>
              <w:ind w:right="33"/>
              <w:rPr>
                <w:sz w:val="22"/>
                <w:szCs w:val="22"/>
              </w:rPr>
            </w:pPr>
            <w:r w:rsidRPr="00FD4B10">
              <w:rPr>
                <w:sz w:val="22"/>
                <w:szCs w:val="22"/>
              </w:rPr>
              <w:t>Внешкольные учреждения – не более 50 мест.</w:t>
            </w:r>
          </w:p>
          <w:p w:rsidR="00C7095B" w:rsidRPr="00FD4B10" w:rsidRDefault="00C7095B" w:rsidP="00305EAE">
            <w:pPr>
              <w:widowControl w:val="0"/>
              <w:autoSpaceDE w:val="0"/>
              <w:autoSpaceDN w:val="0"/>
              <w:adjustRightInd w:val="0"/>
              <w:ind w:right="33"/>
              <w:rPr>
                <w:sz w:val="22"/>
                <w:szCs w:val="22"/>
              </w:rPr>
            </w:pPr>
            <w:r w:rsidRPr="00FD4B10">
              <w:rPr>
                <w:sz w:val="22"/>
                <w:szCs w:val="22"/>
              </w:rPr>
              <w:t>Максимальный размер земельного участка - от задания на проектиров</w:t>
            </w:r>
            <w:r w:rsidRPr="00FD4B10">
              <w:rPr>
                <w:sz w:val="22"/>
                <w:szCs w:val="22"/>
              </w:rPr>
              <w:t>а</w:t>
            </w:r>
            <w:r w:rsidRPr="00FD4B10">
              <w:rPr>
                <w:sz w:val="22"/>
                <w:szCs w:val="22"/>
              </w:rPr>
              <w:t xml:space="preserve">ние и количества мест </w:t>
            </w:r>
          </w:p>
          <w:p w:rsidR="00C7095B" w:rsidRPr="00FD4B10" w:rsidRDefault="00C7095B" w:rsidP="00305EAE">
            <w:pPr>
              <w:widowControl w:val="0"/>
              <w:ind w:right="33"/>
              <w:rPr>
                <w:sz w:val="22"/>
                <w:szCs w:val="22"/>
              </w:rPr>
            </w:pPr>
            <w:r w:rsidRPr="00FD4B10">
              <w:rPr>
                <w:sz w:val="22"/>
                <w:szCs w:val="22"/>
              </w:rPr>
              <w:t xml:space="preserve">Отступ от красной линии - не менее 25 м., </w:t>
            </w:r>
          </w:p>
          <w:p w:rsidR="00C7095B" w:rsidRPr="00FD4B10" w:rsidRDefault="00C7095B" w:rsidP="00305EAE">
            <w:pPr>
              <w:widowControl w:val="0"/>
              <w:ind w:right="33"/>
              <w:rPr>
                <w:sz w:val="22"/>
                <w:szCs w:val="22"/>
              </w:rPr>
            </w:pPr>
            <w:r w:rsidRPr="00FD4B10">
              <w:rPr>
                <w:sz w:val="22"/>
                <w:szCs w:val="22"/>
              </w:rPr>
              <w:t xml:space="preserve">при новом строительстве; </w:t>
            </w:r>
          </w:p>
          <w:p w:rsidR="00C7095B" w:rsidRPr="00FD4B10" w:rsidRDefault="00C7095B" w:rsidP="00305EAE">
            <w:pPr>
              <w:widowControl w:val="0"/>
              <w:ind w:right="33"/>
              <w:rPr>
                <w:sz w:val="22"/>
                <w:szCs w:val="22"/>
              </w:rPr>
            </w:pPr>
            <w:r w:rsidRPr="00FD4B10">
              <w:rPr>
                <w:sz w:val="22"/>
                <w:szCs w:val="22"/>
              </w:rPr>
              <w:t xml:space="preserve">Максимальное количество этажей – до 2 </w:t>
            </w:r>
            <w:proofErr w:type="spellStart"/>
            <w:r w:rsidRPr="00FD4B10">
              <w:rPr>
                <w:sz w:val="22"/>
                <w:szCs w:val="22"/>
              </w:rPr>
              <w:t>эт</w:t>
            </w:r>
            <w:proofErr w:type="spellEnd"/>
            <w:r w:rsidRPr="00FD4B10">
              <w:rPr>
                <w:sz w:val="22"/>
                <w:szCs w:val="22"/>
              </w:rPr>
              <w:t>.</w:t>
            </w:r>
          </w:p>
          <w:p w:rsidR="00C7095B" w:rsidRPr="00FD4B10" w:rsidRDefault="00C7095B" w:rsidP="00305EAE">
            <w:pPr>
              <w:widowControl w:val="0"/>
              <w:ind w:right="33"/>
              <w:rPr>
                <w:sz w:val="22"/>
                <w:szCs w:val="22"/>
              </w:rPr>
            </w:pPr>
            <w:r w:rsidRPr="00FD4B10">
              <w:rPr>
                <w:sz w:val="22"/>
                <w:szCs w:val="22"/>
              </w:rPr>
              <w:t>Максимальная высота здания до кон</w:t>
            </w:r>
            <w:r w:rsidRPr="00FD4B10">
              <w:rPr>
                <w:sz w:val="22"/>
                <w:szCs w:val="22"/>
              </w:rPr>
              <w:t>ь</w:t>
            </w:r>
            <w:r w:rsidRPr="00FD4B10">
              <w:rPr>
                <w:sz w:val="22"/>
                <w:szCs w:val="22"/>
              </w:rPr>
              <w:t>ка – до 25 м.</w:t>
            </w:r>
          </w:p>
          <w:p w:rsidR="00C7095B" w:rsidRPr="00FD4B10" w:rsidRDefault="00C7095B" w:rsidP="00305EAE">
            <w:pPr>
              <w:widowControl w:val="0"/>
              <w:ind w:right="33"/>
              <w:rPr>
                <w:sz w:val="22"/>
                <w:szCs w:val="22"/>
              </w:rPr>
            </w:pPr>
            <w:r w:rsidRPr="00FD4B10">
              <w:rPr>
                <w:sz w:val="22"/>
                <w:szCs w:val="22"/>
              </w:rPr>
              <w:t>Максимальная высота оград – 1,5 м</w:t>
            </w:r>
          </w:p>
          <w:p w:rsidR="00C7095B" w:rsidRPr="00FD4B10" w:rsidRDefault="00C7095B" w:rsidP="00305EAE">
            <w:pPr>
              <w:widowControl w:val="0"/>
              <w:ind w:right="33"/>
              <w:rPr>
                <w:sz w:val="22"/>
                <w:szCs w:val="22"/>
              </w:rPr>
            </w:pPr>
            <w:r w:rsidRPr="00FD4B10">
              <w:rPr>
                <w:sz w:val="22"/>
                <w:szCs w:val="22"/>
              </w:rPr>
              <w:t>Максимальный процент застройки з</w:t>
            </w:r>
            <w:r w:rsidRPr="00FD4B10">
              <w:rPr>
                <w:sz w:val="22"/>
                <w:szCs w:val="22"/>
              </w:rPr>
              <w:t>е</w:t>
            </w:r>
            <w:r w:rsidRPr="00FD4B10">
              <w:rPr>
                <w:sz w:val="22"/>
                <w:szCs w:val="22"/>
              </w:rPr>
              <w:t>мельного участка – 50%.</w:t>
            </w:r>
          </w:p>
          <w:p w:rsidR="00C7095B" w:rsidRPr="00FD4B10" w:rsidRDefault="00C7095B" w:rsidP="00305EAE">
            <w:pPr>
              <w:widowControl w:val="0"/>
              <w:ind w:right="33"/>
              <w:rPr>
                <w:sz w:val="22"/>
                <w:szCs w:val="22"/>
              </w:rPr>
            </w:pPr>
            <w:r w:rsidRPr="00FD4B10">
              <w:rPr>
                <w:sz w:val="22"/>
                <w:szCs w:val="22"/>
              </w:rPr>
              <w:t>Минимальный процент спортивно-игровых площадок – 20%.</w:t>
            </w:r>
          </w:p>
          <w:p w:rsidR="00C7095B" w:rsidRPr="00FD4B10" w:rsidRDefault="00C7095B" w:rsidP="00305EAE">
            <w:pPr>
              <w:widowControl w:val="0"/>
              <w:ind w:right="33"/>
              <w:rPr>
                <w:sz w:val="22"/>
                <w:szCs w:val="22"/>
              </w:rPr>
            </w:pPr>
            <w:r w:rsidRPr="00FD4B10">
              <w:rPr>
                <w:sz w:val="22"/>
                <w:szCs w:val="22"/>
              </w:rPr>
              <w:t>Минимальный процент озеленения – 30%</w:t>
            </w:r>
          </w:p>
        </w:tc>
        <w:tc>
          <w:tcPr>
            <w:tcW w:w="3260" w:type="dxa"/>
            <w:shd w:val="clear" w:color="auto" w:fill="auto"/>
          </w:tcPr>
          <w:p w:rsidR="00C7095B" w:rsidRPr="00400669" w:rsidRDefault="00C7095B" w:rsidP="00305EAE">
            <w:pPr>
              <w:ind w:right="33"/>
            </w:pPr>
            <w:r w:rsidRPr="00400669">
              <w:t>Встроенные и пристроенные в основные виды использ</w:t>
            </w:r>
            <w:r w:rsidRPr="00400669">
              <w:t>о</w:t>
            </w:r>
            <w:r w:rsidRPr="00400669">
              <w:t>вания, отдельно стоящие</w:t>
            </w:r>
          </w:p>
          <w:p w:rsidR="00C7095B" w:rsidRPr="00400669" w:rsidRDefault="00C7095B" w:rsidP="00305EAE">
            <w:pPr>
              <w:ind w:right="33"/>
            </w:pPr>
            <w:proofErr w:type="gramStart"/>
            <w:r w:rsidRPr="00400669">
              <w:t>Строительство осуществлять в соответствии со СП 42.13330.2011 (Актуализ</w:t>
            </w:r>
            <w:r w:rsidRPr="00400669">
              <w:t>и</w:t>
            </w:r>
            <w:r w:rsidRPr="00400669">
              <w:t>рованная редакция СНиП 2.07.0189* «Градостроител</w:t>
            </w:r>
            <w:r w:rsidRPr="00400669">
              <w:t>ь</w:t>
            </w:r>
            <w:r w:rsidRPr="00400669">
              <w:t>ство.</w:t>
            </w:r>
            <w:proofErr w:type="gramEnd"/>
            <w:r w:rsidRPr="00400669">
              <w:t xml:space="preserve"> Планировка и застро</w:t>
            </w:r>
            <w:r w:rsidRPr="00400669">
              <w:t>й</w:t>
            </w:r>
            <w:r w:rsidRPr="00400669">
              <w:t>ка городских и сельских п</w:t>
            </w:r>
            <w:r w:rsidRPr="00400669">
              <w:t>о</w:t>
            </w:r>
            <w:r w:rsidRPr="00400669">
              <w:t xml:space="preserve">селений»), </w:t>
            </w:r>
            <w:proofErr w:type="spellStart"/>
            <w:r w:rsidRPr="00400669">
              <w:t>СанПин</w:t>
            </w:r>
            <w:proofErr w:type="spellEnd"/>
            <w:r w:rsidRPr="00400669">
              <w:t xml:space="preserve"> 2.4.4. 1251-03 Санитарно-эпидемиологические треб</w:t>
            </w:r>
            <w:r w:rsidRPr="00400669">
              <w:t>о</w:t>
            </w:r>
            <w:r w:rsidRPr="00400669">
              <w:t>вания к учреждениям допо</w:t>
            </w:r>
            <w:r w:rsidRPr="00400669">
              <w:t>л</w:t>
            </w:r>
            <w:r w:rsidRPr="00400669">
              <w:t>нительного образования д</w:t>
            </w:r>
            <w:r w:rsidRPr="00400669">
              <w:t>е</w:t>
            </w:r>
            <w:r w:rsidRPr="00400669">
              <w:t>тей (внешкольные учрежд</w:t>
            </w:r>
            <w:r w:rsidRPr="00400669">
              <w:t>е</w:t>
            </w:r>
            <w:r w:rsidRPr="00400669">
              <w:t>ния),  со строительными нормами и правилами, СП, техническими регламентами</w:t>
            </w:r>
            <w:proofErr w:type="gramStart"/>
            <w:r w:rsidRPr="00400669">
              <w:t xml:space="preserve"> ,</w:t>
            </w:r>
            <w:proofErr w:type="gramEnd"/>
            <w:r w:rsidRPr="00400669">
              <w:t xml:space="preserve"> по утвержденному проекту планировки, проекту меж</w:t>
            </w:r>
            <w:r w:rsidRPr="00400669">
              <w:t>е</w:t>
            </w:r>
            <w:r w:rsidRPr="00400669">
              <w:t>вания территории.</w:t>
            </w:r>
          </w:p>
          <w:p w:rsidR="00C7095B" w:rsidRPr="00400669" w:rsidRDefault="00C7095B" w:rsidP="00305EAE">
            <w:pPr>
              <w:ind w:right="33"/>
            </w:pPr>
            <w:r w:rsidRPr="00400669">
              <w:lastRenderedPageBreak/>
              <w:t>Размещать внешкольные учреждения на территории с учетом транспортной д</w:t>
            </w:r>
            <w:r w:rsidRPr="00400669">
              <w:t>о</w:t>
            </w:r>
            <w:r w:rsidRPr="00400669">
              <w:t>ступности не более 30 мин.</w:t>
            </w:r>
          </w:p>
          <w:p w:rsidR="00C7095B" w:rsidRPr="00400669" w:rsidRDefault="00C7095B" w:rsidP="00305EAE">
            <w:pPr>
              <w:ind w:right="33"/>
            </w:pPr>
            <w:r w:rsidRPr="00400669">
              <w:t>Использование земельных участков и объектов кап</w:t>
            </w:r>
            <w:r w:rsidRPr="00400669">
              <w:t>и</w:t>
            </w:r>
            <w:r w:rsidRPr="00400669">
              <w:t>тального строительства ос</w:t>
            </w:r>
            <w:r w:rsidRPr="00400669">
              <w:t>у</w:t>
            </w:r>
            <w:r w:rsidRPr="00400669">
              <w:t xml:space="preserve">ществлять с учетом режимов зон с особыми условиями использования территорий, приведенных в статьях </w:t>
            </w:r>
            <w:r>
              <w:t>31-34</w:t>
            </w:r>
            <w:r w:rsidRPr="00400669">
              <w:t xml:space="preserve"> настоящих Правил.</w:t>
            </w:r>
          </w:p>
          <w:p w:rsidR="00C7095B" w:rsidRPr="00400669" w:rsidRDefault="00C7095B" w:rsidP="00305EAE">
            <w:pPr>
              <w:ind w:right="33"/>
            </w:pPr>
          </w:p>
        </w:tc>
      </w:tr>
      <w:tr w:rsidR="00C7095B" w:rsidRPr="00400669" w:rsidTr="00305EAE">
        <w:trPr>
          <w:trHeight w:val="814"/>
        </w:trPr>
        <w:tc>
          <w:tcPr>
            <w:tcW w:w="2376" w:type="dxa"/>
          </w:tcPr>
          <w:p w:rsidR="00C7095B" w:rsidRPr="00400669" w:rsidRDefault="00C7095B" w:rsidP="00305EAE">
            <w:pPr>
              <w:ind w:right="33"/>
            </w:pPr>
            <w:r w:rsidRPr="00400669">
              <w:lastRenderedPageBreak/>
              <w:t>Культурное разв</w:t>
            </w:r>
            <w:r w:rsidRPr="00400669">
              <w:t>и</w:t>
            </w:r>
            <w:r w:rsidRPr="00400669">
              <w:t>тие 3.6</w:t>
            </w:r>
          </w:p>
        </w:tc>
        <w:tc>
          <w:tcPr>
            <w:tcW w:w="2977" w:type="dxa"/>
          </w:tcPr>
          <w:p w:rsidR="00C7095B" w:rsidRPr="00400669" w:rsidRDefault="00C7095B" w:rsidP="00305EAE">
            <w:pPr>
              <w:ind w:right="33"/>
            </w:pPr>
            <w:proofErr w:type="gramStart"/>
            <w:r w:rsidRPr="00400669">
              <w:t>Размещение объектов к</w:t>
            </w:r>
            <w:r w:rsidRPr="00400669">
              <w:t>а</w:t>
            </w:r>
            <w:r w:rsidRPr="00400669">
              <w:t>питального строител</w:t>
            </w:r>
            <w:r w:rsidRPr="00400669">
              <w:t>ь</w:t>
            </w:r>
            <w:r w:rsidRPr="00400669">
              <w:t>ства, предназначенных для размещения в них м</w:t>
            </w:r>
            <w:r w:rsidRPr="00400669">
              <w:t>у</w:t>
            </w:r>
            <w:r w:rsidRPr="00400669">
              <w:t>зеев, выставочных залов, художественных галерей, домов культуры, библи</w:t>
            </w:r>
            <w:r w:rsidRPr="00400669">
              <w:t>о</w:t>
            </w:r>
            <w:r w:rsidRPr="00400669">
              <w:t>тек, кинотеатров и кин</w:t>
            </w:r>
            <w:r w:rsidRPr="00400669">
              <w:t>о</w:t>
            </w:r>
            <w:r w:rsidRPr="00400669">
              <w:t>залов, театров, филарм</w:t>
            </w:r>
            <w:r w:rsidRPr="00400669">
              <w:t>о</w:t>
            </w:r>
            <w:r w:rsidRPr="00400669">
              <w:t>ний, планетариев;</w:t>
            </w:r>
            <w:proofErr w:type="gramEnd"/>
          </w:p>
          <w:p w:rsidR="00C7095B" w:rsidRPr="00400669" w:rsidRDefault="00C7095B" w:rsidP="00305EAE">
            <w:pPr>
              <w:ind w:right="33"/>
            </w:pPr>
            <w:r w:rsidRPr="00400669">
              <w:t>устройство площадок для празднеств и гуляний.</w:t>
            </w:r>
          </w:p>
          <w:p w:rsidR="00C7095B" w:rsidRPr="00400669" w:rsidRDefault="00C7095B" w:rsidP="00305EAE">
            <w:pPr>
              <w:ind w:right="33"/>
            </w:pPr>
          </w:p>
          <w:p w:rsidR="00C7095B" w:rsidRPr="00400669" w:rsidRDefault="00C7095B" w:rsidP="00305EAE">
            <w:pPr>
              <w:ind w:right="33"/>
            </w:pPr>
          </w:p>
        </w:tc>
        <w:tc>
          <w:tcPr>
            <w:tcW w:w="2410" w:type="dxa"/>
            <w:shd w:val="clear" w:color="auto" w:fill="auto"/>
          </w:tcPr>
          <w:p w:rsidR="00C7095B" w:rsidRPr="00400669" w:rsidRDefault="00C7095B" w:rsidP="00305EAE">
            <w:pPr>
              <w:ind w:right="33"/>
            </w:pPr>
            <w:r w:rsidRPr="00400669">
              <w:lastRenderedPageBreak/>
              <w:t>Учреждения культ</w:t>
            </w:r>
            <w:r w:rsidRPr="00400669">
              <w:t>у</w:t>
            </w:r>
            <w:r w:rsidRPr="00400669">
              <w:t>ры и искусства</w:t>
            </w:r>
          </w:p>
        </w:tc>
        <w:tc>
          <w:tcPr>
            <w:tcW w:w="3969" w:type="dxa"/>
            <w:shd w:val="clear" w:color="auto" w:fill="auto"/>
          </w:tcPr>
          <w:p w:rsidR="00C7095B" w:rsidRPr="00FD4B10" w:rsidRDefault="00C7095B" w:rsidP="00305EAE">
            <w:pPr>
              <w:widowControl w:val="0"/>
              <w:ind w:right="33"/>
              <w:rPr>
                <w:sz w:val="22"/>
                <w:szCs w:val="22"/>
              </w:rPr>
            </w:pPr>
            <w:r w:rsidRPr="00FD4B10">
              <w:rPr>
                <w:sz w:val="22"/>
                <w:szCs w:val="22"/>
              </w:rPr>
              <w:t>Минимальная площадь земельного участка 0,15га.</w:t>
            </w:r>
          </w:p>
          <w:p w:rsidR="00C7095B" w:rsidRPr="00FD4B10" w:rsidRDefault="00C7095B" w:rsidP="00305EAE">
            <w:pPr>
              <w:widowControl w:val="0"/>
              <w:ind w:right="33"/>
              <w:rPr>
                <w:sz w:val="22"/>
                <w:szCs w:val="22"/>
              </w:rPr>
            </w:pPr>
            <w:r w:rsidRPr="00FD4B10">
              <w:rPr>
                <w:sz w:val="22"/>
                <w:szCs w:val="22"/>
              </w:rPr>
              <w:t xml:space="preserve">Отступ от красной линии - не менее 5 м., </w:t>
            </w:r>
          </w:p>
          <w:p w:rsidR="00C7095B" w:rsidRPr="00FD4B10" w:rsidRDefault="00C7095B" w:rsidP="00305EAE">
            <w:pPr>
              <w:widowControl w:val="0"/>
              <w:tabs>
                <w:tab w:val="center" w:pos="4677"/>
                <w:tab w:val="right" w:pos="9355"/>
              </w:tabs>
              <w:ind w:right="33"/>
              <w:rPr>
                <w:sz w:val="22"/>
                <w:szCs w:val="22"/>
              </w:rPr>
            </w:pPr>
            <w:r w:rsidRPr="00FD4B10">
              <w:rPr>
                <w:sz w:val="22"/>
                <w:szCs w:val="22"/>
              </w:rPr>
              <w:t xml:space="preserve">Максимальное количество этажей – 3 </w:t>
            </w:r>
            <w:proofErr w:type="spellStart"/>
            <w:r w:rsidRPr="00FD4B10">
              <w:rPr>
                <w:sz w:val="22"/>
                <w:szCs w:val="22"/>
              </w:rPr>
              <w:t>эт</w:t>
            </w:r>
            <w:proofErr w:type="spellEnd"/>
            <w:r w:rsidRPr="00FD4B10">
              <w:rPr>
                <w:sz w:val="22"/>
                <w:szCs w:val="22"/>
              </w:rPr>
              <w:t xml:space="preserve">. </w:t>
            </w:r>
          </w:p>
          <w:p w:rsidR="00C7095B" w:rsidRPr="00FD4B10" w:rsidRDefault="00C7095B" w:rsidP="00305EAE">
            <w:pPr>
              <w:widowControl w:val="0"/>
              <w:ind w:right="33"/>
              <w:rPr>
                <w:sz w:val="22"/>
                <w:szCs w:val="22"/>
              </w:rPr>
            </w:pPr>
            <w:r w:rsidRPr="00FD4B10">
              <w:rPr>
                <w:sz w:val="22"/>
                <w:szCs w:val="22"/>
              </w:rPr>
              <w:t>Максимальный процент застройки – 70%</w:t>
            </w:r>
          </w:p>
          <w:p w:rsidR="00C7095B" w:rsidRPr="00FD4B10" w:rsidRDefault="00C7095B" w:rsidP="00305EAE">
            <w:pPr>
              <w:widowControl w:val="0"/>
              <w:ind w:right="33"/>
              <w:rPr>
                <w:sz w:val="22"/>
                <w:szCs w:val="22"/>
              </w:rPr>
            </w:pPr>
            <w:r w:rsidRPr="00FD4B10">
              <w:rPr>
                <w:sz w:val="22"/>
                <w:szCs w:val="22"/>
              </w:rPr>
              <w:t>Минимальная длина стороны земел</w:t>
            </w:r>
            <w:r w:rsidRPr="00FD4B10">
              <w:rPr>
                <w:sz w:val="22"/>
                <w:szCs w:val="22"/>
              </w:rPr>
              <w:t>ь</w:t>
            </w:r>
            <w:r w:rsidRPr="00FD4B10">
              <w:rPr>
                <w:sz w:val="22"/>
                <w:szCs w:val="22"/>
              </w:rPr>
              <w:t>ного участка по уличному фронту – 30 м</w:t>
            </w:r>
          </w:p>
          <w:p w:rsidR="00C7095B" w:rsidRPr="00FD4B10" w:rsidRDefault="00C7095B" w:rsidP="00305EAE">
            <w:pPr>
              <w:widowControl w:val="0"/>
              <w:ind w:right="33"/>
              <w:rPr>
                <w:sz w:val="22"/>
                <w:szCs w:val="22"/>
              </w:rPr>
            </w:pPr>
            <w:r w:rsidRPr="00FD4B10">
              <w:rPr>
                <w:sz w:val="22"/>
                <w:szCs w:val="22"/>
              </w:rPr>
              <w:t>Минимальная ширина/глубина – 15 м.</w:t>
            </w:r>
          </w:p>
          <w:p w:rsidR="00C7095B" w:rsidRPr="00FD4B10" w:rsidRDefault="00C7095B" w:rsidP="00305EAE">
            <w:pPr>
              <w:widowControl w:val="0"/>
              <w:ind w:right="33"/>
              <w:rPr>
                <w:sz w:val="22"/>
                <w:szCs w:val="22"/>
              </w:rPr>
            </w:pPr>
            <w:r w:rsidRPr="00FD4B10">
              <w:rPr>
                <w:sz w:val="22"/>
                <w:szCs w:val="22"/>
              </w:rPr>
              <w:t>Минимальный процент озеленения – 10%.</w:t>
            </w:r>
          </w:p>
          <w:p w:rsidR="00C7095B" w:rsidRPr="00400669" w:rsidRDefault="00C7095B" w:rsidP="00305EAE">
            <w:pPr>
              <w:ind w:right="33"/>
            </w:pPr>
          </w:p>
        </w:tc>
        <w:tc>
          <w:tcPr>
            <w:tcW w:w="3260" w:type="dxa"/>
            <w:shd w:val="clear" w:color="auto" w:fill="auto"/>
          </w:tcPr>
          <w:p w:rsidR="00C7095B" w:rsidRPr="00400669" w:rsidRDefault="00C7095B" w:rsidP="00305EAE">
            <w:pPr>
              <w:ind w:right="33"/>
            </w:pPr>
            <w:r w:rsidRPr="00400669">
              <w:lastRenderedPageBreak/>
              <w:t>Встроенные и пристроенные в основные виды использ</w:t>
            </w:r>
            <w:r w:rsidRPr="00400669">
              <w:t>о</w:t>
            </w:r>
            <w:r w:rsidRPr="00400669">
              <w:t>вания, отдельно стоящие</w:t>
            </w:r>
          </w:p>
          <w:p w:rsidR="00C7095B" w:rsidRPr="00400669" w:rsidRDefault="00C7095B" w:rsidP="00305EAE">
            <w:pPr>
              <w:ind w:right="33"/>
            </w:pPr>
            <w:proofErr w:type="gramStart"/>
            <w:r w:rsidRPr="00400669">
              <w:t>Строительство осуществлять в соответствии со СП 42.13330.2011 (Актуализ</w:t>
            </w:r>
            <w:r w:rsidRPr="00400669">
              <w:t>и</w:t>
            </w:r>
            <w:r w:rsidRPr="00400669">
              <w:t>рованная редакция СНиП 2.07.0189* «Градостроител</w:t>
            </w:r>
            <w:r w:rsidRPr="00400669">
              <w:t>ь</w:t>
            </w:r>
            <w:r w:rsidRPr="00400669">
              <w:t>ство.</w:t>
            </w:r>
            <w:proofErr w:type="gramEnd"/>
            <w:r w:rsidRPr="00400669">
              <w:t xml:space="preserve"> </w:t>
            </w:r>
            <w:proofErr w:type="gramStart"/>
            <w:r w:rsidRPr="00400669">
              <w:t>Планировка и застро</w:t>
            </w:r>
            <w:r w:rsidRPr="00400669">
              <w:t>й</w:t>
            </w:r>
            <w:r w:rsidRPr="00400669">
              <w:t>ка городских и сельских п</w:t>
            </w:r>
            <w:r w:rsidRPr="00400669">
              <w:t>о</w:t>
            </w:r>
            <w:r w:rsidRPr="00400669">
              <w:t>селений») СП 118.13330.2012 (Актуализ</w:t>
            </w:r>
            <w:r w:rsidRPr="00400669">
              <w:t>и</w:t>
            </w:r>
            <w:r w:rsidRPr="00400669">
              <w:t xml:space="preserve">рованная редакция </w:t>
            </w:r>
            <w:hyperlink r:id="rId28" w:history="1">
              <w:r w:rsidRPr="00400669">
                <w:t>СНиП 31-</w:t>
              </w:r>
              <w:r w:rsidRPr="00400669">
                <w:lastRenderedPageBreak/>
                <w:t>06-2009</w:t>
              </w:r>
            </w:hyperlink>
            <w:r w:rsidRPr="00400669">
              <w:t xml:space="preserve"> «Общественные здания и сооружения»),  со строительными нормами и правилами, СП, техническ</w:t>
            </w:r>
            <w:r w:rsidRPr="00400669">
              <w:t>и</w:t>
            </w:r>
            <w:r w:rsidRPr="00400669">
              <w:t>ми регламентами, по утве</w:t>
            </w:r>
            <w:r w:rsidRPr="00400669">
              <w:t>р</w:t>
            </w:r>
            <w:r w:rsidRPr="00400669">
              <w:t>жденному проекту план</w:t>
            </w:r>
            <w:r w:rsidRPr="00400669">
              <w:t>и</w:t>
            </w:r>
            <w:r w:rsidRPr="00400669">
              <w:t>ровки, проекту межевания территории.</w:t>
            </w:r>
            <w:proofErr w:type="gramEnd"/>
          </w:p>
          <w:p w:rsidR="00C7095B" w:rsidRPr="00400669" w:rsidRDefault="00C7095B" w:rsidP="00305EAE">
            <w:pPr>
              <w:ind w:right="33"/>
            </w:pPr>
            <w:r w:rsidRPr="00400669">
              <w:t>Использование земельных участков и объектов кап</w:t>
            </w:r>
            <w:r w:rsidRPr="00400669">
              <w:t>и</w:t>
            </w:r>
            <w:r w:rsidRPr="00400669">
              <w:t>тального строительства ос</w:t>
            </w:r>
            <w:r w:rsidRPr="00400669">
              <w:t>у</w:t>
            </w:r>
            <w:r w:rsidRPr="00400669">
              <w:t xml:space="preserve">ществлять с учетом режимов зон с особыми условиями использования территорий, приведенных в статьях </w:t>
            </w:r>
            <w:r>
              <w:t>31-34</w:t>
            </w:r>
            <w:r w:rsidRPr="00400669">
              <w:t xml:space="preserve"> настоящих Правил.</w:t>
            </w:r>
          </w:p>
          <w:p w:rsidR="00C7095B" w:rsidRPr="00400669" w:rsidRDefault="00C7095B" w:rsidP="00305EAE">
            <w:pPr>
              <w:ind w:right="33"/>
            </w:pPr>
          </w:p>
        </w:tc>
      </w:tr>
    </w:tbl>
    <w:p w:rsidR="00306993" w:rsidRDefault="00306993" w:rsidP="00306993">
      <w:pPr>
        <w:widowControl w:val="0"/>
        <w:autoSpaceDE w:val="0"/>
        <w:autoSpaceDN w:val="0"/>
        <w:adjustRightInd w:val="0"/>
        <w:rPr>
          <w:b/>
        </w:rPr>
      </w:pPr>
    </w:p>
    <w:p w:rsidR="00306993" w:rsidRDefault="00306993" w:rsidP="00306993">
      <w:pPr>
        <w:widowControl w:val="0"/>
        <w:autoSpaceDE w:val="0"/>
        <w:autoSpaceDN w:val="0"/>
        <w:adjustRightInd w:val="0"/>
        <w:ind w:firstLine="709"/>
        <w:rPr>
          <w:b/>
        </w:rPr>
      </w:pPr>
      <w:r w:rsidRPr="00FD4B10">
        <w:rPr>
          <w:b/>
        </w:rPr>
        <w:t>2. ВСПОМОГАТЕЛЬНЫЕ ВИДЫ И ПАРАМЕТРЫ РАЗРЕШЁННОГО ИСПОЛЬЗОВАНИЯ ЗЕМЕЛЬНЫХ УЧАСТКОВ И ОБЪЕКТОВ КАПИТАЛЬНОГО СТРОИТЕЛЬСТВА:</w:t>
      </w:r>
    </w:p>
    <w:p w:rsidR="00306993" w:rsidRDefault="00306993" w:rsidP="00306993">
      <w:pPr>
        <w:widowControl w:val="0"/>
        <w:autoSpaceDE w:val="0"/>
        <w:autoSpaceDN w:val="0"/>
        <w:adjustRightInd w:val="0"/>
        <w:ind w:firstLine="709"/>
        <w:rPr>
          <w:b/>
        </w:rPr>
      </w:pP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376"/>
        <w:gridCol w:w="2977"/>
        <w:gridCol w:w="2410"/>
        <w:gridCol w:w="3969"/>
        <w:gridCol w:w="3260"/>
      </w:tblGrid>
      <w:tr w:rsidR="00306993" w:rsidRPr="00AB0EE2" w:rsidTr="00305EAE">
        <w:trPr>
          <w:tblHeader/>
        </w:trPr>
        <w:tc>
          <w:tcPr>
            <w:tcW w:w="7763" w:type="dxa"/>
            <w:gridSpan w:val="3"/>
          </w:tcPr>
          <w:p w:rsidR="00306993" w:rsidRPr="00AB0EE2" w:rsidRDefault="00306993" w:rsidP="00305EAE">
            <w:pPr>
              <w:jc w:val="center"/>
            </w:pPr>
            <w:r w:rsidRPr="00AB0EE2">
              <w:t>ВИДЫ РАЗРЕШЕННОГО ИСПОЛЬЗОВАНИЯ ЗЕМЕЛЬНЫХ УЧАС</w:t>
            </w:r>
            <w:r w:rsidRPr="00AB0EE2">
              <w:t>Т</w:t>
            </w:r>
            <w:r w:rsidRPr="00AB0EE2">
              <w:t>КОВ И ОБЪЕКТОВ КАПИТАЛЬНОГО СТРОИТЕЛЬСТВА</w:t>
            </w:r>
          </w:p>
        </w:tc>
        <w:tc>
          <w:tcPr>
            <w:tcW w:w="3969" w:type="dxa"/>
            <w:vMerge w:val="restart"/>
            <w:shd w:val="clear" w:color="auto" w:fill="auto"/>
          </w:tcPr>
          <w:p w:rsidR="00306993" w:rsidRPr="00AB0EE2" w:rsidRDefault="00306993" w:rsidP="00305EAE">
            <w:pPr>
              <w:jc w:val="center"/>
            </w:pPr>
            <w:r w:rsidRPr="00AB0EE2">
              <w:t>ПАРАМЕТРЫ РАЗРЕШЕННОГО ИСПОЛЬЗОВАНИЯ</w:t>
            </w:r>
          </w:p>
        </w:tc>
        <w:tc>
          <w:tcPr>
            <w:tcW w:w="3260" w:type="dxa"/>
            <w:vMerge w:val="restart"/>
            <w:shd w:val="clear" w:color="auto" w:fill="auto"/>
          </w:tcPr>
          <w:p w:rsidR="00306993" w:rsidRPr="00AB0EE2" w:rsidRDefault="00306993" w:rsidP="00305EAE">
            <w:pPr>
              <w:jc w:val="center"/>
            </w:pPr>
            <w:r w:rsidRPr="00AB0EE2">
              <w:t>ОСОБЫЕ УСЛОВИЯ РЕ</w:t>
            </w:r>
            <w:r w:rsidRPr="00AB0EE2">
              <w:t>А</w:t>
            </w:r>
            <w:r w:rsidRPr="00AB0EE2">
              <w:t>ЛИЗАЦИИ РЕГЛАМЕНТА</w:t>
            </w:r>
          </w:p>
        </w:tc>
      </w:tr>
      <w:tr w:rsidR="00306993" w:rsidRPr="00AB0EE2" w:rsidTr="00305EAE">
        <w:trPr>
          <w:tblHeader/>
        </w:trPr>
        <w:tc>
          <w:tcPr>
            <w:tcW w:w="2376" w:type="dxa"/>
          </w:tcPr>
          <w:p w:rsidR="00306993" w:rsidRPr="00AB0EE2" w:rsidRDefault="00306993" w:rsidP="00305EAE">
            <w:pPr>
              <w:jc w:val="center"/>
            </w:pPr>
            <w:r w:rsidRPr="00AB0EE2">
              <w:lastRenderedPageBreak/>
              <w:t>ВИДЫ ИСПОЛ</w:t>
            </w:r>
            <w:r w:rsidRPr="00AB0EE2">
              <w:t>Ь</w:t>
            </w:r>
            <w:r w:rsidRPr="00AB0EE2">
              <w:t>ЗОВАНИЯ</w:t>
            </w:r>
          </w:p>
          <w:p w:rsidR="00306993" w:rsidRPr="00AB0EE2" w:rsidRDefault="00306993" w:rsidP="00305EAE">
            <w:pPr>
              <w:jc w:val="center"/>
            </w:pPr>
            <w:r w:rsidRPr="00AB0EE2">
              <w:t>ЗЕМЕЛЬНОГО УЧАСТКА</w:t>
            </w:r>
          </w:p>
        </w:tc>
        <w:tc>
          <w:tcPr>
            <w:tcW w:w="2977" w:type="dxa"/>
          </w:tcPr>
          <w:p w:rsidR="00306993" w:rsidRPr="00AB0EE2" w:rsidRDefault="00306993" w:rsidP="00305EAE">
            <w:pPr>
              <w:jc w:val="center"/>
            </w:pPr>
            <w:r w:rsidRPr="00AB0EE2">
              <w:t>ОПИСАНИЕ ВИДА РА</w:t>
            </w:r>
            <w:r w:rsidRPr="00AB0EE2">
              <w:t>З</w:t>
            </w:r>
            <w:r w:rsidRPr="00AB0EE2">
              <w:t>РЕШЕННОГО ИСПОЛ</w:t>
            </w:r>
            <w:r w:rsidRPr="00AB0EE2">
              <w:t>Ь</w:t>
            </w:r>
            <w:r w:rsidRPr="00AB0EE2">
              <w:t>ЗОВАНИЯ ЗЕМЕЛЬН</w:t>
            </w:r>
            <w:r w:rsidRPr="00AB0EE2">
              <w:t>О</w:t>
            </w:r>
            <w:r w:rsidRPr="00AB0EE2">
              <w:t>ГО УЧАСТКА</w:t>
            </w:r>
          </w:p>
        </w:tc>
        <w:tc>
          <w:tcPr>
            <w:tcW w:w="2410" w:type="dxa"/>
            <w:shd w:val="clear" w:color="auto" w:fill="auto"/>
          </w:tcPr>
          <w:p w:rsidR="00306993" w:rsidRPr="00AB0EE2" w:rsidRDefault="00306993" w:rsidP="00305EAE">
            <w:pPr>
              <w:jc w:val="center"/>
            </w:pPr>
            <w:r w:rsidRPr="00AB0EE2">
              <w:t>ОБЪЕКТЫ</w:t>
            </w:r>
          </w:p>
          <w:p w:rsidR="00306993" w:rsidRPr="00AB0EE2" w:rsidRDefault="00306993" w:rsidP="00305EAE">
            <w:pPr>
              <w:jc w:val="center"/>
            </w:pPr>
            <w:r w:rsidRPr="00AB0EE2">
              <w:t>КАПИТАЛЬНОГО СТРОИТЕЛЬСТВА И ИНЫЕ ВИДЫ</w:t>
            </w:r>
          </w:p>
          <w:p w:rsidR="00306993" w:rsidRPr="00AB0EE2" w:rsidRDefault="00306993" w:rsidP="00305EAE">
            <w:pPr>
              <w:jc w:val="center"/>
            </w:pPr>
            <w:r w:rsidRPr="00AB0EE2">
              <w:t>ОБЪЕКТОВ</w:t>
            </w:r>
          </w:p>
        </w:tc>
        <w:tc>
          <w:tcPr>
            <w:tcW w:w="3969" w:type="dxa"/>
            <w:vMerge/>
            <w:shd w:val="clear" w:color="auto" w:fill="auto"/>
          </w:tcPr>
          <w:p w:rsidR="00306993" w:rsidRPr="00AB0EE2" w:rsidRDefault="00306993" w:rsidP="00305EAE">
            <w:pPr>
              <w:jc w:val="center"/>
            </w:pPr>
          </w:p>
        </w:tc>
        <w:tc>
          <w:tcPr>
            <w:tcW w:w="3260" w:type="dxa"/>
            <w:vMerge/>
            <w:shd w:val="clear" w:color="auto" w:fill="auto"/>
          </w:tcPr>
          <w:p w:rsidR="00306993" w:rsidRPr="00AB0EE2" w:rsidRDefault="00306993" w:rsidP="00305EAE">
            <w:pPr>
              <w:jc w:val="center"/>
            </w:pPr>
          </w:p>
        </w:tc>
      </w:tr>
      <w:tr w:rsidR="00306993" w:rsidRPr="00AB0EE2" w:rsidTr="00305EAE">
        <w:trPr>
          <w:tblHeader/>
        </w:trPr>
        <w:tc>
          <w:tcPr>
            <w:tcW w:w="2376" w:type="dxa"/>
          </w:tcPr>
          <w:p w:rsidR="00306993" w:rsidRPr="00AB0EE2" w:rsidRDefault="00306993" w:rsidP="00305EAE">
            <w:pPr>
              <w:jc w:val="center"/>
            </w:pPr>
            <w:r w:rsidRPr="00AB0EE2">
              <w:t>1</w:t>
            </w:r>
          </w:p>
        </w:tc>
        <w:tc>
          <w:tcPr>
            <w:tcW w:w="2977" w:type="dxa"/>
          </w:tcPr>
          <w:p w:rsidR="00306993" w:rsidRPr="00AB0EE2" w:rsidRDefault="00306993" w:rsidP="00305EAE">
            <w:pPr>
              <w:jc w:val="center"/>
            </w:pPr>
            <w:r w:rsidRPr="00AB0EE2">
              <w:t>2</w:t>
            </w:r>
          </w:p>
        </w:tc>
        <w:tc>
          <w:tcPr>
            <w:tcW w:w="2410" w:type="dxa"/>
            <w:shd w:val="clear" w:color="auto" w:fill="auto"/>
          </w:tcPr>
          <w:p w:rsidR="00306993" w:rsidRPr="00AB0EE2" w:rsidRDefault="00306993" w:rsidP="00305EAE">
            <w:pPr>
              <w:jc w:val="center"/>
            </w:pPr>
            <w:r w:rsidRPr="00AB0EE2">
              <w:t>3</w:t>
            </w:r>
          </w:p>
        </w:tc>
        <w:tc>
          <w:tcPr>
            <w:tcW w:w="3969" w:type="dxa"/>
            <w:shd w:val="clear" w:color="auto" w:fill="auto"/>
          </w:tcPr>
          <w:p w:rsidR="00306993" w:rsidRPr="00AB0EE2" w:rsidRDefault="00306993" w:rsidP="00305EAE">
            <w:pPr>
              <w:jc w:val="center"/>
            </w:pPr>
            <w:r w:rsidRPr="00AB0EE2">
              <w:t>4</w:t>
            </w:r>
          </w:p>
        </w:tc>
        <w:tc>
          <w:tcPr>
            <w:tcW w:w="3260" w:type="dxa"/>
            <w:shd w:val="clear" w:color="auto" w:fill="auto"/>
          </w:tcPr>
          <w:p w:rsidR="00306993" w:rsidRPr="00AB0EE2" w:rsidRDefault="00306993" w:rsidP="00305EAE">
            <w:pPr>
              <w:jc w:val="center"/>
            </w:pPr>
            <w:r w:rsidRPr="00AB0EE2">
              <w:t>5</w:t>
            </w:r>
          </w:p>
        </w:tc>
      </w:tr>
      <w:tr w:rsidR="00306993" w:rsidRPr="00AB0EE2" w:rsidTr="00305EAE">
        <w:tc>
          <w:tcPr>
            <w:tcW w:w="2376" w:type="dxa"/>
          </w:tcPr>
          <w:p w:rsidR="00306993" w:rsidRPr="00AB0EE2" w:rsidRDefault="00306993" w:rsidP="00305EAE">
            <w:r w:rsidRPr="00AB0EE2">
              <w:t>Коммунальное о</w:t>
            </w:r>
            <w:r w:rsidRPr="00AB0EE2">
              <w:t>б</w:t>
            </w:r>
            <w:r w:rsidRPr="00AB0EE2">
              <w:t>служивание 3.1.</w:t>
            </w:r>
          </w:p>
          <w:p w:rsidR="00306993" w:rsidRPr="00AB0EE2" w:rsidRDefault="00306993" w:rsidP="00305EAE"/>
        </w:tc>
        <w:tc>
          <w:tcPr>
            <w:tcW w:w="2977" w:type="dxa"/>
          </w:tcPr>
          <w:p w:rsidR="00306993" w:rsidRPr="00AB0EE2" w:rsidRDefault="00306993" w:rsidP="00305EAE">
            <w:r w:rsidRPr="00AB0EE2">
              <w:t>Размещение объектов к</w:t>
            </w:r>
            <w:r w:rsidRPr="00AB0EE2">
              <w:t>а</w:t>
            </w:r>
            <w:r w:rsidRPr="00AB0EE2">
              <w:t>питального строительства в целях обеспечения ф</w:t>
            </w:r>
            <w:r w:rsidRPr="00AB0EE2">
              <w:t>и</w:t>
            </w:r>
            <w:r w:rsidRPr="00AB0EE2">
              <w:t>зических и юридических лиц коммунальными усл</w:t>
            </w:r>
            <w:r w:rsidRPr="00AB0EE2">
              <w:t>у</w:t>
            </w:r>
            <w:r w:rsidRPr="00AB0EE2">
              <w:t>гами, в частности: поста</w:t>
            </w:r>
            <w:r w:rsidRPr="00AB0EE2">
              <w:t>в</w:t>
            </w:r>
            <w:r w:rsidRPr="00AB0EE2">
              <w:t>ки воды, тепла, электрич</w:t>
            </w:r>
            <w:r w:rsidRPr="00AB0EE2">
              <w:t>е</w:t>
            </w:r>
            <w:r w:rsidRPr="00AB0EE2">
              <w:t>ства, газа, предоставления услуг связи, отвода кан</w:t>
            </w:r>
            <w:r w:rsidRPr="00AB0EE2">
              <w:t>а</w:t>
            </w:r>
            <w:r w:rsidRPr="00AB0EE2">
              <w:t>лизационных стоков, очистки и уборки объе</w:t>
            </w:r>
            <w:r w:rsidRPr="00AB0EE2">
              <w:t>к</w:t>
            </w:r>
            <w:r w:rsidRPr="00AB0EE2">
              <w:t>тов недвижимости</w:t>
            </w:r>
          </w:p>
        </w:tc>
        <w:tc>
          <w:tcPr>
            <w:tcW w:w="2410" w:type="dxa"/>
            <w:shd w:val="clear" w:color="auto" w:fill="auto"/>
          </w:tcPr>
          <w:p w:rsidR="00306993" w:rsidRPr="00AB0EE2" w:rsidRDefault="00306993" w:rsidP="00305EAE">
            <w:proofErr w:type="gramStart"/>
            <w:r w:rsidRPr="00AB0EE2">
              <w:t>Котельные, водоз</w:t>
            </w:r>
            <w:r w:rsidRPr="00AB0EE2">
              <w:t>а</w:t>
            </w:r>
            <w:r w:rsidRPr="00AB0EE2">
              <w:t>боры, очистные с</w:t>
            </w:r>
            <w:r w:rsidRPr="00AB0EE2">
              <w:t>о</w:t>
            </w:r>
            <w:r w:rsidRPr="00AB0EE2">
              <w:t>оружения, насосные станции, водопров</w:t>
            </w:r>
            <w:r w:rsidRPr="00AB0EE2">
              <w:t>о</w:t>
            </w:r>
            <w:r w:rsidRPr="00AB0EE2">
              <w:t>ды, линии электр</w:t>
            </w:r>
            <w:r w:rsidRPr="00AB0EE2">
              <w:t>о</w:t>
            </w:r>
            <w:r w:rsidRPr="00AB0EE2">
              <w:t>передач, трансфо</w:t>
            </w:r>
            <w:r w:rsidRPr="00AB0EE2">
              <w:t>р</w:t>
            </w:r>
            <w:r w:rsidRPr="00AB0EE2">
              <w:t>маторные подста</w:t>
            </w:r>
            <w:r w:rsidRPr="00AB0EE2">
              <w:t>н</w:t>
            </w:r>
            <w:r w:rsidRPr="00AB0EE2">
              <w:t>ции, газопроводы, линии связи, тел</w:t>
            </w:r>
            <w:r w:rsidRPr="00AB0EE2">
              <w:t>е</w:t>
            </w:r>
            <w:r w:rsidRPr="00AB0EE2">
              <w:t>фонные станции, к</w:t>
            </w:r>
            <w:r w:rsidRPr="00AB0EE2">
              <w:t>а</w:t>
            </w:r>
            <w:r w:rsidRPr="00AB0EE2">
              <w:t>нализация</w:t>
            </w:r>
            <w:proofErr w:type="gramEnd"/>
          </w:p>
        </w:tc>
        <w:tc>
          <w:tcPr>
            <w:tcW w:w="3969" w:type="dxa"/>
            <w:shd w:val="clear" w:color="auto" w:fill="auto"/>
          </w:tcPr>
          <w:p w:rsidR="00C04D48" w:rsidRDefault="00C04D48" w:rsidP="00C04D48">
            <w:pPr>
              <w:widowControl w:val="0"/>
              <w:ind w:right="33"/>
              <w:rPr>
                <w:sz w:val="22"/>
                <w:szCs w:val="22"/>
              </w:rPr>
            </w:pPr>
            <w:r>
              <w:rPr>
                <w:sz w:val="22"/>
                <w:szCs w:val="22"/>
              </w:rPr>
              <w:t>Предельные размеры земельных участков не устанавливается.</w:t>
            </w:r>
          </w:p>
          <w:p w:rsidR="00C04D48" w:rsidRPr="00FD4B10" w:rsidRDefault="00C04D48" w:rsidP="00C04D48">
            <w:pPr>
              <w:widowControl w:val="0"/>
              <w:ind w:right="33"/>
              <w:rPr>
                <w:sz w:val="22"/>
                <w:szCs w:val="22"/>
              </w:rPr>
            </w:pPr>
            <w:r>
              <w:rPr>
                <w:sz w:val="22"/>
                <w:szCs w:val="22"/>
              </w:rPr>
              <w:t>Минимальный отступ от границ з</w:t>
            </w:r>
            <w:r>
              <w:rPr>
                <w:sz w:val="22"/>
                <w:szCs w:val="22"/>
              </w:rPr>
              <w:t>е</w:t>
            </w:r>
            <w:r>
              <w:rPr>
                <w:sz w:val="22"/>
                <w:szCs w:val="22"/>
              </w:rPr>
              <w:t>мельного участка – не устанавливае</w:t>
            </w:r>
            <w:r>
              <w:rPr>
                <w:sz w:val="22"/>
                <w:szCs w:val="22"/>
              </w:rPr>
              <w:t>т</w:t>
            </w:r>
            <w:r>
              <w:rPr>
                <w:sz w:val="22"/>
                <w:szCs w:val="22"/>
              </w:rPr>
              <w:t>ся.</w:t>
            </w:r>
          </w:p>
          <w:p w:rsidR="00C04D48" w:rsidRPr="00FD4B10" w:rsidRDefault="00C04D48" w:rsidP="00C04D48">
            <w:pPr>
              <w:widowControl w:val="0"/>
              <w:tabs>
                <w:tab w:val="center" w:pos="4677"/>
                <w:tab w:val="right" w:pos="9355"/>
              </w:tabs>
              <w:ind w:right="33"/>
              <w:rPr>
                <w:sz w:val="22"/>
                <w:szCs w:val="22"/>
              </w:rPr>
            </w:pPr>
            <w:r w:rsidRPr="00FD4B10">
              <w:rPr>
                <w:sz w:val="22"/>
                <w:szCs w:val="22"/>
              </w:rPr>
              <w:t>Максима</w:t>
            </w:r>
            <w:r>
              <w:rPr>
                <w:sz w:val="22"/>
                <w:szCs w:val="22"/>
              </w:rPr>
              <w:t>льное количество этажей – 1.</w:t>
            </w:r>
          </w:p>
          <w:p w:rsidR="00C04D48" w:rsidRPr="00FD4B10" w:rsidRDefault="00C04D48" w:rsidP="00C04D48">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C04D48" w:rsidRDefault="00C04D48" w:rsidP="00C04D48">
            <w:pPr>
              <w:ind w:right="-172"/>
            </w:pPr>
          </w:p>
          <w:p w:rsidR="00C04D48" w:rsidRDefault="00C04D48" w:rsidP="00C04D48">
            <w:pPr>
              <w:ind w:right="-172"/>
            </w:pPr>
          </w:p>
          <w:p w:rsidR="00306993" w:rsidRPr="00AB0EE2" w:rsidRDefault="00306993" w:rsidP="00305EAE"/>
        </w:tc>
        <w:tc>
          <w:tcPr>
            <w:tcW w:w="3260" w:type="dxa"/>
            <w:shd w:val="clear" w:color="auto" w:fill="auto"/>
          </w:tcPr>
          <w:p w:rsidR="00306993" w:rsidRPr="00AB0EE2" w:rsidRDefault="00306993" w:rsidP="00305EAE">
            <w:proofErr w:type="gramStart"/>
            <w:r w:rsidRPr="00AB0EE2">
              <w:t>Строительство осуществлять в соответствии с СП 42.13330.2011 (Актуализир</w:t>
            </w:r>
            <w:r w:rsidRPr="00AB0EE2">
              <w:t>о</w:t>
            </w:r>
            <w:r w:rsidRPr="00AB0EE2">
              <w:t>ванная редакция СНиП 2.07.0189* «Градостроител</w:t>
            </w:r>
            <w:r w:rsidRPr="00AB0EE2">
              <w:t>ь</w:t>
            </w:r>
            <w:r w:rsidRPr="00AB0EE2">
              <w:t>ство.</w:t>
            </w:r>
            <w:proofErr w:type="gramEnd"/>
            <w:r w:rsidRPr="00AB0EE2">
              <w:t xml:space="preserve"> </w:t>
            </w:r>
            <w:proofErr w:type="gramStart"/>
            <w:r w:rsidRPr="00AB0EE2">
              <w:t>Планировка и застро</w:t>
            </w:r>
            <w:r w:rsidRPr="00AB0EE2">
              <w:t>й</w:t>
            </w:r>
            <w:r w:rsidRPr="00AB0EE2">
              <w:t>ка городских и сельских п</w:t>
            </w:r>
            <w:r w:rsidRPr="00AB0EE2">
              <w:t>о</w:t>
            </w:r>
            <w:r w:rsidRPr="00AB0EE2">
              <w:t>селений»), со строительными нормами и правилами, те</w:t>
            </w:r>
            <w:r w:rsidRPr="00AB0EE2">
              <w:t>х</w:t>
            </w:r>
            <w:r w:rsidRPr="00AB0EE2">
              <w:t>ническими регламентами, по утвержденному проекту пл</w:t>
            </w:r>
            <w:r w:rsidRPr="00AB0EE2">
              <w:t>а</w:t>
            </w:r>
            <w:r w:rsidRPr="00AB0EE2">
              <w:t>нировки, проекту межевания территории.</w:t>
            </w:r>
            <w:proofErr w:type="gramEnd"/>
          </w:p>
          <w:p w:rsidR="00306993" w:rsidRPr="00AB0EE2" w:rsidRDefault="00306993" w:rsidP="00305EAE">
            <w:r w:rsidRPr="00AB0EE2">
              <w:t>Использование земельных участков и объектов кап</w:t>
            </w:r>
            <w:r w:rsidRPr="00AB0EE2">
              <w:t>и</w:t>
            </w:r>
            <w:r w:rsidRPr="00AB0EE2">
              <w:t>тального строительства ос</w:t>
            </w:r>
            <w:r w:rsidRPr="00AB0EE2">
              <w:t>у</w:t>
            </w:r>
            <w:r w:rsidRPr="00AB0EE2">
              <w:t xml:space="preserve">ществлять с учетом режимов зон с особыми условиями использования территорий, приведенных в статьях </w:t>
            </w:r>
            <w:r>
              <w:t>31-34</w:t>
            </w:r>
            <w:r w:rsidRPr="00AB0EE2">
              <w:t xml:space="preserve"> настоящих Правил.</w:t>
            </w:r>
          </w:p>
          <w:p w:rsidR="00306993" w:rsidRPr="00AB0EE2" w:rsidRDefault="00306993" w:rsidP="00305EAE"/>
        </w:tc>
      </w:tr>
      <w:tr w:rsidR="00306993" w:rsidRPr="00AB0EE2" w:rsidTr="00305EAE">
        <w:tc>
          <w:tcPr>
            <w:tcW w:w="2376" w:type="dxa"/>
          </w:tcPr>
          <w:p w:rsidR="00306993" w:rsidRPr="00AB0EE2" w:rsidRDefault="00306993" w:rsidP="00305EAE">
            <w:r w:rsidRPr="00AB0EE2">
              <w:t>Обслуживание авт</w:t>
            </w:r>
            <w:r w:rsidRPr="00AB0EE2">
              <w:t>о</w:t>
            </w:r>
            <w:r w:rsidRPr="00AB0EE2">
              <w:t>транспорта 4.9.</w:t>
            </w:r>
          </w:p>
        </w:tc>
        <w:tc>
          <w:tcPr>
            <w:tcW w:w="2977" w:type="dxa"/>
          </w:tcPr>
          <w:p w:rsidR="00306993" w:rsidRPr="00AB0EE2" w:rsidRDefault="00306993" w:rsidP="00305EAE">
            <w:r w:rsidRPr="00AB0EE2">
              <w:t>Размещение постоянных или временных гаражей с несколькими стояночн</w:t>
            </w:r>
            <w:r w:rsidRPr="00AB0EE2">
              <w:t>ы</w:t>
            </w:r>
            <w:r w:rsidRPr="00AB0EE2">
              <w:t>ми местами, стоянок (па</w:t>
            </w:r>
            <w:r w:rsidRPr="00AB0EE2">
              <w:t>р</w:t>
            </w:r>
            <w:r w:rsidRPr="00AB0EE2">
              <w:t xml:space="preserve">ковок), гаражей, в том числе многоярусных, не </w:t>
            </w:r>
            <w:r w:rsidRPr="00AB0EE2">
              <w:lastRenderedPageBreak/>
              <w:t xml:space="preserve">указанных в </w:t>
            </w:r>
            <w:hyperlink r:id="rId29" w:history="1">
              <w:r w:rsidRPr="00AB0EE2">
                <w:t>коде 2.7.1</w:t>
              </w:r>
            </w:hyperlink>
          </w:p>
          <w:p w:rsidR="00306993" w:rsidRPr="00AB0EE2" w:rsidRDefault="00306993" w:rsidP="00305EAE"/>
        </w:tc>
        <w:tc>
          <w:tcPr>
            <w:tcW w:w="2410" w:type="dxa"/>
            <w:shd w:val="clear" w:color="auto" w:fill="auto"/>
          </w:tcPr>
          <w:p w:rsidR="00306993" w:rsidRPr="00AB0EE2" w:rsidRDefault="00306993" w:rsidP="00305EAE">
            <w:r w:rsidRPr="00AB0EE2">
              <w:lastRenderedPageBreak/>
              <w:t>Постоянные или временные гаражи с несколькими сто</w:t>
            </w:r>
            <w:r w:rsidRPr="00AB0EE2">
              <w:t>я</w:t>
            </w:r>
            <w:r w:rsidRPr="00AB0EE2">
              <w:t>ночными местами.</w:t>
            </w:r>
          </w:p>
          <w:p w:rsidR="00306993" w:rsidRPr="00AB0EE2" w:rsidRDefault="00306993" w:rsidP="00305EAE">
            <w:r w:rsidRPr="00AB0EE2">
              <w:t>Стоянки, (парковки), в том числе мног</w:t>
            </w:r>
            <w:r w:rsidRPr="00AB0EE2">
              <w:t>о</w:t>
            </w:r>
            <w:r w:rsidRPr="00AB0EE2">
              <w:lastRenderedPageBreak/>
              <w:t>ярусные</w:t>
            </w:r>
          </w:p>
        </w:tc>
        <w:tc>
          <w:tcPr>
            <w:tcW w:w="3969" w:type="dxa"/>
            <w:shd w:val="clear" w:color="auto" w:fill="auto"/>
          </w:tcPr>
          <w:p w:rsidR="00306993" w:rsidRPr="00FD4B10" w:rsidRDefault="00306993" w:rsidP="00305EAE">
            <w:pPr>
              <w:widowControl w:val="0"/>
              <w:autoSpaceDE w:val="0"/>
              <w:autoSpaceDN w:val="0"/>
              <w:adjustRightInd w:val="0"/>
              <w:rPr>
                <w:sz w:val="22"/>
                <w:szCs w:val="22"/>
              </w:rPr>
            </w:pPr>
            <w:r w:rsidRPr="00FD4B10">
              <w:rPr>
                <w:sz w:val="22"/>
                <w:szCs w:val="22"/>
              </w:rPr>
              <w:lastRenderedPageBreak/>
              <w:t>Площадь земельного участка для ст</w:t>
            </w:r>
            <w:r w:rsidRPr="00FD4B10">
              <w:rPr>
                <w:sz w:val="22"/>
                <w:szCs w:val="22"/>
              </w:rPr>
              <w:t>о</w:t>
            </w:r>
            <w:r w:rsidRPr="00FD4B10">
              <w:rPr>
                <w:sz w:val="22"/>
                <w:szCs w:val="22"/>
              </w:rPr>
              <w:t>янки автомобильного транспорта:</w:t>
            </w:r>
          </w:p>
          <w:p w:rsidR="00306993" w:rsidRPr="00FD4B10" w:rsidRDefault="00306993" w:rsidP="00305EAE">
            <w:pPr>
              <w:widowControl w:val="0"/>
              <w:autoSpaceDE w:val="0"/>
              <w:autoSpaceDN w:val="0"/>
              <w:adjustRightInd w:val="0"/>
              <w:rPr>
                <w:sz w:val="22"/>
                <w:szCs w:val="22"/>
              </w:rPr>
            </w:pPr>
            <w:r w:rsidRPr="00FD4B10">
              <w:rPr>
                <w:sz w:val="22"/>
                <w:szCs w:val="22"/>
              </w:rPr>
              <w:t>- для предприятия общественного п</w:t>
            </w:r>
            <w:r w:rsidRPr="00FD4B10">
              <w:rPr>
                <w:sz w:val="22"/>
                <w:szCs w:val="22"/>
              </w:rPr>
              <w:t>и</w:t>
            </w:r>
            <w:r w:rsidRPr="00FD4B10">
              <w:rPr>
                <w:sz w:val="22"/>
                <w:szCs w:val="22"/>
              </w:rPr>
              <w:t xml:space="preserve">тания, </w:t>
            </w:r>
            <w:proofErr w:type="spellStart"/>
            <w:r w:rsidRPr="00FD4B10">
              <w:rPr>
                <w:sz w:val="22"/>
                <w:szCs w:val="22"/>
              </w:rPr>
              <w:t>коммунально</w:t>
            </w:r>
            <w:proofErr w:type="spellEnd"/>
            <w:r w:rsidRPr="00FD4B10">
              <w:rPr>
                <w:sz w:val="22"/>
                <w:szCs w:val="22"/>
              </w:rPr>
              <w:t xml:space="preserve"> - бытового обсл</w:t>
            </w:r>
            <w:r w:rsidRPr="00FD4B10">
              <w:rPr>
                <w:sz w:val="22"/>
                <w:szCs w:val="22"/>
              </w:rPr>
              <w:t>у</w:t>
            </w:r>
            <w:r w:rsidRPr="00FD4B10">
              <w:rPr>
                <w:sz w:val="22"/>
                <w:szCs w:val="22"/>
              </w:rPr>
              <w:t xml:space="preserve">живания – </w:t>
            </w:r>
            <w:proofErr w:type="gramStart"/>
            <w:r w:rsidRPr="00FD4B10">
              <w:rPr>
                <w:sz w:val="22"/>
                <w:szCs w:val="22"/>
              </w:rPr>
              <w:t>минимальный</w:t>
            </w:r>
            <w:proofErr w:type="gramEnd"/>
            <w:r w:rsidRPr="00FD4B10">
              <w:rPr>
                <w:sz w:val="22"/>
                <w:szCs w:val="22"/>
              </w:rPr>
              <w:t xml:space="preserve"> 210кв.м.; максимальный – 300 </w:t>
            </w:r>
            <w:proofErr w:type="spellStart"/>
            <w:r w:rsidRPr="00FD4B10">
              <w:rPr>
                <w:sz w:val="22"/>
                <w:szCs w:val="22"/>
              </w:rPr>
              <w:t>кв.м</w:t>
            </w:r>
            <w:proofErr w:type="spellEnd"/>
            <w:r w:rsidRPr="00FD4B10">
              <w:rPr>
                <w:sz w:val="22"/>
                <w:szCs w:val="22"/>
              </w:rPr>
              <w:t>.;</w:t>
            </w:r>
          </w:p>
          <w:p w:rsidR="00306993" w:rsidRPr="00FD4B10" w:rsidRDefault="00306993" w:rsidP="00305EAE">
            <w:pPr>
              <w:widowControl w:val="0"/>
              <w:autoSpaceDE w:val="0"/>
              <w:autoSpaceDN w:val="0"/>
              <w:adjustRightInd w:val="0"/>
              <w:rPr>
                <w:sz w:val="22"/>
                <w:szCs w:val="22"/>
              </w:rPr>
            </w:pPr>
            <w:r w:rsidRPr="00FD4B10">
              <w:rPr>
                <w:sz w:val="22"/>
                <w:szCs w:val="22"/>
              </w:rPr>
              <w:lastRenderedPageBreak/>
              <w:t>- для предприятий бытового обслуж</w:t>
            </w:r>
            <w:r w:rsidRPr="00FD4B10">
              <w:rPr>
                <w:sz w:val="22"/>
                <w:szCs w:val="22"/>
              </w:rPr>
              <w:t>и</w:t>
            </w:r>
            <w:r w:rsidRPr="00FD4B10">
              <w:rPr>
                <w:sz w:val="22"/>
                <w:szCs w:val="22"/>
              </w:rPr>
              <w:t xml:space="preserve">вания - </w:t>
            </w:r>
            <w:proofErr w:type="gramStart"/>
            <w:r w:rsidRPr="00FD4B10">
              <w:rPr>
                <w:sz w:val="22"/>
                <w:szCs w:val="22"/>
              </w:rPr>
              <w:t>минимальный</w:t>
            </w:r>
            <w:proofErr w:type="gramEnd"/>
            <w:r w:rsidRPr="00FD4B10">
              <w:rPr>
                <w:sz w:val="22"/>
                <w:szCs w:val="22"/>
              </w:rPr>
              <w:t xml:space="preserve"> - 50 </w:t>
            </w:r>
            <w:proofErr w:type="spellStart"/>
            <w:r w:rsidRPr="00FD4B10">
              <w:rPr>
                <w:sz w:val="22"/>
                <w:szCs w:val="22"/>
              </w:rPr>
              <w:t>кв.м</w:t>
            </w:r>
            <w:proofErr w:type="spellEnd"/>
            <w:r w:rsidRPr="00FD4B10">
              <w:rPr>
                <w:sz w:val="22"/>
                <w:szCs w:val="22"/>
              </w:rPr>
              <w:t>.; ма</w:t>
            </w:r>
            <w:r w:rsidRPr="00FD4B10">
              <w:rPr>
                <w:sz w:val="22"/>
                <w:szCs w:val="22"/>
              </w:rPr>
              <w:t>к</w:t>
            </w:r>
            <w:r w:rsidRPr="00FD4B10">
              <w:rPr>
                <w:sz w:val="22"/>
                <w:szCs w:val="22"/>
              </w:rPr>
              <w:t xml:space="preserve">симальный – 100 </w:t>
            </w:r>
            <w:proofErr w:type="spellStart"/>
            <w:r w:rsidRPr="00FD4B10">
              <w:rPr>
                <w:sz w:val="22"/>
                <w:szCs w:val="22"/>
              </w:rPr>
              <w:t>кв.м</w:t>
            </w:r>
            <w:proofErr w:type="spellEnd"/>
            <w:r w:rsidRPr="00FD4B10">
              <w:rPr>
                <w:sz w:val="22"/>
                <w:szCs w:val="22"/>
              </w:rPr>
              <w:t>.;</w:t>
            </w:r>
          </w:p>
          <w:p w:rsidR="00306993" w:rsidRPr="00FD4B10" w:rsidRDefault="00306993" w:rsidP="00305EAE">
            <w:pPr>
              <w:widowControl w:val="0"/>
              <w:autoSpaceDE w:val="0"/>
              <w:autoSpaceDN w:val="0"/>
              <w:adjustRightInd w:val="0"/>
              <w:rPr>
                <w:sz w:val="22"/>
                <w:szCs w:val="22"/>
              </w:rPr>
            </w:pPr>
            <w:r w:rsidRPr="00FD4B10">
              <w:rPr>
                <w:sz w:val="22"/>
                <w:szCs w:val="22"/>
              </w:rPr>
              <w:t xml:space="preserve">- для учреждений управления – </w:t>
            </w:r>
            <w:proofErr w:type="gramStart"/>
            <w:r w:rsidRPr="00FD4B10">
              <w:rPr>
                <w:sz w:val="22"/>
                <w:szCs w:val="22"/>
              </w:rPr>
              <w:t>макс</w:t>
            </w:r>
            <w:r w:rsidRPr="00FD4B10">
              <w:rPr>
                <w:sz w:val="22"/>
                <w:szCs w:val="22"/>
              </w:rPr>
              <w:t>и</w:t>
            </w:r>
            <w:r w:rsidRPr="00FD4B10">
              <w:rPr>
                <w:sz w:val="22"/>
                <w:szCs w:val="22"/>
              </w:rPr>
              <w:t>мальный</w:t>
            </w:r>
            <w:proofErr w:type="gramEnd"/>
            <w:r w:rsidRPr="00FD4B10">
              <w:rPr>
                <w:sz w:val="22"/>
                <w:szCs w:val="22"/>
              </w:rPr>
              <w:t xml:space="preserve"> – 300 </w:t>
            </w:r>
            <w:proofErr w:type="spellStart"/>
            <w:r w:rsidRPr="00FD4B10">
              <w:rPr>
                <w:sz w:val="22"/>
                <w:szCs w:val="22"/>
              </w:rPr>
              <w:t>кв.м</w:t>
            </w:r>
            <w:proofErr w:type="spellEnd"/>
            <w:r w:rsidRPr="00FD4B10">
              <w:rPr>
                <w:sz w:val="22"/>
                <w:szCs w:val="22"/>
              </w:rPr>
              <w:t>.;</w:t>
            </w:r>
          </w:p>
          <w:p w:rsidR="00306993" w:rsidRPr="00FD4B10" w:rsidRDefault="00306993" w:rsidP="00305EAE">
            <w:pPr>
              <w:widowControl w:val="0"/>
              <w:autoSpaceDE w:val="0"/>
              <w:autoSpaceDN w:val="0"/>
              <w:adjustRightInd w:val="0"/>
              <w:rPr>
                <w:sz w:val="22"/>
                <w:szCs w:val="22"/>
              </w:rPr>
            </w:pPr>
            <w:proofErr w:type="gramStart"/>
            <w:r w:rsidRPr="00FD4B10">
              <w:rPr>
                <w:sz w:val="22"/>
                <w:szCs w:val="22"/>
              </w:rPr>
              <w:t>- для спортивных сооружений – мин</w:t>
            </w:r>
            <w:r w:rsidRPr="00FD4B10">
              <w:rPr>
                <w:sz w:val="22"/>
                <w:szCs w:val="22"/>
              </w:rPr>
              <w:t>и</w:t>
            </w:r>
            <w:r w:rsidRPr="00FD4B10">
              <w:rPr>
                <w:sz w:val="22"/>
                <w:szCs w:val="22"/>
              </w:rPr>
              <w:t xml:space="preserve">мальный – 100 </w:t>
            </w:r>
            <w:proofErr w:type="spellStart"/>
            <w:r w:rsidRPr="00FD4B10">
              <w:rPr>
                <w:sz w:val="22"/>
                <w:szCs w:val="22"/>
              </w:rPr>
              <w:t>кв.м</w:t>
            </w:r>
            <w:proofErr w:type="spellEnd"/>
            <w:r w:rsidRPr="00FD4B10">
              <w:rPr>
                <w:sz w:val="22"/>
                <w:szCs w:val="22"/>
              </w:rPr>
              <w:t xml:space="preserve">., максимальный – 300 </w:t>
            </w:r>
            <w:proofErr w:type="spellStart"/>
            <w:r w:rsidRPr="00FD4B10">
              <w:rPr>
                <w:sz w:val="22"/>
                <w:szCs w:val="22"/>
              </w:rPr>
              <w:t>кв.м</w:t>
            </w:r>
            <w:proofErr w:type="spellEnd"/>
            <w:r w:rsidRPr="00FD4B10">
              <w:rPr>
                <w:sz w:val="22"/>
                <w:szCs w:val="22"/>
              </w:rPr>
              <w:t>.;</w:t>
            </w:r>
            <w:proofErr w:type="gramEnd"/>
          </w:p>
          <w:p w:rsidR="00306993" w:rsidRPr="00FD4B10" w:rsidRDefault="00306993" w:rsidP="00305EAE">
            <w:pPr>
              <w:widowControl w:val="0"/>
              <w:autoSpaceDE w:val="0"/>
              <w:autoSpaceDN w:val="0"/>
              <w:adjustRightInd w:val="0"/>
              <w:rPr>
                <w:sz w:val="22"/>
                <w:szCs w:val="22"/>
              </w:rPr>
            </w:pPr>
            <w:r w:rsidRPr="00FD4B10">
              <w:rPr>
                <w:sz w:val="22"/>
                <w:szCs w:val="22"/>
              </w:rPr>
              <w:t xml:space="preserve">- для клубных – 900 </w:t>
            </w:r>
            <w:proofErr w:type="spellStart"/>
            <w:r w:rsidRPr="00FD4B10">
              <w:rPr>
                <w:sz w:val="22"/>
                <w:szCs w:val="22"/>
              </w:rPr>
              <w:t>кв.м</w:t>
            </w:r>
            <w:proofErr w:type="spellEnd"/>
            <w:r w:rsidRPr="00FD4B10">
              <w:rPr>
                <w:sz w:val="22"/>
                <w:szCs w:val="22"/>
              </w:rPr>
              <w:t>.;</w:t>
            </w:r>
          </w:p>
          <w:p w:rsidR="00306993" w:rsidRDefault="00306993" w:rsidP="00305EAE">
            <w:pPr>
              <w:widowControl w:val="0"/>
              <w:autoSpaceDE w:val="0"/>
              <w:autoSpaceDN w:val="0"/>
              <w:adjustRightInd w:val="0"/>
              <w:rPr>
                <w:sz w:val="22"/>
                <w:szCs w:val="22"/>
              </w:rPr>
            </w:pPr>
            <w:r w:rsidRPr="00FD4B10">
              <w:rPr>
                <w:sz w:val="22"/>
                <w:szCs w:val="22"/>
              </w:rPr>
              <w:t>Отступ от красных линий – не менее 5 м.</w:t>
            </w:r>
          </w:p>
          <w:p w:rsidR="00C04D48" w:rsidRPr="00FD4B10" w:rsidRDefault="00C04D48" w:rsidP="00C04D48">
            <w:pPr>
              <w:widowControl w:val="0"/>
              <w:ind w:right="33"/>
              <w:rPr>
                <w:sz w:val="22"/>
                <w:szCs w:val="22"/>
              </w:rPr>
            </w:pPr>
            <w:r>
              <w:rPr>
                <w:sz w:val="22"/>
                <w:szCs w:val="22"/>
              </w:rPr>
              <w:t>Минимальный отступ от границ з</w:t>
            </w:r>
            <w:r>
              <w:rPr>
                <w:sz w:val="22"/>
                <w:szCs w:val="22"/>
              </w:rPr>
              <w:t>е</w:t>
            </w:r>
            <w:r>
              <w:rPr>
                <w:sz w:val="22"/>
                <w:szCs w:val="22"/>
              </w:rPr>
              <w:t>мельного участка – 3 м.</w:t>
            </w:r>
          </w:p>
          <w:p w:rsidR="00C04D48" w:rsidRPr="00FD4B10" w:rsidRDefault="00C04D48" w:rsidP="00C04D48">
            <w:pPr>
              <w:widowControl w:val="0"/>
              <w:tabs>
                <w:tab w:val="center" w:pos="4677"/>
                <w:tab w:val="right" w:pos="9355"/>
              </w:tabs>
              <w:ind w:right="33"/>
              <w:rPr>
                <w:sz w:val="22"/>
                <w:szCs w:val="22"/>
              </w:rPr>
            </w:pPr>
            <w:r w:rsidRPr="00FD4B10">
              <w:rPr>
                <w:sz w:val="22"/>
                <w:szCs w:val="22"/>
              </w:rPr>
              <w:t>Мак</w:t>
            </w:r>
            <w:r>
              <w:rPr>
                <w:sz w:val="22"/>
                <w:szCs w:val="22"/>
              </w:rPr>
              <w:t>симальное количество этажей – 1</w:t>
            </w:r>
            <w:r w:rsidRPr="00FD4B10">
              <w:rPr>
                <w:sz w:val="22"/>
                <w:szCs w:val="22"/>
              </w:rPr>
              <w:t xml:space="preserve">. </w:t>
            </w:r>
          </w:p>
          <w:p w:rsidR="00306993" w:rsidRPr="00FD4B10" w:rsidRDefault="00306993" w:rsidP="00305EAE">
            <w:pPr>
              <w:widowControl w:val="0"/>
              <w:autoSpaceDE w:val="0"/>
              <w:autoSpaceDN w:val="0"/>
              <w:adjustRightInd w:val="0"/>
              <w:rPr>
                <w:sz w:val="22"/>
                <w:szCs w:val="22"/>
              </w:rPr>
            </w:pPr>
            <w:r w:rsidRPr="00FD4B10">
              <w:rPr>
                <w:sz w:val="22"/>
                <w:szCs w:val="22"/>
              </w:rPr>
              <w:t>Расстояние от площадок до окон не менее - 10м.</w:t>
            </w:r>
          </w:p>
          <w:p w:rsidR="00306993" w:rsidRPr="00AB0EE2" w:rsidRDefault="00306993" w:rsidP="00305EAE">
            <w:r w:rsidRPr="00FD4B10">
              <w:rPr>
                <w:sz w:val="22"/>
                <w:szCs w:val="22"/>
              </w:rPr>
              <w:t>максимальный процент застройки-10%</w:t>
            </w:r>
          </w:p>
        </w:tc>
        <w:tc>
          <w:tcPr>
            <w:tcW w:w="3260" w:type="dxa"/>
            <w:shd w:val="clear" w:color="auto" w:fill="auto"/>
          </w:tcPr>
          <w:p w:rsidR="00306993" w:rsidRPr="00AB0EE2" w:rsidRDefault="00306993" w:rsidP="00305EAE">
            <w:r w:rsidRPr="00AB0EE2">
              <w:lastRenderedPageBreak/>
              <w:t>Новое строительство, реко</w:t>
            </w:r>
            <w:r w:rsidRPr="00AB0EE2">
              <w:t>н</w:t>
            </w:r>
            <w:r w:rsidRPr="00AB0EE2">
              <w:t xml:space="preserve">струкцию и нормы расчета количества </w:t>
            </w:r>
            <w:proofErr w:type="spellStart"/>
            <w:r w:rsidRPr="00AB0EE2">
              <w:t>машино</w:t>
            </w:r>
            <w:proofErr w:type="spellEnd"/>
            <w:r w:rsidRPr="00AB0EE2">
              <w:t>-мест, расстояние до жилых домов и общественных зданий, а также до участков школ, де</w:t>
            </w:r>
            <w:r w:rsidRPr="00AB0EE2">
              <w:t>т</w:t>
            </w:r>
            <w:r w:rsidRPr="00AB0EE2">
              <w:lastRenderedPageBreak/>
              <w:t>ских яслей-садов и лечебных учреждений стационарного типа, размещаемых на сел</w:t>
            </w:r>
            <w:r w:rsidRPr="00AB0EE2">
              <w:t>и</w:t>
            </w:r>
            <w:r w:rsidRPr="00AB0EE2">
              <w:t>тебных территориях ос</w:t>
            </w:r>
            <w:r w:rsidRPr="00AB0EE2">
              <w:t>у</w:t>
            </w:r>
            <w:r w:rsidRPr="00AB0EE2">
              <w:t>ществлять в соответствии с требованиями к размещению таких объектов</w:t>
            </w:r>
            <w:proofErr w:type="gramStart"/>
            <w:r w:rsidRPr="00AB0EE2">
              <w:t xml:space="preserve"> ,</w:t>
            </w:r>
            <w:proofErr w:type="gramEnd"/>
            <w:r w:rsidRPr="00AB0EE2">
              <w:t>со СП 42.13330.2011 (Актуализир</w:t>
            </w:r>
            <w:r w:rsidRPr="00AB0EE2">
              <w:t>о</w:t>
            </w:r>
            <w:r w:rsidRPr="00AB0EE2">
              <w:t>ванная редакция СНиП 2.07.0189* «Градостроител</w:t>
            </w:r>
            <w:r w:rsidRPr="00AB0EE2">
              <w:t>ь</w:t>
            </w:r>
            <w:r w:rsidRPr="00AB0EE2">
              <w:t>ство. Планировка и застро</w:t>
            </w:r>
            <w:r w:rsidRPr="00AB0EE2">
              <w:t>й</w:t>
            </w:r>
            <w:r w:rsidRPr="00AB0EE2">
              <w:t>ка городских и сельских п</w:t>
            </w:r>
            <w:r w:rsidRPr="00AB0EE2">
              <w:t>о</w:t>
            </w:r>
            <w:r w:rsidRPr="00AB0EE2">
              <w:t xml:space="preserve">селений»), со строительными нормами и правилами, </w:t>
            </w:r>
            <w:proofErr w:type="spellStart"/>
            <w:r w:rsidRPr="00AB0EE2">
              <w:t>СП</w:t>
            </w:r>
            <w:proofErr w:type="gramStart"/>
            <w:r w:rsidRPr="00AB0EE2">
              <w:t>,С</w:t>
            </w:r>
            <w:proofErr w:type="gramEnd"/>
            <w:r w:rsidRPr="00AB0EE2">
              <w:t>аНПиН</w:t>
            </w:r>
            <w:proofErr w:type="spellEnd"/>
            <w:r w:rsidRPr="00AB0EE2">
              <w:t>, техническими регламентами, по утве</w:t>
            </w:r>
            <w:r w:rsidRPr="00AB0EE2">
              <w:t>р</w:t>
            </w:r>
            <w:r w:rsidRPr="00AB0EE2">
              <w:t>жденному проекту план</w:t>
            </w:r>
            <w:r w:rsidRPr="00AB0EE2">
              <w:t>и</w:t>
            </w:r>
            <w:r w:rsidRPr="00AB0EE2">
              <w:t>ровки, проекту межевания территории. Использование земельных участков и объе</w:t>
            </w:r>
            <w:r w:rsidRPr="00AB0EE2">
              <w:t>к</w:t>
            </w:r>
            <w:r w:rsidRPr="00AB0EE2">
              <w:t>тов капитального строител</w:t>
            </w:r>
            <w:r w:rsidRPr="00AB0EE2">
              <w:t>ь</w:t>
            </w:r>
            <w:r w:rsidRPr="00AB0EE2">
              <w:t xml:space="preserve">ства осуществлять с учетом режимов зон с особыми условиями использования территорий, приведенных в статьях </w:t>
            </w:r>
            <w:r>
              <w:t>31-34</w:t>
            </w:r>
            <w:r w:rsidRPr="00AB0EE2">
              <w:t xml:space="preserve"> настоящих </w:t>
            </w:r>
            <w:r w:rsidRPr="00AB0EE2">
              <w:lastRenderedPageBreak/>
              <w:t>Правил.</w:t>
            </w:r>
          </w:p>
          <w:p w:rsidR="00306993" w:rsidRPr="00AB0EE2" w:rsidRDefault="00306993" w:rsidP="00305EAE"/>
        </w:tc>
      </w:tr>
    </w:tbl>
    <w:p w:rsidR="00306993" w:rsidRDefault="00306993" w:rsidP="00306993">
      <w:pPr>
        <w:widowControl w:val="0"/>
        <w:autoSpaceDE w:val="0"/>
        <w:autoSpaceDN w:val="0"/>
        <w:adjustRightInd w:val="0"/>
        <w:ind w:firstLine="709"/>
        <w:rPr>
          <w:b/>
        </w:rPr>
      </w:pPr>
    </w:p>
    <w:p w:rsidR="00306993" w:rsidRDefault="00306993" w:rsidP="00306993">
      <w:pPr>
        <w:widowControl w:val="0"/>
        <w:autoSpaceDE w:val="0"/>
        <w:autoSpaceDN w:val="0"/>
        <w:adjustRightInd w:val="0"/>
        <w:ind w:firstLine="709"/>
        <w:rPr>
          <w:b/>
        </w:rPr>
      </w:pPr>
      <w:r w:rsidRPr="00FD4B10">
        <w:rPr>
          <w:b/>
        </w:rPr>
        <w:t>3. УСЛОВНО РАЗРЕШЁННЫЕ ВИДЫ И ПАРАМЕТРЫ ИСПОЛЬЗОВАНИЯ ЗЕМЕЛЬНЫХ УЧАСТКОВ И ОБЪЕКТОВ</w:t>
      </w:r>
      <w:r>
        <w:rPr>
          <w:b/>
        </w:rPr>
        <w:t xml:space="preserve"> КАПИТАЛЬНОГО СТРОИТЕЛЬСТВА: </w:t>
      </w:r>
    </w:p>
    <w:p w:rsidR="00306993" w:rsidRDefault="00306993" w:rsidP="00306993">
      <w:pPr>
        <w:widowControl w:val="0"/>
        <w:autoSpaceDE w:val="0"/>
        <w:autoSpaceDN w:val="0"/>
        <w:adjustRightInd w:val="0"/>
        <w:ind w:firstLine="709"/>
        <w:rPr>
          <w:b/>
        </w:rPr>
      </w:pP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376"/>
        <w:gridCol w:w="2977"/>
        <w:gridCol w:w="2410"/>
        <w:gridCol w:w="3969"/>
        <w:gridCol w:w="3260"/>
      </w:tblGrid>
      <w:tr w:rsidR="00306993" w:rsidRPr="003E3401" w:rsidTr="00305EAE">
        <w:trPr>
          <w:tblHeader/>
        </w:trPr>
        <w:tc>
          <w:tcPr>
            <w:tcW w:w="7763" w:type="dxa"/>
            <w:gridSpan w:val="3"/>
          </w:tcPr>
          <w:p w:rsidR="00306993" w:rsidRPr="003E3401" w:rsidRDefault="00306993" w:rsidP="00305EAE">
            <w:pPr>
              <w:widowControl w:val="0"/>
              <w:autoSpaceDE w:val="0"/>
              <w:autoSpaceDN w:val="0"/>
              <w:adjustRightInd w:val="0"/>
              <w:jc w:val="center"/>
            </w:pPr>
            <w:r w:rsidRPr="003E3401">
              <w:t>ВИДЫ РАЗРЕШЕННОГО ИСПОЛЬЗОВАНИЯ ЗЕМЕЛЬНЫХ УЧАС</w:t>
            </w:r>
            <w:r w:rsidRPr="003E3401">
              <w:t>Т</w:t>
            </w:r>
            <w:r w:rsidRPr="003E3401">
              <w:t>КОВ И ОБЪЕКТОВ КАПИТАЛЬНОГО СТРОИТЕЛЬСТВА</w:t>
            </w:r>
          </w:p>
        </w:tc>
        <w:tc>
          <w:tcPr>
            <w:tcW w:w="3969" w:type="dxa"/>
            <w:vMerge w:val="restart"/>
            <w:shd w:val="clear" w:color="auto" w:fill="auto"/>
          </w:tcPr>
          <w:p w:rsidR="00306993" w:rsidRPr="003E3401" w:rsidRDefault="00306993" w:rsidP="00305EAE">
            <w:pPr>
              <w:widowControl w:val="0"/>
              <w:autoSpaceDE w:val="0"/>
              <w:autoSpaceDN w:val="0"/>
              <w:adjustRightInd w:val="0"/>
              <w:jc w:val="center"/>
            </w:pPr>
            <w:r w:rsidRPr="003E3401">
              <w:t>ПАРАМЕТРЫ РАЗРЕШЕННОГО ИСПОЛЬЗОВАНИЯ</w:t>
            </w:r>
          </w:p>
        </w:tc>
        <w:tc>
          <w:tcPr>
            <w:tcW w:w="3260" w:type="dxa"/>
            <w:vMerge w:val="restart"/>
            <w:shd w:val="clear" w:color="auto" w:fill="auto"/>
          </w:tcPr>
          <w:p w:rsidR="00306993" w:rsidRPr="003E3401" w:rsidRDefault="00306993" w:rsidP="00305EAE">
            <w:pPr>
              <w:widowControl w:val="0"/>
              <w:autoSpaceDE w:val="0"/>
              <w:autoSpaceDN w:val="0"/>
              <w:adjustRightInd w:val="0"/>
              <w:jc w:val="center"/>
            </w:pPr>
            <w:r w:rsidRPr="003E3401">
              <w:t>ОСОБЫЕ УСЛОВИЯ РЕ</w:t>
            </w:r>
            <w:r w:rsidRPr="003E3401">
              <w:t>А</w:t>
            </w:r>
            <w:r w:rsidRPr="003E3401">
              <w:t>ЛИЗАЦИИ РЕГЛАМЕНТА</w:t>
            </w:r>
          </w:p>
        </w:tc>
      </w:tr>
      <w:tr w:rsidR="00306993" w:rsidRPr="003E3401" w:rsidTr="00305EAE">
        <w:trPr>
          <w:tblHeader/>
        </w:trPr>
        <w:tc>
          <w:tcPr>
            <w:tcW w:w="2376" w:type="dxa"/>
          </w:tcPr>
          <w:p w:rsidR="00306993" w:rsidRPr="003E3401" w:rsidRDefault="00306993" w:rsidP="00305EAE">
            <w:pPr>
              <w:widowControl w:val="0"/>
              <w:autoSpaceDE w:val="0"/>
              <w:autoSpaceDN w:val="0"/>
              <w:adjustRightInd w:val="0"/>
              <w:jc w:val="center"/>
            </w:pPr>
            <w:r w:rsidRPr="003E3401">
              <w:t>ВИДЫ ИСПОЛ</w:t>
            </w:r>
            <w:r w:rsidRPr="003E3401">
              <w:t>Ь</w:t>
            </w:r>
            <w:r w:rsidRPr="003E3401">
              <w:t>ЗОВАНИЯ</w:t>
            </w:r>
          </w:p>
          <w:p w:rsidR="00306993" w:rsidRPr="003E3401" w:rsidRDefault="00306993" w:rsidP="00305EAE">
            <w:pPr>
              <w:widowControl w:val="0"/>
              <w:autoSpaceDE w:val="0"/>
              <w:autoSpaceDN w:val="0"/>
              <w:adjustRightInd w:val="0"/>
              <w:jc w:val="center"/>
            </w:pPr>
            <w:r w:rsidRPr="003E3401">
              <w:t>ЗЕМЕЛЬНОГО УЧАСТКА</w:t>
            </w:r>
          </w:p>
        </w:tc>
        <w:tc>
          <w:tcPr>
            <w:tcW w:w="2977" w:type="dxa"/>
          </w:tcPr>
          <w:p w:rsidR="00306993" w:rsidRPr="003E3401" w:rsidRDefault="00306993" w:rsidP="00305EAE">
            <w:pPr>
              <w:widowControl w:val="0"/>
              <w:autoSpaceDE w:val="0"/>
              <w:autoSpaceDN w:val="0"/>
              <w:adjustRightInd w:val="0"/>
              <w:jc w:val="center"/>
            </w:pPr>
            <w:r w:rsidRPr="003E3401">
              <w:t>ОПИСАНИЕ ВИДА РА</w:t>
            </w:r>
            <w:r w:rsidRPr="003E3401">
              <w:t>З</w:t>
            </w:r>
            <w:r w:rsidRPr="003E3401">
              <w:t>РЕШЕННОГО ИСПОЛ</w:t>
            </w:r>
            <w:r w:rsidRPr="003E3401">
              <w:t>Ь</w:t>
            </w:r>
            <w:r w:rsidRPr="003E3401">
              <w:t>ЗОВАНИЯ ЗЕМЕЛЬН</w:t>
            </w:r>
            <w:r w:rsidRPr="003E3401">
              <w:t>О</w:t>
            </w:r>
            <w:r w:rsidRPr="003E3401">
              <w:t>ГО УЧАСТКА</w:t>
            </w:r>
          </w:p>
        </w:tc>
        <w:tc>
          <w:tcPr>
            <w:tcW w:w="2410" w:type="dxa"/>
            <w:shd w:val="clear" w:color="auto" w:fill="auto"/>
          </w:tcPr>
          <w:p w:rsidR="00306993" w:rsidRPr="003E3401" w:rsidRDefault="00306993" w:rsidP="00305EAE">
            <w:pPr>
              <w:widowControl w:val="0"/>
              <w:suppressAutoHyphens/>
              <w:autoSpaceDE w:val="0"/>
              <w:autoSpaceDN w:val="0"/>
              <w:adjustRightInd w:val="0"/>
              <w:jc w:val="center"/>
            </w:pPr>
            <w:r w:rsidRPr="003E3401">
              <w:t>ОБЪЕКТЫ</w:t>
            </w:r>
          </w:p>
          <w:p w:rsidR="00306993" w:rsidRPr="003E3401" w:rsidRDefault="00306993" w:rsidP="00305EAE">
            <w:pPr>
              <w:widowControl w:val="0"/>
              <w:suppressAutoHyphens/>
              <w:autoSpaceDE w:val="0"/>
              <w:autoSpaceDN w:val="0"/>
              <w:adjustRightInd w:val="0"/>
              <w:jc w:val="center"/>
            </w:pPr>
            <w:r w:rsidRPr="003E3401">
              <w:t>КАПИТАЛЬНОГО СТРОИТЕЛЬСТВА И ИНЫЕ ВИДЫ ОБЪЕКТОВ</w:t>
            </w:r>
          </w:p>
        </w:tc>
        <w:tc>
          <w:tcPr>
            <w:tcW w:w="3969" w:type="dxa"/>
            <w:vMerge/>
            <w:shd w:val="clear" w:color="auto" w:fill="auto"/>
          </w:tcPr>
          <w:p w:rsidR="00306993" w:rsidRPr="003E3401" w:rsidRDefault="00306993" w:rsidP="00305EAE">
            <w:pPr>
              <w:widowControl w:val="0"/>
              <w:autoSpaceDE w:val="0"/>
              <w:autoSpaceDN w:val="0"/>
              <w:adjustRightInd w:val="0"/>
              <w:jc w:val="center"/>
            </w:pPr>
          </w:p>
        </w:tc>
        <w:tc>
          <w:tcPr>
            <w:tcW w:w="3260" w:type="dxa"/>
            <w:vMerge/>
            <w:shd w:val="clear" w:color="auto" w:fill="auto"/>
          </w:tcPr>
          <w:p w:rsidR="00306993" w:rsidRPr="003E3401" w:rsidRDefault="00306993" w:rsidP="00305EAE">
            <w:pPr>
              <w:widowControl w:val="0"/>
              <w:autoSpaceDE w:val="0"/>
              <w:autoSpaceDN w:val="0"/>
              <w:adjustRightInd w:val="0"/>
              <w:jc w:val="center"/>
            </w:pPr>
          </w:p>
        </w:tc>
      </w:tr>
      <w:tr w:rsidR="00306993" w:rsidRPr="003E3401" w:rsidTr="00305EAE">
        <w:trPr>
          <w:tblHeader/>
        </w:trPr>
        <w:tc>
          <w:tcPr>
            <w:tcW w:w="2376" w:type="dxa"/>
          </w:tcPr>
          <w:p w:rsidR="00306993" w:rsidRPr="003E3401" w:rsidRDefault="00306993" w:rsidP="00305EAE">
            <w:pPr>
              <w:widowControl w:val="0"/>
              <w:autoSpaceDE w:val="0"/>
              <w:autoSpaceDN w:val="0"/>
              <w:adjustRightInd w:val="0"/>
              <w:jc w:val="center"/>
            </w:pPr>
            <w:r w:rsidRPr="003E3401">
              <w:t>1</w:t>
            </w:r>
          </w:p>
        </w:tc>
        <w:tc>
          <w:tcPr>
            <w:tcW w:w="2977" w:type="dxa"/>
          </w:tcPr>
          <w:p w:rsidR="00306993" w:rsidRPr="003E3401" w:rsidRDefault="00306993" w:rsidP="00305EAE">
            <w:pPr>
              <w:widowControl w:val="0"/>
              <w:autoSpaceDE w:val="0"/>
              <w:autoSpaceDN w:val="0"/>
              <w:adjustRightInd w:val="0"/>
              <w:jc w:val="center"/>
            </w:pPr>
            <w:r w:rsidRPr="003E3401">
              <w:t>2</w:t>
            </w:r>
          </w:p>
        </w:tc>
        <w:tc>
          <w:tcPr>
            <w:tcW w:w="2410" w:type="dxa"/>
            <w:shd w:val="clear" w:color="auto" w:fill="auto"/>
          </w:tcPr>
          <w:p w:rsidR="00306993" w:rsidRPr="003E3401" w:rsidRDefault="00306993" w:rsidP="00305EAE">
            <w:pPr>
              <w:widowControl w:val="0"/>
              <w:autoSpaceDE w:val="0"/>
              <w:autoSpaceDN w:val="0"/>
              <w:adjustRightInd w:val="0"/>
              <w:jc w:val="center"/>
            </w:pPr>
            <w:r w:rsidRPr="003E3401">
              <w:t>3</w:t>
            </w:r>
          </w:p>
        </w:tc>
        <w:tc>
          <w:tcPr>
            <w:tcW w:w="3969" w:type="dxa"/>
            <w:shd w:val="clear" w:color="auto" w:fill="auto"/>
          </w:tcPr>
          <w:p w:rsidR="00306993" w:rsidRPr="003E3401" w:rsidRDefault="00306993" w:rsidP="00305EAE">
            <w:pPr>
              <w:widowControl w:val="0"/>
              <w:autoSpaceDE w:val="0"/>
              <w:autoSpaceDN w:val="0"/>
              <w:adjustRightInd w:val="0"/>
              <w:jc w:val="center"/>
            </w:pPr>
            <w:r w:rsidRPr="003E3401">
              <w:t>4</w:t>
            </w:r>
          </w:p>
        </w:tc>
        <w:tc>
          <w:tcPr>
            <w:tcW w:w="3260" w:type="dxa"/>
            <w:shd w:val="clear" w:color="auto" w:fill="auto"/>
          </w:tcPr>
          <w:p w:rsidR="00306993" w:rsidRPr="003E3401" w:rsidRDefault="00306993" w:rsidP="00305EAE">
            <w:pPr>
              <w:widowControl w:val="0"/>
              <w:autoSpaceDE w:val="0"/>
              <w:autoSpaceDN w:val="0"/>
              <w:adjustRightInd w:val="0"/>
              <w:jc w:val="center"/>
            </w:pPr>
            <w:r w:rsidRPr="003E3401">
              <w:t>5</w:t>
            </w:r>
          </w:p>
        </w:tc>
      </w:tr>
      <w:tr w:rsidR="00306993" w:rsidRPr="003E3401" w:rsidTr="00305EAE">
        <w:tc>
          <w:tcPr>
            <w:tcW w:w="2376" w:type="dxa"/>
          </w:tcPr>
          <w:p w:rsidR="00306993" w:rsidRPr="00DE29E4" w:rsidRDefault="00306993" w:rsidP="00305EAE">
            <w:pPr>
              <w:widowControl w:val="0"/>
              <w:tabs>
                <w:tab w:val="left" w:pos="142"/>
              </w:tabs>
              <w:autoSpaceDE w:val="0"/>
            </w:pPr>
            <w:r w:rsidRPr="00DE29E4">
              <w:t>Объекты придоро</w:t>
            </w:r>
            <w:r w:rsidRPr="00DE29E4">
              <w:t>ж</w:t>
            </w:r>
            <w:r w:rsidRPr="00DE29E4">
              <w:t>ного сервиса 4.9.1.</w:t>
            </w:r>
          </w:p>
        </w:tc>
        <w:tc>
          <w:tcPr>
            <w:tcW w:w="2977" w:type="dxa"/>
          </w:tcPr>
          <w:p w:rsidR="00306993" w:rsidRPr="00DE29E4" w:rsidRDefault="00810C94" w:rsidP="00305EAE">
            <w:pPr>
              <w:widowControl w:val="0"/>
              <w:suppressAutoHyphens/>
              <w:autoSpaceDE w:val="0"/>
              <w:rPr>
                <w:rFonts w:eastAsia="Arial"/>
                <w:kern w:val="1"/>
                <w:lang w:eastAsia="ar-SA"/>
              </w:rPr>
            </w:pPr>
            <w:r>
              <w:rPr>
                <w:rFonts w:eastAsia="Arial"/>
                <w:kern w:val="1"/>
                <w:lang w:eastAsia="ar-SA"/>
              </w:rPr>
              <w:t>Р</w:t>
            </w:r>
            <w:r w:rsidR="00306993" w:rsidRPr="00DE29E4">
              <w:rPr>
                <w:rFonts w:eastAsia="Arial"/>
                <w:kern w:val="1"/>
                <w:lang w:eastAsia="ar-SA"/>
              </w:rPr>
              <w:t>азмещение магазинов сопутствующей торговли, зданий для организации общественного питания в качестве объектов придорожного сервиса;</w:t>
            </w:r>
          </w:p>
          <w:p w:rsidR="00306993" w:rsidRPr="00DE29E4" w:rsidRDefault="00306993" w:rsidP="00305EAE">
            <w:pPr>
              <w:widowControl w:val="0"/>
              <w:tabs>
                <w:tab w:val="left" w:pos="142"/>
              </w:tabs>
              <w:autoSpaceDE w:val="0"/>
            </w:pPr>
            <w:r w:rsidRPr="00DE29E4">
              <w:t>размещение автомобил</w:t>
            </w:r>
            <w:r w:rsidRPr="00DE29E4">
              <w:t>ь</w:t>
            </w:r>
            <w:r w:rsidRPr="00DE29E4">
              <w:t>ных моек и прачечных для автомобильных прина</w:t>
            </w:r>
            <w:r w:rsidRPr="00DE29E4">
              <w:t>д</w:t>
            </w:r>
            <w:r w:rsidRPr="00DE29E4">
              <w:t>лежностей, мастерских, предназначенных для р</w:t>
            </w:r>
            <w:r w:rsidRPr="00DE29E4">
              <w:t>е</w:t>
            </w:r>
            <w:r w:rsidRPr="00DE29E4">
              <w:lastRenderedPageBreak/>
              <w:t>монта и обслуживания а</w:t>
            </w:r>
            <w:r w:rsidRPr="00DE29E4">
              <w:t>в</w:t>
            </w:r>
            <w:r w:rsidRPr="00DE29E4">
              <w:t>томобилей и прочих об</w:t>
            </w:r>
            <w:r w:rsidRPr="00DE29E4">
              <w:t>ъ</w:t>
            </w:r>
            <w:r w:rsidRPr="00DE29E4">
              <w:t>ектов придорожного се</w:t>
            </w:r>
            <w:r w:rsidRPr="00DE29E4">
              <w:t>р</w:t>
            </w:r>
            <w:r w:rsidRPr="00DE29E4">
              <w:t>виса</w:t>
            </w:r>
          </w:p>
        </w:tc>
        <w:tc>
          <w:tcPr>
            <w:tcW w:w="2410" w:type="dxa"/>
            <w:shd w:val="clear" w:color="auto" w:fill="auto"/>
          </w:tcPr>
          <w:p w:rsidR="00306993" w:rsidRPr="00DE29E4" w:rsidRDefault="00306993" w:rsidP="00305EAE">
            <w:pPr>
              <w:tabs>
                <w:tab w:val="left" w:pos="142"/>
              </w:tabs>
              <w:overflowPunct w:val="0"/>
              <w:autoSpaceDE w:val="0"/>
              <w:autoSpaceDN w:val="0"/>
              <w:adjustRightInd w:val="0"/>
              <w:rPr>
                <w:rFonts w:eastAsia="Calibri"/>
              </w:rPr>
            </w:pPr>
            <w:r w:rsidRPr="00DE29E4">
              <w:rPr>
                <w:rFonts w:eastAsia="Calibri"/>
              </w:rPr>
              <w:lastRenderedPageBreak/>
              <w:t>Магазины сопу</w:t>
            </w:r>
            <w:r w:rsidRPr="00DE29E4">
              <w:rPr>
                <w:rFonts w:eastAsia="Calibri"/>
              </w:rPr>
              <w:t>т</w:t>
            </w:r>
            <w:r w:rsidRPr="00DE29E4">
              <w:rPr>
                <w:rFonts w:eastAsia="Calibri"/>
              </w:rPr>
              <w:t>ствующей торговли.</w:t>
            </w:r>
          </w:p>
          <w:p w:rsidR="00306993" w:rsidRPr="00DE29E4" w:rsidRDefault="00306993" w:rsidP="00305EAE">
            <w:pPr>
              <w:tabs>
                <w:tab w:val="left" w:pos="142"/>
              </w:tabs>
              <w:overflowPunct w:val="0"/>
              <w:autoSpaceDE w:val="0"/>
              <w:autoSpaceDN w:val="0"/>
              <w:adjustRightInd w:val="0"/>
              <w:rPr>
                <w:rFonts w:eastAsia="Calibri"/>
              </w:rPr>
            </w:pPr>
            <w:r w:rsidRPr="00DE29E4">
              <w:rPr>
                <w:rFonts w:eastAsia="Calibri"/>
              </w:rPr>
              <w:t>Объекты обществе</w:t>
            </w:r>
            <w:r w:rsidRPr="00DE29E4">
              <w:rPr>
                <w:rFonts w:eastAsia="Calibri"/>
              </w:rPr>
              <w:t>н</w:t>
            </w:r>
            <w:r w:rsidRPr="00DE29E4">
              <w:rPr>
                <w:rFonts w:eastAsia="Calibri"/>
              </w:rPr>
              <w:t>ного питания. Авт</w:t>
            </w:r>
            <w:r w:rsidRPr="00DE29E4">
              <w:rPr>
                <w:rFonts w:eastAsia="Calibri"/>
              </w:rPr>
              <w:t>о</w:t>
            </w:r>
            <w:r w:rsidRPr="00DE29E4">
              <w:rPr>
                <w:rFonts w:eastAsia="Calibri"/>
              </w:rPr>
              <w:t>мобильные мойки и прачечные. Масте</w:t>
            </w:r>
            <w:r w:rsidRPr="00DE29E4">
              <w:rPr>
                <w:rFonts w:eastAsia="Calibri"/>
              </w:rPr>
              <w:t>р</w:t>
            </w:r>
            <w:r w:rsidRPr="00DE29E4">
              <w:rPr>
                <w:rFonts w:eastAsia="Calibri"/>
              </w:rPr>
              <w:t>ские</w:t>
            </w:r>
          </w:p>
        </w:tc>
        <w:tc>
          <w:tcPr>
            <w:tcW w:w="3969" w:type="dxa"/>
            <w:shd w:val="clear" w:color="auto" w:fill="auto"/>
          </w:tcPr>
          <w:p w:rsidR="00C04D48" w:rsidRDefault="00306993" w:rsidP="00305EAE">
            <w:pPr>
              <w:ind w:right="-172"/>
            </w:pPr>
            <w:r w:rsidRPr="003E1FE0">
              <w:t xml:space="preserve">Минимальный размер земельного участка 300  кв. м. </w:t>
            </w:r>
          </w:p>
          <w:p w:rsidR="00306993" w:rsidRPr="003E1FE0" w:rsidRDefault="00306993" w:rsidP="00305EAE">
            <w:pPr>
              <w:ind w:right="-172"/>
            </w:pPr>
            <w:r w:rsidRPr="003E1FE0">
              <w:t>Максимальный размер земельного участка 0,1 га.</w:t>
            </w:r>
          </w:p>
          <w:p w:rsidR="00C04D48" w:rsidRDefault="00C04D48" w:rsidP="00C04D48">
            <w:pPr>
              <w:widowControl w:val="0"/>
              <w:ind w:right="33"/>
              <w:rPr>
                <w:sz w:val="22"/>
                <w:szCs w:val="22"/>
              </w:rPr>
            </w:pPr>
            <w:r>
              <w:rPr>
                <w:sz w:val="22"/>
                <w:szCs w:val="22"/>
              </w:rPr>
              <w:t>Минимальный отступ от границ з</w:t>
            </w:r>
            <w:r>
              <w:rPr>
                <w:sz w:val="22"/>
                <w:szCs w:val="22"/>
              </w:rPr>
              <w:t>е</w:t>
            </w:r>
            <w:r>
              <w:rPr>
                <w:sz w:val="22"/>
                <w:szCs w:val="22"/>
              </w:rPr>
              <w:t>мельного участка – 3 м.</w:t>
            </w:r>
          </w:p>
          <w:p w:rsidR="00C04D48" w:rsidRPr="00FD4B10" w:rsidRDefault="00C04D48" w:rsidP="00C04D48">
            <w:pPr>
              <w:widowControl w:val="0"/>
              <w:tabs>
                <w:tab w:val="center" w:pos="4677"/>
                <w:tab w:val="right" w:pos="9355"/>
              </w:tabs>
              <w:ind w:right="33"/>
              <w:rPr>
                <w:sz w:val="22"/>
                <w:szCs w:val="22"/>
              </w:rPr>
            </w:pPr>
            <w:r w:rsidRPr="00FD4B10">
              <w:rPr>
                <w:sz w:val="22"/>
                <w:szCs w:val="22"/>
              </w:rPr>
              <w:t xml:space="preserve">Максимальное количество этажей – 3 </w:t>
            </w:r>
            <w:proofErr w:type="spellStart"/>
            <w:r w:rsidRPr="00FD4B10">
              <w:rPr>
                <w:sz w:val="22"/>
                <w:szCs w:val="22"/>
              </w:rPr>
              <w:t>эт</w:t>
            </w:r>
            <w:proofErr w:type="spellEnd"/>
            <w:r w:rsidRPr="00FD4B10">
              <w:rPr>
                <w:sz w:val="22"/>
                <w:szCs w:val="22"/>
              </w:rPr>
              <w:t xml:space="preserve">. </w:t>
            </w:r>
          </w:p>
          <w:p w:rsidR="00C04D48" w:rsidRPr="00FD4B10" w:rsidRDefault="00C04D48" w:rsidP="00C04D48">
            <w:pPr>
              <w:widowControl w:val="0"/>
              <w:ind w:right="33"/>
              <w:rPr>
                <w:sz w:val="22"/>
                <w:szCs w:val="22"/>
              </w:rPr>
            </w:pPr>
            <w:r w:rsidRPr="00FD4B10">
              <w:rPr>
                <w:sz w:val="22"/>
                <w:szCs w:val="22"/>
              </w:rPr>
              <w:t>Максимальный процент застройки – 70%</w:t>
            </w:r>
          </w:p>
          <w:p w:rsidR="00C04D48" w:rsidRPr="00FD4B10" w:rsidRDefault="00C04D48" w:rsidP="00C04D48">
            <w:pPr>
              <w:widowControl w:val="0"/>
              <w:ind w:right="33"/>
              <w:rPr>
                <w:sz w:val="22"/>
                <w:szCs w:val="22"/>
              </w:rPr>
            </w:pPr>
          </w:p>
          <w:p w:rsidR="00306993" w:rsidRPr="003E3401" w:rsidRDefault="00306993" w:rsidP="00305EAE">
            <w:pPr>
              <w:tabs>
                <w:tab w:val="left" w:pos="142"/>
                <w:tab w:val="left" w:pos="284"/>
              </w:tabs>
              <w:overflowPunct w:val="0"/>
              <w:autoSpaceDE w:val="0"/>
              <w:autoSpaceDN w:val="0"/>
              <w:adjustRightInd w:val="0"/>
              <w:ind w:firstLine="720"/>
            </w:pPr>
          </w:p>
        </w:tc>
        <w:tc>
          <w:tcPr>
            <w:tcW w:w="3260" w:type="dxa"/>
            <w:shd w:val="clear" w:color="auto" w:fill="auto"/>
          </w:tcPr>
          <w:p w:rsidR="00306993" w:rsidRPr="003E3401" w:rsidRDefault="00C04D48" w:rsidP="00C04D48">
            <w:pPr>
              <w:widowControl w:val="0"/>
              <w:autoSpaceDE w:val="0"/>
              <w:autoSpaceDN w:val="0"/>
              <w:adjustRightInd w:val="0"/>
            </w:pPr>
            <w:r w:rsidRPr="00AB0EE2">
              <w:t>Использование земельных участков и объектов кап</w:t>
            </w:r>
            <w:r w:rsidRPr="00AB0EE2">
              <w:t>и</w:t>
            </w:r>
            <w:r w:rsidRPr="00AB0EE2">
              <w:t>тального строительства ос</w:t>
            </w:r>
            <w:r w:rsidRPr="00AB0EE2">
              <w:t>у</w:t>
            </w:r>
            <w:r w:rsidRPr="00AB0EE2">
              <w:t xml:space="preserve">ществлять с учетом режимов зон с особыми условиями использования территорий, приведенных в статьях </w:t>
            </w:r>
            <w:r>
              <w:t>31-34</w:t>
            </w:r>
            <w:r w:rsidRPr="00AB0EE2">
              <w:t xml:space="preserve"> настоящих Правил.</w:t>
            </w:r>
          </w:p>
        </w:tc>
      </w:tr>
    </w:tbl>
    <w:p w:rsidR="00C7095B" w:rsidRDefault="00C7095B" w:rsidP="002112F8">
      <w:pPr>
        <w:jc w:val="center"/>
        <w:rPr>
          <w:b/>
          <w:u w:val="single"/>
        </w:rPr>
      </w:pPr>
    </w:p>
    <w:p w:rsidR="002112F8" w:rsidRDefault="002112F8" w:rsidP="002112F8">
      <w:pPr>
        <w:jc w:val="center"/>
        <w:rPr>
          <w:b/>
          <w:u w:val="single"/>
        </w:rPr>
      </w:pPr>
      <w:r w:rsidRPr="00CC5882">
        <w:rPr>
          <w:b/>
          <w:u w:val="single"/>
        </w:rPr>
        <w:t xml:space="preserve">ЗОНА ОБЪЕКТОВ ЗДРАВООХРАНЕНИЯ </w:t>
      </w:r>
    </w:p>
    <w:p w:rsidR="002112F8" w:rsidRPr="00CC5882" w:rsidRDefault="002112F8" w:rsidP="002112F8">
      <w:pPr>
        <w:jc w:val="center"/>
        <w:rPr>
          <w:b/>
          <w:u w:val="single"/>
        </w:rPr>
      </w:pPr>
      <w:r w:rsidRPr="00CC5882">
        <w:rPr>
          <w:b/>
          <w:u w:val="single"/>
        </w:rPr>
        <w:t>(ОДЗ-3)</w:t>
      </w:r>
    </w:p>
    <w:p w:rsidR="002112F8" w:rsidRPr="00CC5882" w:rsidRDefault="002112F8" w:rsidP="002112F8">
      <w:pPr>
        <w:widowControl w:val="0"/>
        <w:autoSpaceDE w:val="0"/>
        <w:autoSpaceDN w:val="0"/>
        <w:adjustRightInd w:val="0"/>
        <w:jc w:val="both"/>
        <w:rPr>
          <w:b/>
          <w:u w:val="single"/>
        </w:rPr>
      </w:pPr>
    </w:p>
    <w:p w:rsidR="00C7095B" w:rsidRDefault="00C7095B" w:rsidP="00C7095B">
      <w:pPr>
        <w:widowControl w:val="0"/>
        <w:autoSpaceDE w:val="0"/>
        <w:autoSpaceDN w:val="0"/>
        <w:adjustRightInd w:val="0"/>
        <w:ind w:firstLine="709"/>
        <w:rPr>
          <w:b/>
        </w:rPr>
      </w:pPr>
      <w:r w:rsidRPr="00FD4B10">
        <w:rPr>
          <w:b/>
        </w:rPr>
        <w:t>1. ОСНОВНЫЕ ВИДЫ И ПАРАМЕТРЫ РАЗРЕШЁННОГО ИСПОЛЬЗОВАНИЯ ЗЕМЕЛЬНЫХ УЧАСТКОВ И ОБЪЕКТОВ КАПИТАЛЬНОГО СТРОИТЕЛЬСТВА:</w:t>
      </w:r>
    </w:p>
    <w:p w:rsidR="00C7095B" w:rsidRDefault="00C7095B" w:rsidP="00C7095B">
      <w:pPr>
        <w:widowControl w:val="0"/>
        <w:autoSpaceDE w:val="0"/>
        <w:autoSpaceDN w:val="0"/>
        <w:adjustRightInd w:val="0"/>
        <w:ind w:firstLine="709"/>
        <w:rPr>
          <w:b/>
        </w:rPr>
      </w:pP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376"/>
        <w:gridCol w:w="2977"/>
        <w:gridCol w:w="2410"/>
        <w:gridCol w:w="3969"/>
        <w:gridCol w:w="3260"/>
      </w:tblGrid>
      <w:tr w:rsidR="00C7095B" w:rsidRPr="00413074" w:rsidTr="00305EAE">
        <w:trPr>
          <w:tblHeader/>
        </w:trPr>
        <w:tc>
          <w:tcPr>
            <w:tcW w:w="7763" w:type="dxa"/>
            <w:gridSpan w:val="3"/>
          </w:tcPr>
          <w:p w:rsidR="00C7095B" w:rsidRPr="00413074" w:rsidRDefault="00C7095B" w:rsidP="00305EAE">
            <w:pPr>
              <w:widowControl w:val="0"/>
              <w:autoSpaceDE w:val="0"/>
              <w:autoSpaceDN w:val="0"/>
              <w:adjustRightInd w:val="0"/>
              <w:jc w:val="center"/>
            </w:pPr>
            <w:r w:rsidRPr="00413074">
              <w:t>ВИДЫ РАЗРЕШЕННОГО ИСПОЛЬЗОВАНИЯ ЗЕМЕЛЬНЫХ УЧАС</w:t>
            </w:r>
            <w:r w:rsidRPr="00413074">
              <w:t>Т</w:t>
            </w:r>
            <w:r w:rsidRPr="00413074">
              <w:t>КОВ И ОБЪЕКТОВ КАПИТАЛЬНОГО СТРОИТЕЛЬСТВА</w:t>
            </w:r>
          </w:p>
        </w:tc>
        <w:tc>
          <w:tcPr>
            <w:tcW w:w="3969" w:type="dxa"/>
            <w:vMerge w:val="restart"/>
            <w:shd w:val="clear" w:color="auto" w:fill="auto"/>
          </w:tcPr>
          <w:p w:rsidR="00C7095B" w:rsidRPr="00413074" w:rsidRDefault="00C7095B" w:rsidP="00305EAE">
            <w:pPr>
              <w:widowControl w:val="0"/>
              <w:autoSpaceDE w:val="0"/>
              <w:autoSpaceDN w:val="0"/>
              <w:adjustRightInd w:val="0"/>
              <w:jc w:val="center"/>
            </w:pPr>
            <w:r w:rsidRPr="00413074">
              <w:t>ПАРАМЕТРЫ РАЗРЕШЕННОГО ИСПОЛЬЗОВАНИЯ</w:t>
            </w:r>
          </w:p>
        </w:tc>
        <w:tc>
          <w:tcPr>
            <w:tcW w:w="3260" w:type="dxa"/>
            <w:vMerge w:val="restart"/>
            <w:shd w:val="clear" w:color="auto" w:fill="auto"/>
          </w:tcPr>
          <w:p w:rsidR="00C7095B" w:rsidRPr="00413074" w:rsidRDefault="00C7095B" w:rsidP="00305EAE">
            <w:pPr>
              <w:widowControl w:val="0"/>
              <w:autoSpaceDE w:val="0"/>
              <w:autoSpaceDN w:val="0"/>
              <w:adjustRightInd w:val="0"/>
              <w:jc w:val="center"/>
            </w:pPr>
            <w:r w:rsidRPr="00413074">
              <w:t>ОСОБЫЕ УСЛОВИЯ РЕ</w:t>
            </w:r>
            <w:r w:rsidRPr="00413074">
              <w:t>А</w:t>
            </w:r>
            <w:r w:rsidRPr="00413074">
              <w:t>ЛИЗАЦИИ РЕГЛАМЕНТА</w:t>
            </w:r>
          </w:p>
        </w:tc>
      </w:tr>
      <w:tr w:rsidR="00C7095B" w:rsidRPr="00413074" w:rsidTr="00305EAE">
        <w:trPr>
          <w:tblHeader/>
        </w:trPr>
        <w:tc>
          <w:tcPr>
            <w:tcW w:w="2376" w:type="dxa"/>
          </w:tcPr>
          <w:p w:rsidR="00C7095B" w:rsidRPr="00413074" w:rsidRDefault="00C7095B" w:rsidP="00305EAE">
            <w:pPr>
              <w:widowControl w:val="0"/>
              <w:autoSpaceDE w:val="0"/>
              <w:autoSpaceDN w:val="0"/>
              <w:adjustRightInd w:val="0"/>
              <w:jc w:val="center"/>
            </w:pPr>
            <w:r w:rsidRPr="00413074">
              <w:t>ВИДЫ ИСПОЛ</w:t>
            </w:r>
            <w:r w:rsidRPr="00413074">
              <w:t>Ь</w:t>
            </w:r>
            <w:r w:rsidRPr="00413074">
              <w:t>ЗОВАНИЯ</w:t>
            </w:r>
          </w:p>
          <w:p w:rsidR="00C7095B" w:rsidRPr="00413074" w:rsidRDefault="00C7095B" w:rsidP="00305EAE">
            <w:pPr>
              <w:widowControl w:val="0"/>
              <w:autoSpaceDE w:val="0"/>
              <w:autoSpaceDN w:val="0"/>
              <w:adjustRightInd w:val="0"/>
              <w:jc w:val="center"/>
            </w:pPr>
            <w:r w:rsidRPr="00413074">
              <w:t>ЗЕМЕЛЬНОГО УЧАСТКА</w:t>
            </w:r>
          </w:p>
        </w:tc>
        <w:tc>
          <w:tcPr>
            <w:tcW w:w="2977" w:type="dxa"/>
          </w:tcPr>
          <w:p w:rsidR="00C7095B" w:rsidRPr="00413074" w:rsidRDefault="00C7095B" w:rsidP="00305EAE">
            <w:pPr>
              <w:widowControl w:val="0"/>
              <w:autoSpaceDE w:val="0"/>
              <w:autoSpaceDN w:val="0"/>
              <w:adjustRightInd w:val="0"/>
              <w:jc w:val="center"/>
            </w:pPr>
            <w:r w:rsidRPr="00413074">
              <w:t>ОПИСАНИЕ ВИДА РА</w:t>
            </w:r>
            <w:r w:rsidRPr="00413074">
              <w:t>З</w:t>
            </w:r>
            <w:r w:rsidRPr="00413074">
              <w:t>РЕШЕННОГО ИСПОЛ</w:t>
            </w:r>
            <w:r w:rsidRPr="00413074">
              <w:t>Ь</w:t>
            </w:r>
            <w:r w:rsidRPr="00413074">
              <w:t>ЗОВАНИЯ ЗЕМЕЛЬН</w:t>
            </w:r>
            <w:r w:rsidRPr="00413074">
              <w:t>О</w:t>
            </w:r>
            <w:r w:rsidRPr="00413074">
              <w:t>ГО УЧАСТКА</w:t>
            </w:r>
          </w:p>
        </w:tc>
        <w:tc>
          <w:tcPr>
            <w:tcW w:w="2410" w:type="dxa"/>
            <w:shd w:val="clear" w:color="auto" w:fill="auto"/>
          </w:tcPr>
          <w:p w:rsidR="00C7095B" w:rsidRPr="00413074" w:rsidRDefault="00C7095B" w:rsidP="00305EAE">
            <w:pPr>
              <w:widowControl w:val="0"/>
              <w:autoSpaceDE w:val="0"/>
              <w:autoSpaceDN w:val="0"/>
              <w:adjustRightInd w:val="0"/>
              <w:jc w:val="center"/>
            </w:pPr>
            <w:r w:rsidRPr="00413074">
              <w:t>ОБЪЕКТЫ</w:t>
            </w:r>
          </w:p>
          <w:p w:rsidR="00C7095B" w:rsidRPr="00413074" w:rsidRDefault="00C7095B" w:rsidP="00305EAE">
            <w:pPr>
              <w:widowControl w:val="0"/>
              <w:autoSpaceDE w:val="0"/>
              <w:autoSpaceDN w:val="0"/>
              <w:adjustRightInd w:val="0"/>
              <w:jc w:val="center"/>
            </w:pPr>
            <w:r w:rsidRPr="00413074">
              <w:t>КАПИТАЛЬНОГО СТРОИТЕЛЬСТВА И ИНЫЕ ВИДЫ ОБЪЕКТОВ</w:t>
            </w:r>
          </w:p>
        </w:tc>
        <w:tc>
          <w:tcPr>
            <w:tcW w:w="3969" w:type="dxa"/>
            <w:vMerge/>
            <w:shd w:val="clear" w:color="auto" w:fill="auto"/>
          </w:tcPr>
          <w:p w:rsidR="00C7095B" w:rsidRPr="00413074" w:rsidRDefault="00C7095B" w:rsidP="00305EAE">
            <w:pPr>
              <w:widowControl w:val="0"/>
              <w:autoSpaceDE w:val="0"/>
              <w:autoSpaceDN w:val="0"/>
              <w:adjustRightInd w:val="0"/>
              <w:jc w:val="center"/>
            </w:pPr>
          </w:p>
        </w:tc>
        <w:tc>
          <w:tcPr>
            <w:tcW w:w="3260" w:type="dxa"/>
            <w:vMerge/>
            <w:shd w:val="clear" w:color="auto" w:fill="auto"/>
          </w:tcPr>
          <w:p w:rsidR="00C7095B" w:rsidRPr="00413074" w:rsidRDefault="00C7095B" w:rsidP="00305EAE">
            <w:pPr>
              <w:widowControl w:val="0"/>
              <w:autoSpaceDE w:val="0"/>
              <w:autoSpaceDN w:val="0"/>
              <w:adjustRightInd w:val="0"/>
              <w:jc w:val="center"/>
            </w:pPr>
          </w:p>
        </w:tc>
      </w:tr>
      <w:tr w:rsidR="00C7095B" w:rsidRPr="00413074" w:rsidTr="00305EAE">
        <w:trPr>
          <w:tblHeader/>
        </w:trPr>
        <w:tc>
          <w:tcPr>
            <w:tcW w:w="2376" w:type="dxa"/>
          </w:tcPr>
          <w:p w:rsidR="00C7095B" w:rsidRPr="00413074" w:rsidRDefault="00C7095B" w:rsidP="00305EAE">
            <w:pPr>
              <w:widowControl w:val="0"/>
              <w:autoSpaceDE w:val="0"/>
              <w:autoSpaceDN w:val="0"/>
              <w:adjustRightInd w:val="0"/>
              <w:jc w:val="center"/>
            </w:pPr>
            <w:r w:rsidRPr="00413074">
              <w:t>1</w:t>
            </w:r>
          </w:p>
        </w:tc>
        <w:tc>
          <w:tcPr>
            <w:tcW w:w="2977" w:type="dxa"/>
          </w:tcPr>
          <w:p w:rsidR="00C7095B" w:rsidRPr="00413074" w:rsidRDefault="00C7095B" w:rsidP="00305EAE">
            <w:pPr>
              <w:widowControl w:val="0"/>
              <w:autoSpaceDE w:val="0"/>
              <w:autoSpaceDN w:val="0"/>
              <w:adjustRightInd w:val="0"/>
              <w:jc w:val="center"/>
            </w:pPr>
            <w:r w:rsidRPr="00413074">
              <w:t>2</w:t>
            </w:r>
          </w:p>
        </w:tc>
        <w:tc>
          <w:tcPr>
            <w:tcW w:w="2410" w:type="dxa"/>
            <w:shd w:val="clear" w:color="auto" w:fill="auto"/>
          </w:tcPr>
          <w:p w:rsidR="00C7095B" w:rsidRPr="00413074" w:rsidRDefault="00C7095B" w:rsidP="00305EAE">
            <w:pPr>
              <w:widowControl w:val="0"/>
              <w:autoSpaceDE w:val="0"/>
              <w:autoSpaceDN w:val="0"/>
              <w:adjustRightInd w:val="0"/>
              <w:jc w:val="center"/>
            </w:pPr>
            <w:r w:rsidRPr="00413074">
              <w:t>3</w:t>
            </w:r>
          </w:p>
        </w:tc>
        <w:tc>
          <w:tcPr>
            <w:tcW w:w="3969" w:type="dxa"/>
            <w:shd w:val="clear" w:color="auto" w:fill="auto"/>
          </w:tcPr>
          <w:p w:rsidR="00C7095B" w:rsidRPr="00413074" w:rsidRDefault="00C7095B" w:rsidP="00305EAE">
            <w:pPr>
              <w:widowControl w:val="0"/>
              <w:autoSpaceDE w:val="0"/>
              <w:autoSpaceDN w:val="0"/>
              <w:adjustRightInd w:val="0"/>
              <w:jc w:val="center"/>
            </w:pPr>
            <w:r w:rsidRPr="00413074">
              <w:t>4</w:t>
            </w:r>
          </w:p>
        </w:tc>
        <w:tc>
          <w:tcPr>
            <w:tcW w:w="3260" w:type="dxa"/>
            <w:shd w:val="clear" w:color="auto" w:fill="auto"/>
          </w:tcPr>
          <w:p w:rsidR="00C7095B" w:rsidRPr="00413074" w:rsidRDefault="00C7095B" w:rsidP="00305EAE">
            <w:pPr>
              <w:widowControl w:val="0"/>
              <w:autoSpaceDE w:val="0"/>
              <w:autoSpaceDN w:val="0"/>
              <w:adjustRightInd w:val="0"/>
              <w:jc w:val="center"/>
            </w:pPr>
            <w:r w:rsidRPr="00413074">
              <w:t>5</w:t>
            </w:r>
          </w:p>
        </w:tc>
      </w:tr>
      <w:tr w:rsidR="00C7095B" w:rsidRPr="00413074" w:rsidTr="00305EAE">
        <w:tc>
          <w:tcPr>
            <w:tcW w:w="2376" w:type="dxa"/>
            <w:vMerge w:val="restart"/>
          </w:tcPr>
          <w:p w:rsidR="00C7095B" w:rsidRPr="00413074" w:rsidRDefault="00C7095B" w:rsidP="00305EAE">
            <w:pPr>
              <w:tabs>
                <w:tab w:val="left" w:pos="142"/>
                <w:tab w:val="left" w:pos="284"/>
              </w:tabs>
              <w:overflowPunct w:val="0"/>
              <w:autoSpaceDE w:val="0"/>
              <w:autoSpaceDN w:val="0"/>
              <w:adjustRightInd w:val="0"/>
              <w:rPr>
                <w:rFonts w:eastAsia="Calibri"/>
                <w:lang w:eastAsia="en-US"/>
              </w:rPr>
            </w:pPr>
            <w:r w:rsidRPr="00413074">
              <w:t>Здравоохранение 3.4.</w:t>
            </w:r>
          </w:p>
        </w:tc>
        <w:tc>
          <w:tcPr>
            <w:tcW w:w="2977" w:type="dxa"/>
            <w:vMerge w:val="restart"/>
          </w:tcPr>
          <w:p w:rsidR="00C7095B" w:rsidRPr="00413074" w:rsidRDefault="00C7095B" w:rsidP="00305EAE">
            <w:pPr>
              <w:autoSpaceDE w:val="0"/>
              <w:autoSpaceDN w:val="0"/>
              <w:adjustRightInd w:val="0"/>
            </w:pPr>
            <w:r w:rsidRPr="00413074">
              <w:t>Размещение объектов к</w:t>
            </w:r>
            <w:r w:rsidRPr="00413074">
              <w:t>а</w:t>
            </w:r>
            <w:r w:rsidRPr="00413074">
              <w:t>питального строительства, предназначенных для ок</w:t>
            </w:r>
            <w:r w:rsidRPr="00413074">
              <w:t>а</w:t>
            </w:r>
            <w:r w:rsidRPr="00413074">
              <w:t>зания гражданам мед</w:t>
            </w:r>
            <w:r w:rsidRPr="00413074">
              <w:t>и</w:t>
            </w:r>
            <w:r w:rsidRPr="00413074">
              <w:t>цинской помощи. Соде</w:t>
            </w:r>
            <w:r w:rsidRPr="00413074">
              <w:t>р</w:t>
            </w:r>
            <w:r w:rsidRPr="00413074">
              <w:t>жание данного вида ра</w:t>
            </w:r>
            <w:r w:rsidRPr="00413074">
              <w:t>з</w:t>
            </w:r>
            <w:r w:rsidRPr="00413074">
              <w:lastRenderedPageBreak/>
              <w:t>решенного использования включает в себя содерж</w:t>
            </w:r>
            <w:r w:rsidRPr="00413074">
              <w:t>а</w:t>
            </w:r>
            <w:r w:rsidRPr="00413074">
              <w:t xml:space="preserve">ние видов разрешенного использования с </w:t>
            </w:r>
            <w:hyperlink r:id="rId30" w:history="1">
              <w:r w:rsidRPr="00413074">
                <w:t>кодами 3.4.1</w:t>
              </w:r>
            </w:hyperlink>
            <w:r w:rsidRPr="00413074">
              <w:t xml:space="preserve"> - </w:t>
            </w:r>
            <w:hyperlink r:id="rId31" w:history="1">
              <w:r w:rsidRPr="00413074">
                <w:t>3.4.2</w:t>
              </w:r>
            </w:hyperlink>
          </w:p>
          <w:p w:rsidR="00C7095B" w:rsidRPr="00413074" w:rsidRDefault="00C7095B" w:rsidP="00305EAE">
            <w:pPr>
              <w:tabs>
                <w:tab w:val="left" w:pos="142"/>
                <w:tab w:val="left" w:pos="284"/>
              </w:tabs>
              <w:overflowPunct w:val="0"/>
              <w:autoSpaceDE w:val="0"/>
              <w:autoSpaceDN w:val="0"/>
              <w:adjustRightInd w:val="0"/>
              <w:rPr>
                <w:rFonts w:eastAsia="Calibri"/>
                <w:lang w:eastAsia="en-US"/>
              </w:rPr>
            </w:pPr>
          </w:p>
        </w:tc>
        <w:tc>
          <w:tcPr>
            <w:tcW w:w="2410" w:type="dxa"/>
            <w:shd w:val="clear" w:color="auto" w:fill="auto"/>
          </w:tcPr>
          <w:p w:rsidR="00C7095B" w:rsidRPr="00413074" w:rsidRDefault="00C7095B" w:rsidP="00305EAE">
            <w:pPr>
              <w:tabs>
                <w:tab w:val="left" w:pos="142"/>
                <w:tab w:val="left" w:pos="284"/>
              </w:tabs>
              <w:overflowPunct w:val="0"/>
              <w:autoSpaceDE w:val="0"/>
              <w:autoSpaceDN w:val="0"/>
              <w:adjustRightInd w:val="0"/>
              <w:rPr>
                <w:rFonts w:eastAsia="Calibri"/>
                <w:lang w:eastAsia="en-US"/>
              </w:rPr>
            </w:pPr>
            <w:r w:rsidRPr="00413074">
              <w:rPr>
                <w:rFonts w:eastAsia="Calibri"/>
                <w:lang w:eastAsia="en-US"/>
              </w:rPr>
              <w:lastRenderedPageBreak/>
              <w:t>Объекты стациона</w:t>
            </w:r>
            <w:r w:rsidRPr="00413074">
              <w:rPr>
                <w:rFonts w:eastAsia="Calibri"/>
                <w:lang w:eastAsia="en-US"/>
              </w:rPr>
              <w:t>р</w:t>
            </w:r>
            <w:r w:rsidRPr="00413074">
              <w:rPr>
                <w:rFonts w:eastAsia="Calibri"/>
                <w:lang w:eastAsia="en-US"/>
              </w:rPr>
              <w:t>ного лечения</w:t>
            </w:r>
          </w:p>
        </w:tc>
        <w:tc>
          <w:tcPr>
            <w:tcW w:w="3969" w:type="dxa"/>
            <w:vMerge w:val="restart"/>
            <w:shd w:val="clear" w:color="auto" w:fill="auto"/>
          </w:tcPr>
          <w:p w:rsidR="00C7095B" w:rsidRPr="00FD4B10" w:rsidRDefault="00C7095B" w:rsidP="00305EAE">
            <w:pPr>
              <w:widowControl w:val="0"/>
              <w:rPr>
                <w:sz w:val="22"/>
                <w:szCs w:val="22"/>
              </w:rPr>
            </w:pPr>
            <w:r w:rsidRPr="00FD4B10">
              <w:rPr>
                <w:sz w:val="22"/>
                <w:szCs w:val="22"/>
              </w:rPr>
              <w:t>Минимальный размер земельного</w:t>
            </w:r>
            <w:r>
              <w:rPr>
                <w:sz w:val="22"/>
                <w:szCs w:val="22"/>
              </w:rPr>
              <w:t xml:space="preserve"> участка – не менее 0,01 </w:t>
            </w:r>
            <w:r w:rsidRPr="00FD4B10">
              <w:rPr>
                <w:sz w:val="22"/>
                <w:szCs w:val="22"/>
              </w:rPr>
              <w:t>га</w:t>
            </w:r>
            <w:r>
              <w:rPr>
                <w:sz w:val="22"/>
                <w:szCs w:val="22"/>
              </w:rPr>
              <w:t>.</w:t>
            </w:r>
            <w:r w:rsidRPr="00FD4B10">
              <w:rPr>
                <w:sz w:val="22"/>
                <w:szCs w:val="22"/>
              </w:rPr>
              <w:t xml:space="preserve"> </w:t>
            </w:r>
          </w:p>
          <w:p w:rsidR="00C7095B" w:rsidRDefault="00C7095B" w:rsidP="00C04D48">
            <w:pPr>
              <w:widowControl w:val="0"/>
              <w:rPr>
                <w:sz w:val="22"/>
                <w:szCs w:val="22"/>
              </w:rPr>
            </w:pPr>
            <w:r w:rsidRPr="00FD4B10">
              <w:rPr>
                <w:sz w:val="22"/>
                <w:szCs w:val="22"/>
              </w:rPr>
              <w:t>Отступ от красной линии - не менее 5 м., при новом строительстве</w:t>
            </w:r>
          </w:p>
          <w:p w:rsidR="00C04D48" w:rsidRPr="00FD4B10" w:rsidRDefault="00C04D48" w:rsidP="00C04D48">
            <w:pPr>
              <w:widowControl w:val="0"/>
              <w:rPr>
                <w:sz w:val="22"/>
                <w:szCs w:val="22"/>
              </w:rPr>
            </w:pPr>
            <w:r>
              <w:rPr>
                <w:sz w:val="22"/>
                <w:szCs w:val="22"/>
              </w:rPr>
              <w:t>Минимальный отступ от границ з</w:t>
            </w:r>
            <w:r>
              <w:rPr>
                <w:sz w:val="22"/>
                <w:szCs w:val="22"/>
              </w:rPr>
              <w:t>е</w:t>
            </w:r>
            <w:r>
              <w:rPr>
                <w:sz w:val="22"/>
                <w:szCs w:val="22"/>
              </w:rPr>
              <w:t>мельного участка – 3 м.</w:t>
            </w:r>
          </w:p>
          <w:p w:rsidR="00C7095B" w:rsidRPr="00FD4B10" w:rsidRDefault="00C7095B" w:rsidP="00305EAE">
            <w:pPr>
              <w:widowControl w:val="0"/>
              <w:autoSpaceDE w:val="0"/>
              <w:autoSpaceDN w:val="0"/>
              <w:adjustRightInd w:val="0"/>
              <w:rPr>
                <w:sz w:val="22"/>
                <w:szCs w:val="22"/>
              </w:rPr>
            </w:pPr>
            <w:r w:rsidRPr="00FD4B10">
              <w:rPr>
                <w:rFonts w:eastAsia="Calibri"/>
                <w:sz w:val="22"/>
                <w:szCs w:val="22"/>
                <w:lang w:eastAsia="en-US"/>
              </w:rPr>
              <w:lastRenderedPageBreak/>
              <w:t xml:space="preserve">Максимальное количество этажей </w:t>
            </w:r>
            <w:r w:rsidR="00C04D48">
              <w:rPr>
                <w:sz w:val="22"/>
                <w:szCs w:val="22"/>
              </w:rPr>
              <w:t>– 3.</w:t>
            </w:r>
          </w:p>
          <w:p w:rsidR="00C7095B" w:rsidRPr="00FD4B10" w:rsidRDefault="00C7095B" w:rsidP="00305EAE">
            <w:pPr>
              <w:widowControl w:val="0"/>
              <w:rPr>
                <w:sz w:val="22"/>
                <w:szCs w:val="22"/>
              </w:rPr>
            </w:pPr>
            <w:r w:rsidRPr="00FD4B10">
              <w:rPr>
                <w:sz w:val="22"/>
                <w:szCs w:val="22"/>
              </w:rPr>
              <w:t>Максимальная высота оград – 1,5 м</w:t>
            </w:r>
          </w:p>
          <w:p w:rsidR="00C7095B" w:rsidRPr="00FD4B10" w:rsidRDefault="00C7095B" w:rsidP="00305EAE">
            <w:pPr>
              <w:widowControl w:val="0"/>
              <w:rPr>
                <w:sz w:val="22"/>
                <w:szCs w:val="22"/>
              </w:rPr>
            </w:pPr>
            <w:r w:rsidRPr="00FD4B10">
              <w:rPr>
                <w:sz w:val="22"/>
                <w:szCs w:val="22"/>
              </w:rPr>
              <w:t>Максимальный процент застройки – 70%</w:t>
            </w:r>
          </w:p>
          <w:p w:rsidR="00C7095B" w:rsidRPr="00FD4B10" w:rsidRDefault="00C7095B" w:rsidP="00305EAE">
            <w:pPr>
              <w:widowControl w:val="0"/>
              <w:rPr>
                <w:sz w:val="22"/>
                <w:szCs w:val="22"/>
              </w:rPr>
            </w:pPr>
            <w:r w:rsidRPr="00FD4B10">
              <w:rPr>
                <w:sz w:val="22"/>
                <w:szCs w:val="22"/>
              </w:rPr>
              <w:t>Минимальный процент озеленения – 10%.</w:t>
            </w:r>
          </w:p>
          <w:p w:rsidR="00C7095B" w:rsidRPr="00FD4B10" w:rsidRDefault="00C7095B" w:rsidP="00305EAE">
            <w:pPr>
              <w:widowControl w:val="0"/>
              <w:autoSpaceDE w:val="0"/>
              <w:autoSpaceDN w:val="0"/>
              <w:adjustRightInd w:val="0"/>
              <w:rPr>
                <w:sz w:val="22"/>
                <w:szCs w:val="22"/>
              </w:rPr>
            </w:pPr>
            <w:r w:rsidRPr="00FD4B10">
              <w:rPr>
                <w:sz w:val="22"/>
                <w:szCs w:val="22"/>
              </w:rPr>
              <w:t>Площадь озеленения не менее 30% от площади зоны.</w:t>
            </w:r>
          </w:p>
          <w:p w:rsidR="00C7095B" w:rsidRPr="00413074" w:rsidRDefault="00C7095B" w:rsidP="00305EAE">
            <w:pPr>
              <w:tabs>
                <w:tab w:val="left" w:pos="142"/>
                <w:tab w:val="left" w:pos="284"/>
              </w:tabs>
              <w:overflowPunct w:val="0"/>
              <w:autoSpaceDE w:val="0"/>
              <w:autoSpaceDN w:val="0"/>
              <w:adjustRightInd w:val="0"/>
            </w:pPr>
          </w:p>
        </w:tc>
        <w:tc>
          <w:tcPr>
            <w:tcW w:w="3260" w:type="dxa"/>
            <w:vMerge w:val="restart"/>
            <w:shd w:val="clear" w:color="auto" w:fill="auto"/>
          </w:tcPr>
          <w:p w:rsidR="00C7095B" w:rsidRPr="00413074" w:rsidRDefault="00C7095B" w:rsidP="00305EAE">
            <w:pPr>
              <w:widowControl w:val="0"/>
              <w:autoSpaceDE w:val="0"/>
              <w:autoSpaceDN w:val="0"/>
              <w:adjustRightInd w:val="0"/>
            </w:pPr>
            <w:proofErr w:type="gramStart"/>
            <w:r w:rsidRPr="00413074">
              <w:lastRenderedPageBreak/>
              <w:t>Строительство осуществлять в соответствии с СП 42.13330.2011 (Актуализир</w:t>
            </w:r>
            <w:r w:rsidRPr="00413074">
              <w:t>о</w:t>
            </w:r>
            <w:r w:rsidRPr="00413074">
              <w:t>ванная редакция СНиП 2.07.0189* «Градостроител</w:t>
            </w:r>
            <w:r w:rsidRPr="00413074">
              <w:t>ь</w:t>
            </w:r>
            <w:r w:rsidRPr="00413074">
              <w:t>ство.</w:t>
            </w:r>
            <w:proofErr w:type="gramEnd"/>
            <w:r w:rsidRPr="00413074">
              <w:t xml:space="preserve"> </w:t>
            </w:r>
            <w:proofErr w:type="gramStart"/>
            <w:r w:rsidRPr="00413074">
              <w:t>Планировка и застро</w:t>
            </w:r>
            <w:r w:rsidRPr="00413074">
              <w:t>й</w:t>
            </w:r>
            <w:r w:rsidRPr="00413074">
              <w:lastRenderedPageBreak/>
              <w:t>ка городских и сельских п</w:t>
            </w:r>
            <w:r w:rsidRPr="00413074">
              <w:t>о</w:t>
            </w:r>
            <w:r w:rsidRPr="00413074">
              <w:t>селений»), со строительными нормами и правилами, те</w:t>
            </w:r>
            <w:r w:rsidRPr="00413074">
              <w:t>х</w:t>
            </w:r>
            <w:r w:rsidRPr="00413074">
              <w:t>ническими регламентами, по утвержденному проекту пл</w:t>
            </w:r>
            <w:r w:rsidRPr="00413074">
              <w:t>а</w:t>
            </w:r>
            <w:r w:rsidRPr="00413074">
              <w:t>нировки, проекту межевания территории.</w:t>
            </w:r>
            <w:proofErr w:type="gramEnd"/>
          </w:p>
          <w:p w:rsidR="00C7095B" w:rsidRPr="00413074" w:rsidRDefault="00C7095B" w:rsidP="00305EAE">
            <w:r w:rsidRPr="00413074">
              <w:t>Использование земельных участков и объектов кап</w:t>
            </w:r>
            <w:r w:rsidRPr="00413074">
              <w:t>и</w:t>
            </w:r>
            <w:r w:rsidRPr="00413074">
              <w:t>тального строительства ос</w:t>
            </w:r>
            <w:r w:rsidRPr="00413074">
              <w:t>у</w:t>
            </w:r>
            <w:r w:rsidRPr="00413074">
              <w:t xml:space="preserve">ществлять с учетом режимов зон с особыми условиями использования территорий, приведенных в статьях </w:t>
            </w:r>
            <w:r>
              <w:t>31-34</w:t>
            </w:r>
            <w:r w:rsidRPr="00413074">
              <w:t xml:space="preserve"> настоящих Правил.</w:t>
            </w:r>
          </w:p>
          <w:p w:rsidR="00C7095B" w:rsidRPr="00413074" w:rsidRDefault="00C7095B" w:rsidP="00305EAE">
            <w:pPr>
              <w:widowControl w:val="0"/>
              <w:autoSpaceDE w:val="0"/>
              <w:autoSpaceDN w:val="0"/>
              <w:adjustRightInd w:val="0"/>
            </w:pPr>
          </w:p>
        </w:tc>
      </w:tr>
      <w:tr w:rsidR="00C7095B" w:rsidRPr="00413074" w:rsidTr="00305EAE">
        <w:tc>
          <w:tcPr>
            <w:tcW w:w="2376" w:type="dxa"/>
            <w:vMerge/>
          </w:tcPr>
          <w:p w:rsidR="00C7095B" w:rsidRPr="00413074" w:rsidRDefault="00C7095B" w:rsidP="00305EAE">
            <w:pPr>
              <w:tabs>
                <w:tab w:val="left" w:pos="142"/>
                <w:tab w:val="left" w:pos="284"/>
              </w:tabs>
              <w:overflowPunct w:val="0"/>
              <w:autoSpaceDE w:val="0"/>
              <w:autoSpaceDN w:val="0"/>
              <w:adjustRightInd w:val="0"/>
              <w:snapToGrid w:val="0"/>
              <w:jc w:val="center"/>
            </w:pPr>
          </w:p>
        </w:tc>
        <w:tc>
          <w:tcPr>
            <w:tcW w:w="2977" w:type="dxa"/>
            <w:vMerge/>
          </w:tcPr>
          <w:p w:rsidR="00C7095B" w:rsidRPr="00413074" w:rsidRDefault="00C7095B" w:rsidP="00305EAE">
            <w:pPr>
              <w:tabs>
                <w:tab w:val="left" w:pos="142"/>
                <w:tab w:val="left" w:pos="284"/>
              </w:tabs>
              <w:overflowPunct w:val="0"/>
              <w:autoSpaceDE w:val="0"/>
              <w:autoSpaceDN w:val="0"/>
              <w:adjustRightInd w:val="0"/>
              <w:snapToGrid w:val="0"/>
              <w:jc w:val="center"/>
              <w:rPr>
                <w:rFonts w:eastAsia="Calibri"/>
                <w:lang w:eastAsia="en-US"/>
              </w:rPr>
            </w:pPr>
          </w:p>
        </w:tc>
        <w:tc>
          <w:tcPr>
            <w:tcW w:w="2410" w:type="dxa"/>
            <w:shd w:val="clear" w:color="auto" w:fill="auto"/>
          </w:tcPr>
          <w:p w:rsidR="00C7095B" w:rsidRPr="00413074" w:rsidRDefault="00C7095B" w:rsidP="00305EAE">
            <w:pPr>
              <w:tabs>
                <w:tab w:val="left" w:pos="142"/>
                <w:tab w:val="left" w:pos="284"/>
              </w:tabs>
              <w:overflowPunct w:val="0"/>
              <w:autoSpaceDE w:val="0"/>
              <w:autoSpaceDN w:val="0"/>
              <w:adjustRightInd w:val="0"/>
              <w:rPr>
                <w:rFonts w:eastAsia="Calibri"/>
                <w:lang w:eastAsia="en-US"/>
              </w:rPr>
            </w:pPr>
            <w:r w:rsidRPr="00413074">
              <w:rPr>
                <w:rFonts w:eastAsia="Calibri"/>
                <w:lang w:eastAsia="en-US"/>
              </w:rPr>
              <w:t>Объекты здрав</w:t>
            </w:r>
            <w:r w:rsidRPr="00413074">
              <w:rPr>
                <w:rFonts w:eastAsia="Calibri"/>
                <w:lang w:eastAsia="en-US"/>
              </w:rPr>
              <w:t>о</w:t>
            </w:r>
            <w:r w:rsidRPr="00413074">
              <w:rPr>
                <w:rFonts w:eastAsia="Calibri"/>
                <w:lang w:eastAsia="en-US"/>
              </w:rPr>
              <w:t>охранения специал</w:t>
            </w:r>
            <w:r w:rsidRPr="00413074">
              <w:rPr>
                <w:rFonts w:eastAsia="Calibri"/>
                <w:lang w:eastAsia="en-US"/>
              </w:rPr>
              <w:t>ь</w:t>
            </w:r>
            <w:r w:rsidRPr="00413074">
              <w:rPr>
                <w:rFonts w:eastAsia="Calibri"/>
                <w:lang w:eastAsia="en-US"/>
              </w:rPr>
              <w:t>ного назначения</w:t>
            </w:r>
          </w:p>
        </w:tc>
        <w:tc>
          <w:tcPr>
            <w:tcW w:w="3969" w:type="dxa"/>
            <w:vMerge/>
            <w:shd w:val="clear" w:color="auto" w:fill="auto"/>
          </w:tcPr>
          <w:p w:rsidR="00C7095B" w:rsidRPr="00413074" w:rsidRDefault="00C7095B" w:rsidP="00305EAE">
            <w:pPr>
              <w:widowControl w:val="0"/>
              <w:tabs>
                <w:tab w:val="left" w:pos="142"/>
                <w:tab w:val="left" w:pos="284"/>
              </w:tabs>
              <w:autoSpaceDE w:val="0"/>
              <w:snapToGrid w:val="0"/>
              <w:jc w:val="center"/>
            </w:pPr>
          </w:p>
        </w:tc>
        <w:tc>
          <w:tcPr>
            <w:tcW w:w="3260" w:type="dxa"/>
            <w:vMerge/>
            <w:shd w:val="clear" w:color="auto" w:fill="auto"/>
          </w:tcPr>
          <w:p w:rsidR="00C7095B" w:rsidRPr="00413074" w:rsidRDefault="00C7095B" w:rsidP="00305EAE">
            <w:pPr>
              <w:widowControl w:val="0"/>
              <w:autoSpaceDE w:val="0"/>
              <w:autoSpaceDN w:val="0"/>
              <w:adjustRightInd w:val="0"/>
              <w:jc w:val="center"/>
            </w:pPr>
          </w:p>
        </w:tc>
      </w:tr>
      <w:tr w:rsidR="00C7095B" w:rsidRPr="00413074" w:rsidTr="00305EAE">
        <w:tc>
          <w:tcPr>
            <w:tcW w:w="2376" w:type="dxa"/>
            <w:vMerge/>
          </w:tcPr>
          <w:p w:rsidR="00C7095B" w:rsidRPr="00413074" w:rsidRDefault="00C7095B" w:rsidP="00305EAE">
            <w:pPr>
              <w:tabs>
                <w:tab w:val="left" w:pos="142"/>
                <w:tab w:val="left" w:pos="284"/>
              </w:tabs>
              <w:overflowPunct w:val="0"/>
              <w:autoSpaceDE w:val="0"/>
              <w:autoSpaceDN w:val="0"/>
              <w:adjustRightInd w:val="0"/>
              <w:snapToGrid w:val="0"/>
              <w:jc w:val="center"/>
            </w:pPr>
          </w:p>
        </w:tc>
        <w:tc>
          <w:tcPr>
            <w:tcW w:w="2977" w:type="dxa"/>
            <w:vMerge/>
          </w:tcPr>
          <w:p w:rsidR="00C7095B" w:rsidRPr="00413074" w:rsidRDefault="00C7095B" w:rsidP="00305EAE">
            <w:pPr>
              <w:tabs>
                <w:tab w:val="left" w:pos="142"/>
                <w:tab w:val="left" w:pos="284"/>
              </w:tabs>
              <w:overflowPunct w:val="0"/>
              <w:autoSpaceDE w:val="0"/>
              <w:autoSpaceDN w:val="0"/>
              <w:adjustRightInd w:val="0"/>
              <w:snapToGrid w:val="0"/>
              <w:jc w:val="center"/>
              <w:rPr>
                <w:rFonts w:eastAsia="Calibri"/>
                <w:lang w:eastAsia="en-US"/>
              </w:rPr>
            </w:pPr>
          </w:p>
        </w:tc>
        <w:tc>
          <w:tcPr>
            <w:tcW w:w="2410" w:type="dxa"/>
            <w:shd w:val="clear" w:color="auto" w:fill="auto"/>
          </w:tcPr>
          <w:p w:rsidR="00C7095B" w:rsidRPr="00413074" w:rsidRDefault="00C7095B" w:rsidP="00305EAE">
            <w:pPr>
              <w:tabs>
                <w:tab w:val="left" w:pos="142"/>
                <w:tab w:val="left" w:pos="284"/>
              </w:tabs>
              <w:overflowPunct w:val="0"/>
              <w:autoSpaceDE w:val="0"/>
              <w:autoSpaceDN w:val="0"/>
              <w:adjustRightInd w:val="0"/>
              <w:rPr>
                <w:rFonts w:eastAsia="Calibri"/>
                <w:lang w:eastAsia="en-US"/>
              </w:rPr>
            </w:pPr>
            <w:r w:rsidRPr="00413074">
              <w:rPr>
                <w:rFonts w:eastAsia="Calibri"/>
                <w:lang w:eastAsia="en-US"/>
              </w:rPr>
              <w:t>Морги</w:t>
            </w:r>
          </w:p>
        </w:tc>
        <w:tc>
          <w:tcPr>
            <w:tcW w:w="3969" w:type="dxa"/>
            <w:vMerge/>
            <w:shd w:val="clear" w:color="auto" w:fill="auto"/>
          </w:tcPr>
          <w:p w:rsidR="00C7095B" w:rsidRPr="00413074" w:rsidRDefault="00C7095B" w:rsidP="00305EAE">
            <w:pPr>
              <w:widowControl w:val="0"/>
              <w:tabs>
                <w:tab w:val="left" w:pos="142"/>
                <w:tab w:val="left" w:pos="284"/>
              </w:tabs>
              <w:autoSpaceDE w:val="0"/>
              <w:snapToGrid w:val="0"/>
              <w:jc w:val="center"/>
            </w:pPr>
          </w:p>
        </w:tc>
        <w:tc>
          <w:tcPr>
            <w:tcW w:w="3260" w:type="dxa"/>
            <w:vMerge/>
            <w:shd w:val="clear" w:color="auto" w:fill="auto"/>
          </w:tcPr>
          <w:p w:rsidR="00C7095B" w:rsidRPr="00413074" w:rsidRDefault="00C7095B" w:rsidP="00305EAE">
            <w:pPr>
              <w:widowControl w:val="0"/>
              <w:autoSpaceDE w:val="0"/>
              <w:autoSpaceDN w:val="0"/>
              <w:adjustRightInd w:val="0"/>
              <w:jc w:val="center"/>
            </w:pPr>
          </w:p>
        </w:tc>
      </w:tr>
      <w:tr w:rsidR="00C7095B" w:rsidRPr="00413074" w:rsidTr="00305EAE">
        <w:tc>
          <w:tcPr>
            <w:tcW w:w="2376" w:type="dxa"/>
            <w:vMerge/>
          </w:tcPr>
          <w:p w:rsidR="00C7095B" w:rsidRPr="00413074" w:rsidRDefault="00C7095B" w:rsidP="00305EAE">
            <w:pPr>
              <w:tabs>
                <w:tab w:val="left" w:pos="142"/>
                <w:tab w:val="left" w:pos="284"/>
              </w:tabs>
              <w:overflowPunct w:val="0"/>
              <w:autoSpaceDE w:val="0"/>
              <w:autoSpaceDN w:val="0"/>
              <w:adjustRightInd w:val="0"/>
              <w:snapToGrid w:val="0"/>
              <w:jc w:val="center"/>
            </w:pPr>
          </w:p>
        </w:tc>
        <w:tc>
          <w:tcPr>
            <w:tcW w:w="2977" w:type="dxa"/>
            <w:vMerge/>
          </w:tcPr>
          <w:p w:rsidR="00C7095B" w:rsidRPr="00413074" w:rsidRDefault="00C7095B" w:rsidP="00305EAE">
            <w:pPr>
              <w:tabs>
                <w:tab w:val="left" w:pos="142"/>
                <w:tab w:val="left" w:pos="284"/>
              </w:tabs>
              <w:overflowPunct w:val="0"/>
              <w:autoSpaceDE w:val="0"/>
              <w:autoSpaceDN w:val="0"/>
              <w:adjustRightInd w:val="0"/>
              <w:snapToGrid w:val="0"/>
              <w:jc w:val="center"/>
              <w:rPr>
                <w:rFonts w:eastAsia="Calibri"/>
                <w:lang w:eastAsia="en-US"/>
              </w:rPr>
            </w:pPr>
          </w:p>
        </w:tc>
        <w:tc>
          <w:tcPr>
            <w:tcW w:w="2410" w:type="dxa"/>
            <w:shd w:val="clear" w:color="auto" w:fill="auto"/>
          </w:tcPr>
          <w:p w:rsidR="00C7095B" w:rsidRPr="00413074" w:rsidRDefault="00C7095B" w:rsidP="00305EAE">
            <w:pPr>
              <w:tabs>
                <w:tab w:val="left" w:pos="142"/>
                <w:tab w:val="left" w:pos="284"/>
              </w:tabs>
              <w:overflowPunct w:val="0"/>
              <w:autoSpaceDE w:val="0"/>
              <w:autoSpaceDN w:val="0"/>
              <w:adjustRightInd w:val="0"/>
              <w:rPr>
                <w:rFonts w:eastAsia="Calibri"/>
                <w:lang w:eastAsia="en-US"/>
              </w:rPr>
            </w:pPr>
            <w:r w:rsidRPr="00413074">
              <w:rPr>
                <w:rFonts w:eastAsia="Calibri"/>
                <w:lang w:eastAsia="en-US"/>
              </w:rPr>
              <w:t>Амбулаторно-поликлинические учреждения</w:t>
            </w:r>
          </w:p>
        </w:tc>
        <w:tc>
          <w:tcPr>
            <w:tcW w:w="3969" w:type="dxa"/>
            <w:vMerge/>
            <w:shd w:val="clear" w:color="auto" w:fill="auto"/>
          </w:tcPr>
          <w:p w:rsidR="00C7095B" w:rsidRPr="00413074" w:rsidRDefault="00C7095B" w:rsidP="00305EAE">
            <w:pPr>
              <w:widowControl w:val="0"/>
              <w:tabs>
                <w:tab w:val="left" w:pos="142"/>
                <w:tab w:val="left" w:pos="284"/>
              </w:tabs>
              <w:autoSpaceDE w:val="0"/>
              <w:autoSpaceDN w:val="0"/>
              <w:adjustRightInd w:val="0"/>
            </w:pPr>
          </w:p>
        </w:tc>
        <w:tc>
          <w:tcPr>
            <w:tcW w:w="3260" w:type="dxa"/>
            <w:vMerge/>
            <w:shd w:val="clear" w:color="auto" w:fill="auto"/>
          </w:tcPr>
          <w:p w:rsidR="00C7095B" w:rsidRPr="00413074" w:rsidRDefault="00C7095B" w:rsidP="00305EAE">
            <w:pPr>
              <w:widowControl w:val="0"/>
              <w:autoSpaceDE w:val="0"/>
              <w:autoSpaceDN w:val="0"/>
              <w:adjustRightInd w:val="0"/>
              <w:jc w:val="center"/>
            </w:pPr>
          </w:p>
        </w:tc>
      </w:tr>
      <w:tr w:rsidR="00C7095B" w:rsidRPr="00413074" w:rsidTr="00305EAE">
        <w:tc>
          <w:tcPr>
            <w:tcW w:w="2376" w:type="dxa"/>
            <w:vMerge/>
          </w:tcPr>
          <w:p w:rsidR="00C7095B" w:rsidRPr="00413074" w:rsidRDefault="00C7095B" w:rsidP="00305EAE">
            <w:pPr>
              <w:tabs>
                <w:tab w:val="left" w:pos="142"/>
                <w:tab w:val="left" w:pos="284"/>
              </w:tabs>
              <w:overflowPunct w:val="0"/>
              <w:autoSpaceDE w:val="0"/>
              <w:autoSpaceDN w:val="0"/>
              <w:adjustRightInd w:val="0"/>
              <w:snapToGrid w:val="0"/>
              <w:jc w:val="center"/>
            </w:pPr>
          </w:p>
        </w:tc>
        <w:tc>
          <w:tcPr>
            <w:tcW w:w="2977" w:type="dxa"/>
            <w:vMerge/>
          </w:tcPr>
          <w:p w:rsidR="00C7095B" w:rsidRPr="00413074" w:rsidRDefault="00C7095B" w:rsidP="00305EAE">
            <w:pPr>
              <w:tabs>
                <w:tab w:val="left" w:pos="142"/>
                <w:tab w:val="left" w:pos="284"/>
              </w:tabs>
              <w:overflowPunct w:val="0"/>
              <w:autoSpaceDE w:val="0"/>
              <w:autoSpaceDN w:val="0"/>
              <w:adjustRightInd w:val="0"/>
              <w:snapToGrid w:val="0"/>
              <w:jc w:val="center"/>
              <w:rPr>
                <w:rFonts w:eastAsia="Calibri"/>
                <w:lang w:eastAsia="en-US"/>
              </w:rPr>
            </w:pPr>
          </w:p>
        </w:tc>
        <w:tc>
          <w:tcPr>
            <w:tcW w:w="2410" w:type="dxa"/>
            <w:shd w:val="clear" w:color="auto" w:fill="auto"/>
          </w:tcPr>
          <w:p w:rsidR="00C7095B" w:rsidRPr="00413074" w:rsidRDefault="00C7095B" w:rsidP="00305EAE">
            <w:pPr>
              <w:tabs>
                <w:tab w:val="left" w:pos="142"/>
                <w:tab w:val="left" w:pos="284"/>
              </w:tabs>
              <w:overflowPunct w:val="0"/>
              <w:autoSpaceDE w:val="0"/>
              <w:autoSpaceDN w:val="0"/>
              <w:adjustRightInd w:val="0"/>
              <w:rPr>
                <w:rFonts w:eastAsia="Calibri"/>
                <w:lang w:eastAsia="en-US"/>
              </w:rPr>
            </w:pPr>
            <w:r w:rsidRPr="00413074">
              <w:rPr>
                <w:rFonts w:eastAsia="Calibri"/>
                <w:lang w:eastAsia="en-US"/>
              </w:rPr>
              <w:t>Объекты по оказ</w:t>
            </w:r>
            <w:r w:rsidRPr="00413074">
              <w:rPr>
                <w:rFonts w:eastAsia="Calibri"/>
                <w:lang w:eastAsia="en-US"/>
              </w:rPr>
              <w:t>а</w:t>
            </w:r>
            <w:r w:rsidRPr="00413074">
              <w:rPr>
                <w:rFonts w:eastAsia="Calibri"/>
                <w:lang w:eastAsia="en-US"/>
              </w:rPr>
              <w:t>нию фармацевтич</w:t>
            </w:r>
            <w:r w:rsidRPr="00413074">
              <w:rPr>
                <w:rFonts w:eastAsia="Calibri"/>
                <w:lang w:eastAsia="en-US"/>
              </w:rPr>
              <w:t>е</w:t>
            </w:r>
            <w:r w:rsidRPr="00413074">
              <w:rPr>
                <w:rFonts w:eastAsia="Calibri"/>
                <w:lang w:eastAsia="en-US"/>
              </w:rPr>
              <w:t>ской помощи гра</w:t>
            </w:r>
            <w:r w:rsidRPr="00413074">
              <w:rPr>
                <w:rFonts w:eastAsia="Calibri"/>
                <w:lang w:eastAsia="en-US"/>
              </w:rPr>
              <w:t>ж</w:t>
            </w:r>
            <w:r w:rsidRPr="00413074">
              <w:rPr>
                <w:rFonts w:eastAsia="Calibri"/>
                <w:lang w:eastAsia="en-US"/>
              </w:rPr>
              <w:t>данам</w:t>
            </w:r>
          </w:p>
        </w:tc>
        <w:tc>
          <w:tcPr>
            <w:tcW w:w="3969" w:type="dxa"/>
            <w:vMerge/>
            <w:shd w:val="clear" w:color="auto" w:fill="auto"/>
          </w:tcPr>
          <w:p w:rsidR="00C7095B" w:rsidRPr="00413074" w:rsidRDefault="00C7095B" w:rsidP="00305EAE">
            <w:pPr>
              <w:tabs>
                <w:tab w:val="left" w:pos="142"/>
                <w:tab w:val="left" w:pos="284"/>
              </w:tabs>
              <w:jc w:val="center"/>
              <w:rPr>
                <w:b/>
                <w:u w:val="single"/>
              </w:rPr>
            </w:pPr>
          </w:p>
        </w:tc>
        <w:tc>
          <w:tcPr>
            <w:tcW w:w="3260" w:type="dxa"/>
            <w:vMerge/>
            <w:shd w:val="clear" w:color="auto" w:fill="auto"/>
          </w:tcPr>
          <w:p w:rsidR="00C7095B" w:rsidRPr="00413074" w:rsidRDefault="00C7095B" w:rsidP="00305EAE">
            <w:pPr>
              <w:widowControl w:val="0"/>
              <w:autoSpaceDE w:val="0"/>
              <w:autoSpaceDN w:val="0"/>
              <w:adjustRightInd w:val="0"/>
              <w:jc w:val="center"/>
            </w:pPr>
          </w:p>
        </w:tc>
      </w:tr>
      <w:tr w:rsidR="00C7095B" w:rsidRPr="00413074" w:rsidTr="00305EAE">
        <w:tc>
          <w:tcPr>
            <w:tcW w:w="2376" w:type="dxa"/>
            <w:vMerge/>
          </w:tcPr>
          <w:p w:rsidR="00C7095B" w:rsidRPr="00413074" w:rsidRDefault="00C7095B" w:rsidP="00305EAE">
            <w:pPr>
              <w:tabs>
                <w:tab w:val="left" w:pos="142"/>
                <w:tab w:val="left" w:pos="284"/>
              </w:tabs>
              <w:overflowPunct w:val="0"/>
              <w:autoSpaceDE w:val="0"/>
              <w:autoSpaceDN w:val="0"/>
              <w:adjustRightInd w:val="0"/>
              <w:snapToGrid w:val="0"/>
              <w:jc w:val="center"/>
            </w:pPr>
          </w:p>
        </w:tc>
        <w:tc>
          <w:tcPr>
            <w:tcW w:w="2977" w:type="dxa"/>
            <w:vMerge/>
          </w:tcPr>
          <w:p w:rsidR="00C7095B" w:rsidRPr="00413074" w:rsidRDefault="00C7095B" w:rsidP="00305EAE">
            <w:pPr>
              <w:tabs>
                <w:tab w:val="left" w:pos="142"/>
                <w:tab w:val="left" w:pos="284"/>
              </w:tabs>
              <w:overflowPunct w:val="0"/>
              <w:autoSpaceDE w:val="0"/>
              <w:autoSpaceDN w:val="0"/>
              <w:adjustRightInd w:val="0"/>
              <w:snapToGrid w:val="0"/>
              <w:jc w:val="center"/>
              <w:rPr>
                <w:rFonts w:eastAsia="Calibri"/>
                <w:lang w:eastAsia="en-US"/>
              </w:rPr>
            </w:pPr>
          </w:p>
        </w:tc>
        <w:tc>
          <w:tcPr>
            <w:tcW w:w="2410" w:type="dxa"/>
            <w:shd w:val="clear" w:color="auto" w:fill="auto"/>
          </w:tcPr>
          <w:p w:rsidR="00C7095B" w:rsidRPr="00413074" w:rsidRDefault="00C7095B" w:rsidP="00305EAE">
            <w:pPr>
              <w:tabs>
                <w:tab w:val="left" w:pos="142"/>
                <w:tab w:val="left" w:pos="284"/>
              </w:tabs>
              <w:overflowPunct w:val="0"/>
              <w:autoSpaceDE w:val="0"/>
              <w:autoSpaceDN w:val="0"/>
              <w:adjustRightInd w:val="0"/>
              <w:rPr>
                <w:rFonts w:eastAsia="Calibri"/>
                <w:lang w:eastAsia="en-US"/>
              </w:rPr>
            </w:pPr>
            <w:r w:rsidRPr="00413074">
              <w:rPr>
                <w:rFonts w:eastAsia="Calibri"/>
                <w:lang w:eastAsia="en-US"/>
              </w:rPr>
              <w:t>Объекты оказания первой медицинской помощи</w:t>
            </w:r>
          </w:p>
        </w:tc>
        <w:tc>
          <w:tcPr>
            <w:tcW w:w="3969" w:type="dxa"/>
            <w:vMerge/>
            <w:shd w:val="clear" w:color="auto" w:fill="auto"/>
          </w:tcPr>
          <w:p w:rsidR="00C7095B" w:rsidRPr="00413074" w:rsidRDefault="00C7095B" w:rsidP="00305EAE">
            <w:pPr>
              <w:tabs>
                <w:tab w:val="left" w:pos="142"/>
                <w:tab w:val="left" w:pos="284"/>
              </w:tabs>
              <w:jc w:val="center"/>
            </w:pPr>
          </w:p>
        </w:tc>
        <w:tc>
          <w:tcPr>
            <w:tcW w:w="3260" w:type="dxa"/>
            <w:vMerge/>
            <w:shd w:val="clear" w:color="auto" w:fill="auto"/>
          </w:tcPr>
          <w:p w:rsidR="00C7095B" w:rsidRPr="00413074" w:rsidRDefault="00C7095B" w:rsidP="00305EAE">
            <w:pPr>
              <w:widowControl w:val="0"/>
              <w:autoSpaceDE w:val="0"/>
              <w:autoSpaceDN w:val="0"/>
              <w:adjustRightInd w:val="0"/>
              <w:jc w:val="center"/>
            </w:pPr>
          </w:p>
        </w:tc>
      </w:tr>
    </w:tbl>
    <w:p w:rsidR="00C7095B" w:rsidRDefault="00C7095B" w:rsidP="00C7095B">
      <w:pPr>
        <w:widowControl w:val="0"/>
        <w:autoSpaceDE w:val="0"/>
        <w:autoSpaceDN w:val="0"/>
        <w:adjustRightInd w:val="0"/>
        <w:ind w:firstLine="709"/>
        <w:rPr>
          <w:b/>
        </w:rPr>
      </w:pPr>
    </w:p>
    <w:p w:rsidR="00C7095B" w:rsidRDefault="00C7095B" w:rsidP="00C7095B">
      <w:pPr>
        <w:widowControl w:val="0"/>
        <w:autoSpaceDE w:val="0"/>
        <w:autoSpaceDN w:val="0"/>
        <w:adjustRightInd w:val="0"/>
        <w:ind w:firstLine="709"/>
      </w:pPr>
      <w:r w:rsidRPr="00FD4B10">
        <w:rPr>
          <w:b/>
        </w:rPr>
        <w:t>2. ВСПОМОГАТЕЛЬНЫЕ ВИДЫ И ПАРАМЕТРЫ РАЗРЕШЁННОГО ИСПОЛЬЗОВАНИЯ ЗЕМЕЛЬНЫХ УЧАСТКОВ И ОБЪЕКТОВ КАПИТАЛЬНОГО СТРОИТЕЛЬСТВА:</w:t>
      </w:r>
      <w:r w:rsidRPr="00FD4B10">
        <w:t xml:space="preserve"> </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376"/>
        <w:gridCol w:w="2977"/>
        <w:gridCol w:w="2410"/>
        <w:gridCol w:w="3969"/>
        <w:gridCol w:w="3260"/>
      </w:tblGrid>
      <w:tr w:rsidR="00C7095B" w:rsidRPr="003E3401" w:rsidTr="00305EAE">
        <w:trPr>
          <w:tblHeader/>
        </w:trPr>
        <w:tc>
          <w:tcPr>
            <w:tcW w:w="7763" w:type="dxa"/>
            <w:gridSpan w:val="3"/>
          </w:tcPr>
          <w:p w:rsidR="00C7095B" w:rsidRPr="003E3401" w:rsidRDefault="00C7095B" w:rsidP="00305EAE">
            <w:pPr>
              <w:widowControl w:val="0"/>
              <w:autoSpaceDE w:val="0"/>
              <w:autoSpaceDN w:val="0"/>
              <w:adjustRightInd w:val="0"/>
              <w:jc w:val="center"/>
            </w:pPr>
            <w:r w:rsidRPr="003E3401">
              <w:t>ВИДЫ РАЗРЕШЕННОГО ИСПОЛЬЗОВАНИЯ ЗЕМЕЛЬНЫХ УЧАС</w:t>
            </w:r>
            <w:r w:rsidRPr="003E3401">
              <w:t>Т</w:t>
            </w:r>
            <w:r w:rsidRPr="003E3401">
              <w:t>КОВ И ОБЪЕКТОВ КАПИТАЛЬНОГО СТРОИТЕЛЬСТВА</w:t>
            </w:r>
          </w:p>
        </w:tc>
        <w:tc>
          <w:tcPr>
            <w:tcW w:w="3969" w:type="dxa"/>
            <w:vMerge w:val="restart"/>
            <w:shd w:val="clear" w:color="auto" w:fill="auto"/>
          </w:tcPr>
          <w:p w:rsidR="00C7095B" w:rsidRPr="003E3401" w:rsidRDefault="00C7095B" w:rsidP="00305EAE">
            <w:pPr>
              <w:widowControl w:val="0"/>
              <w:autoSpaceDE w:val="0"/>
              <w:autoSpaceDN w:val="0"/>
              <w:adjustRightInd w:val="0"/>
              <w:jc w:val="center"/>
            </w:pPr>
            <w:r w:rsidRPr="003E3401">
              <w:t>ПАРАМЕТРЫ РАЗРЕШЕННОГО ИСПОЛЬЗОВАНИЯ</w:t>
            </w:r>
          </w:p>
        </w:tc>
        <w:tc>
          <w:tcPr>
            <w:tcW w:w="3260" w:type="dxa"/>
            <w:vMerge w:val="restart"/>
            <w:shd w:val="clear" w:color="auto" w:fill="auto"/>
          </w:tcPr>
          <w:p w:rsidR="00C7095B" w:rsidRPr="003E3401" w:rsidRDefault="00C7095B" w:rsidP="00305EAE">
            <w:pPr>
              <w:widowControl w:val="0"/>
              <w:autoSpaceDE w:val="0"/>
              <w:autoSpaceDN w:val="0"/>
              <w:adjustRightInd w:val="0"/>
              <w:jc w:val="center"/>
            </w:pPr>
            <w:r w:rsidRPr="003E3401">
              <w:t>ОСОБЫЕ УСЛОВИЯ РЕ</w:t>
            </w:r>
            <w:r w:rsidRPr="003E3401">
              <w:t>А</w:t>
            </w:r>
            <w:r w:rsidRPr="003E3401">
              <w:t>ЛИЗАЦИИ РЕГЛАМЕНТА</w:t>
            </w:r>
          </w:p>
        </w:tc>
      </w:tr>
      <w:tr w:rsidR="00C7095B" w:rsidRPr="003E3401" w:rsidTr="00305EAE">
        <w:trPr>
          <w:tblHeader/>
        </w:trPr>
        <w:tc>
          <w:tcPr>
            <w:tcW w:w="2376" w:type="dxa"/>
          </w:tcPr>
          <w:p w:rsidR="00C7095B" w:rsidRPr="003E3401" w:rsidRDefault="00C7095B" w:rsidP="00305EAE">
            <w:pPr>
              <w:widowControl w:val="0"/>
              <w:autoSpaceDE w:val="0"/>
              <w:autoSpaceDN w:val="0"/>
              <w:adjustRightInd w:val="0"/>
              <w:jc w:val="center"/>
            </w:pPr>
            <w:r w:rsidRPr="003E3401">
              <w:t>ВИДЫ ИСПОЛ</w:t>
            </w:r>
            <w:r w:rsidRPr="003E3401">
              <w:t>Ь</w:t>
            </w:r>
            <w:r w:rsidRPr="003E3401">
              <w:t>ЗОВАНИЯ</w:t>
            </w:r>
          </w:p>
          <w:p w:rsidR="00C7095B" w:rsidRPr="003E3401" w:rsidRDefault="00C7095B" w:rsidP="00305EAE">
            <w:pPr>
              <w:widowControl w:val="0"/>
              <w:autoSpaceDE w:val="0"/>
              <w:autoSpaceDN w:val="0"/>
              <w:adjustRightInd w:val="0"/>
              <w:jc w:val="center"/>
            </w:pPr>
            <w:r w:rsidRPr="003E3401">
              <w:t>ЗЕМЕЛЬНОГО УЧАСТКА</w:t>
            </w:r>
          </w:p>
        </w:tc>
        <w:tc>
          <w:tcPr>
            <w:tcW w:w="2977" w:type="dxa"/>
          </w:tcPr>
          <w:p w:rsidR="00C7095B" w:rsidRPr="003E3401" w:rsidRDefault="00C7095B" w:rsidP="00305EAE">
            <w:pPr>
              <w:widowControl w:val="0"/>
              <w:autoSpaceDE w:val="0"/>
              <w:autoSpaceDN w:val="0"/>
              <w:adjustRightInd w:val="0"/>
              <w:jc w:val="center"/>
            </w:pPr>
            <w:r w:rsidRPr="003E3401">
              <w:t>ОПИСАНИЕ ВИДА РА</w:t>
            </w:r>
            <w:r w:rsidRPr="003E3401">
              <w:t>З</w:t>
            </w:r>
            <w:r w:rsidRPr="003E3401">
              <w:t>РЕШЕННОГО ИСПОЛ</w:t>
            </w:r>
            <w:r w:rsidRPr="003E3401">
              <w:t>Ь</w:t>
            </w:r>
            <w:r w:rsidRPr="003E3401">
              <w:t>ЗОВАНИЯ ЗЕМЕЛЬН</w:t>
            </w:r>
            <w:r w:rsidRPr="003E3401">
              <w:t>О</w:t>
            </w:r>
            <w:r w:rsidRPr="003E3401">
              <w:t>ГО УЧАСТКА</w:t>
            </w:r>
          </w:p>
        </w:tc>
        <w:tc>
          <w:tcPr>
            <w:tcW w:w="2410" w:type="dxa"/>
            <w:shd w:val="clear" w:color="auto" w:fill="auto"/>
          </w:tcPr>
          <w:p w:rsidR="00C7095B" w:rsidRPr="003E3401" w:rsidRDefault="00C7095B" w:rsidP="00305EAE">
            <w:pPr>
              <w:widowControl w:val="0"/>
              <w:suppressAutoHyphens/>
              <w:autoSpaceDE w:val="0"/>
              <w:autoSpaceDN w:val="0"/>
              <w:adjustRightInd w:val="0"/>
              <w:jc w:val="center"/>
            </w:pPr>
            <w:r w:rsidRPr="003E3401">
              <w:t>ОБЪЕКТЫ</w:t>
            </w:r>
          </w:p>
          <w:p w:rsidR="00C7095B" w:rsidRPr="003E3401" w:rsidRDefault="00C7095B" w:rsidP="00305EAE">
            <w:pPr>
              <w:widowControl w:val="0"/>
              <w:suppressAutoHyphens/>
              <w:autoSpaceDE w:val="0"/>
              <w:autoSpaceDN w:val="0"/>
              <w:adjustRightInd w:val="0"/>
              <w:jc w:val="center"/>
            </w:pPr>
            <w:r w:rsidRPr="003E3401">
              <w:t>КАПИТАЛЬНОГО СТРОИТЕЛЬСТВА И ИНЫЕ ВИДЫ ОБЪЕКТОВ</w:t>
            </w:r>
          </w:p>
        </w:tc>
        <w:tc>
          <w:tcPr>
            <w:tcW w:w="3969" w:type="dxa"/>
            <w:vMerge/>
            <w:shd w:val="clear" w:color="auto" w:fill="auto"/>
          </w:tcPr>
          <w:p w:rsidR="00C7095B" w:rsidRPr="003E3401" w:rsidRDefault="00C7095B" w:rsidP="00305EAE">
            <w:pPr>
              <w:widowControl w:val="0"/>
              <w:autoSpaceDE w:val="0"/>
              <w:autoSpaceDN w:val="0"/>
              <w:adjustRightInd w:val="0"/>
              <w:jc w:val="center"/>
            </w:pPr>
          </w:p>
        </w:tc>
        <w:tc>
          <w:tcPr>
            <w:tcW w:w="3260" w:type="dxa"/>
            <w:vMerge/>
            <w:shd w:val="clear" w:color="auto" w:fill="auto"/>
          </w:tcPr>
          <w:p w:rsidR="00C7095B" w:rsidRPr="003E3401" w:rsidRDefault="00C7095B" w:rsidP="00305EAE">
            <w:pPr>
              <w:widowControl w:val="0"/>
              <w:autoSpaceDE w:val="0"/>
              <w:autoSpaceDN w:val="0"/>
              <w:adjustRightInd w:val="0"/>
              <w:jc w:val="center"/>
            </w:pPr>
          </w:p>
        </w:tc>
      </w:tr>
      <w:tr w:rsidR="00C7095B" w:rsidRPr="003E3401" w:rsidTr="00305EAE">
        <w:trPr>
          <w:tblHeader/>
        </w:trPr>
        <w:tc>
          <w:tcPr>
            <w:tcW w:w="2376" w:type="dxa"/>
          </w:tcPr>
          <w:p w:rsidR="00C7095B" w:rsidRPr="003E3401" w:rsidRDefault="00C7095B" w:rsidP="00305EAE">
            <w:pPr>
              <w:widowControl w:val="0"/>
              <w:autoSpaceDE w:val="0"/>
              <w:autoSpaceDN w:val="0"/>
              <w:adjustRightInd w:val="0"/>
              <w:jc w:val="center"/>
            </w:pPr>
            <w:r w:rsidRPr="003E3401">
              <w:lastRenderedPageBreak/>
              <w:t>1</w:t>
            </w:r>
          </w:p>
        </w:tc>
        <w:tc>
          <w:tcPr>
            <w:tcW w:w="2977" w:type="dxa"/>
          </w:tcPr>
          <w:p w:rsidR="00C7095B" w:rsidRPr="003E3401" w:rsidRDefault="00C7095B" w:rsidP="00305EAE">
            <w:pPr>
              <w:widowControl w:val="0"/>
              <w:autoSpaceDE w:val="0"/>
              <w:autoSpaceDN w:val="0"/>
              <w:adjustRightInd w:val="0"/>
              <w:jc w:val="center"/>
            </w:pPr>
            <w:r w:rsidRPr="003E3401">
              <w:t>2</w:t>
            </w:r>
          </w:p>
        </w:tc>
        <w:tc>
          <w:tcPr>
            <w:tcW w:w="2410" w:type="dxa"/>
            <w:shd w:val="clear" w:color="auto" w:fill="auto"/>
          </w:tcPr>
          <w:p w:rsidR="00C7095B" w:rsidRPr="003E3401" w:rsidRDefault="00C7095B" w:rsidP="00305EAE">
            <w:pPr>
              <w:widowControl w:val="0"/>
              <w:autoSpaceDE w:val="0"/>
              <w:autoSpaceDN w:val="0"/>
              <w:adjustRightInd w:val="0"/>
              <w:jc w:val="center"/>
            </w:pPr>
            <w:r w:rsidRPr="003E3401">
              <w:t>3</w:t>
            </w:r>
          </w:p>
        </w:tc>
        <w:tc>
          <w:tcPr>
            <w:tcW w:w="3969" w:type="dxa"/>
            <w:shd w:val="clear" w:color="auto" w:fill="auto"/>
          </w:tcPr>
          <w:p w:rsidR="00C7095B" w:rsidRPr="003E3401" w:rsidRDefault="00C7095B" w:rsidP="00305EAE">
            <w:pPr>
              <w:widowControl w:val="0"/>
              <w:autoSpaceDE w:val="0"/>
              <w:autoSpaceDN w:val="0"/>
              <w:adjustRightInd w:val="0"/>
              <w:jc w:val="center"/>
            </w:pPr>
            <w:r w:rsidRPr="003E3401">
              <w:t>4</w:t>
            </w:r>
          </w:p>
        </w:tc>
        <w:tc>
          <w:tcPr>
            <w:tcW w:w="3260" w:type="dxa"/>
            <w:shd w:val="clear" w:color="auto" w:fill="auto"/>
          </w:tcPr>
          <w:p w:rsidR="00C7095B" w:rsidRPr="003E3401" w:rsidRDefault="00C7095B" w:rsidP="00305EAE">
            <w:pPr>
              <w:widowControl w:val="0"/>
              <w:autoSpaceDE w:val="0"/>
              <w:autoSpaceDN w:val="0"/>
              <w:adjustRightInd w:val="0"/>
              <w:jc w:val="center"/>
            </w:pPr>
            <w:r w:rsidRPr="003E3401">
              <w:t>5</w:t>
            </w:r>
          </w:p>
        </w:tc>
      </w:tr>
      <w:tr w:rsidR="00C7095B" w:rsidRPr="003E3401" w:rsidTr="00305EAE">
        <w:tc>
          <w:tcPr>
            <w:tcW w:w="2376" w:type="dxa"/>
          </w:tcPr>
          <w:p w:rsidR="00C7095B" w:rsidRPr="003E3401" w:rsidRDefault="00C7095B" w:rsidP="00305EAE">
            <w:pPr>
              <w:widowControl w:val="0"/>
              <w:tabs>
                <w:tab w:val="left" w:pos="142"/>
                <w:tab w:val="left" w:pos="284"/>
              </w:tabs>
              <w:autoSpaceDE w:val="0"/>
            </w:pPr>
            <w:r w:rsidRPr="003E3401">
              <w:t>Обслуживание авт</w:t>
            </w:r>
            <w:r w:rsidRPr="003E3401">
              <w:t>о</w:t>
            </w:r>
            <w:r w:rsidRPr="003E3401">
              <w:t>транспорта 4.9.</w:t>
            </w:r>
          </w:p>
        </w:tc>
        <w:tc>
          <w:tcPr>
            <w:tcW w:w="2977" w:type="dxa"/>
          </w:tcPr>
          <w:p w:rsidR="00C7095B" w:rsidRPr="003E3401" w:rsidRDefault="00C7095B" w:rsidP="00305EAE">
            <w:pPr>
              <w:widowControl w:val="0"/>
              <w:tabs>
                <w:tab w:val="left" w:pos="142"/>
                <w:tab w:val="left" w:pos="284"/>
              </w:tabs>
              <w:autoSpaceDE w:val="0"/>
            </w:pPr>
            <w:r w:rsidRPr="003E3401">
              <w:t>Размещение постоянных или временных гаражей с несколькими стояночн</w:t>
            </w:r>
            <w:r w:rsidRPr="003E3401">
              <w:t>ы</w:t>
            </w:r>
            <w:r w:rsidRPr="003E3401">
              <w:t>ми местами, стоянок (па</w:t>
            </w:r>
            <w:r w:rsidRPr="003E3401">
              <w:t>р</w:t>
            </w:r>
            <w:r w:rsidRPr="003E3401">
              <w:t>ковок), гаражей, в том числе многоярусных, не указанных в коде 2.7.1</w:t>
            </w:r>
          </w:p>
        </w:tc>
        <w:tc>
          <w:tcPr>
            <w:tcW w:w="2410" w:type="dxa"/>
            <w:shd w:val="clear" w:color="auto" w:fill="auto"/>
          </w:tcPr>
          <w:p w:rsidR="00C7095B" w:rsidRPr="003E3401" w:rsidRDefault="00C7095B" w:rsidP="00305EAE">
            <w:pPr>
              <w:widowControl w:val="0"/>
              <w:tabs>
                <w:tab w:val="left" w:pos="142"/>
                <w:tab w:val="left" w:pos="284"/>
              </w:tabs>
              <w:autoSpaceDE w:val="0"/>
            </w:pPr>
            <w:r w:rsidRPr="003E3401">
              <w:t>Стоянки автомоб</w:t>
            </w:r>
            <w:r w:rsidRPr="003E3401">
              <w:t>и</w:t>
            </w:r>
            <w:r w:rsidRPr="003E3401">
              <w:t>лей</w:t>
            </w:r>
          </w:p>
        </w:tc>
        <w:tc>
          <w:tcPr>
            <w:tcW w:w="3969" w:type="dxa"/>
            <w:shd w:val="clear" w:color="auto" w:fill="auto"/>
          </w:tcPr>
          <w:p w:rsidR="00C04D48" w:rsidRPr="00FD4B10" w:rsidRDefault="00C04D48" w:rsidP="00C04D48">
            <w:pPr>
              <w:widowControl w:val="0"/>
              <w:rPr>
                <w:sz w:val="22"/>
                <w:szCs w:val="22"/>
              </w:rPr>
            </w:pPr>
            <w:r>
              <w:rPr>
                <w:sz w:val="22"/>
                <w:szCs w:val="22"/>
              </w:rPr>
              <w:t xml:space="preserve">Предельные размеры земельного участка не устанавливается </w:t>
            </w:r>
          </w:p>
          <w:p w:rsidR="00C04D48" w:rsidRDefault="00C04D48" w:rsidP="00C04D48">
            <w:pPr>
              <w:widowControl w:val="0"/>
              <w:rPr>
                <w:sz w:val="22"/>
                <w:szCs w:val="22"/>
              </w:rPr>
            </w:pPr>
            <w:r w:rsidRPr="00FD4B10">
              <w:rPr>
                <w:sz w:val="22"/>
                <w:szCs w:val="22"/>
              </w:rPr>
              <w:t>Отступ от красной линии - не менее 5 м., при новом строительстве</w:t>
            </w:r>
          </w:p>
          <w:p w:rsidR="00C04D48" w:rsidRPr="00FD4B10" w:rsidRDefault="00C04D48" w:rsidP="00C04D48">
            <w:pPr>
              <w:widowControl w:val="0"/>
              <w:rPr>
                <w:sz w:val="22"/>
                <w:szCs w:val="22"/>
              </w:rPr>
            </w:pPr>
            <w:r>
              <w:rPr>
                <w:sz w:val="22"/>
                <w:szCs w:val="22"/>
              </w:rPr>
              <w:t>Минимальный отступ от границ з</w:t>
            </w:r>
            <w:r>
              <w:rPr>
                <w:sz w:val="22"/>
                <w:szCs w:val="22"/>
              </w:rPr>
              <w:t>е</w:t>
            </w:r>
            <w:r>
              <w:rPr>
                <w:sz w:val="22"/>
                <w:szCs w:val="22"/>
              </w:rPr>
              <w:t xml:space="preserve">мельного участка – </w:t>
            </w:r>
            <w:r w:rsidR="00C64105">
              <w:rPr>
                <w:sz w:val="22"/>
                <w:szCs w:val="22"/>
              </w:rPr>
              <w:t xml:space="preserve"> не ус</w:t>
            </w:r>
            <w:r>
              <w:rPr>
                <w:sz w:val="22"/>
                <w:szCs w:val="22"/>
              </w:rPr>
              <w:t>т</w:t>
            </w:r>
            <w:r w:rsidR="00C64105">
              <w:rPr>
                <w:sz w:val="22"/>
                <w:szCs w:val="22"/>
              </w:rPr>
              <w:t>а</w:t>
            </w:r>
            <w:r>
              <w:rPr>
                <w:sz w:val="22"/>
                <w:szCs w:val="22"/>
              </w:rPr>
              <w:t>навливае</w:t>
            </w:r>
            <w:r>
              <w:rPr>
                <w:sz w:val="22"/>
                <w:szCs w:val="22"/>
              </w:rPr>
              <w:t>т</w:t>
            </w:r>
            <w:r>
              <w:rPr>
                <w:sz w:val="22"/>
                <w:szCs w:val="22"/>
              </w:rPr>
              <w:t>ся</w:t>
            </w:r>
            <w:r w:rsidR="00C64105">
              <w:rPr>
                <w:sz w:val="22"/>
                <w:szCs w:val="22"/>
              </w:rPr>
              <w:t>.</w:t>
            </w:r>
          </w:p>
          <w:p w:rsidR="00C04D48" w:rsidRPr="00FD4B10" w:rsidRDefault="00C04D48" w:rsidP="00C04D48">
            <w:pPr>
              <w:widowControl w:val="0"/>
              <w:autoSpaceDE w:val="0"/>
              <w:autoSpaceDN w:val="0"/>
              <w:adjustRightInd w:val="0"/>
              <w:rPr>
                <w:sz w:val="22"/>
                <w:szCs w:val="22"/>
              </w:rPr>
            </w:pPr>
            <w:r w:rsidRPr="00FD4B10">
              <w:rPr>
                <w:rFonts w:eastAsia="Calibri"/>
                <w:sz w:val="22"/>
                <w:szCs w:val="22"/>
                <w:lang w:eastAsia="en-US"/>
              </w:rPr>
              <w:t xml:space="preserve">Максимальное количество этажей </w:t>
            </w:r>
            <w:r>
              <w:rPr>
                <w:sz w:val="22"/>
                <w:szCs w:val="22"/>
              </w:rPr>
              <w:t xml:space="preserve">– </w:t>
            </w:r>
            <w:r w:rsidR="00C64105">
              <w:rPr>
                <w:sz w:val="22"/>
                <w:szCs w:val="22"/>
              </w:rPr>
              <w:t>1</w:t>
            </w:r>
            <w:r>
              <w:rPr>
                <w:sz w:val="22"/>
                <w:szCs w:val="22"/>
              </w:rPr>
              <w:t>.</w:t>
            </w:r>
          </w:p>
          <w:p w:rsidR="00C04D48" w:rsidRPr="00FD4B10" w:rsidRDefault="00C04D48" w:rsidP="00C04D48">
            <w:pPr>
              <w:widowControl w:val="0"/>
              <w:rPr>
                <w:sz w:val="22"/>
                <w:szCs w:val="22"/>
              </w:rPr>
            </w:pPr>
            <w:r w:rsidRPr="00FD4B10">
              <w:rPr>
                <w:sz w:val="22"/>
                <w:szCs w:val="22"/>
              </w:rPr>
              <w:t>Максимальная высота оград – 1,5 м</w:t>
            </w:r>
          </w:p>
          <w:p w:rsidR="00C04D48" w:rsidRPr="00FD4B10" w:rsidRDefault="00C04D48" w:rsidP="00C04D48">
            <w:pPr>
              <w:widowControl w:val="0"/>
              <w:rPr>
                <w:sz w:val="22"/>
                <w:szCs w:val="22"/>
              </w:rPr>
            </w:pPr>
            <w:r w:rsidRPr="00FD4B10">
              <w:rPr>
                <w:sz w:val="22"/>
                <w:szCs w:val="22"/>
              </w:rPr>
              <w:t>Ма</w:t>
            </w:r>
            <w:r w:rsidR="00C64105">
              <w:rPr>
                <w:sz w:val="22"/>
                <w:szCs w:val="22"/>
              </w:rPr>
              <w:t>ксимальный процент застройки – 1</w:t>
            </w:r>
            <w:r w:rsidRPr="00FD4B10">
              <w:rPr>
                <w:sz w:val="22"/>
                <w:szCs w:val="22"/>
              </w:rPr>
              <w:t>0%</w:t>
            </w:r>
          </w:p>
          <w:p w:rsidR="00C7095B" w:rsidRPr="00FD4B10" w:rsidRDefault="00C7095B" w:rsidP="00305EAE">
            <w:pPr>
              <w:widowControl w:val="0"/>
              <w:autoSpaceDE w:val="0"/>
              <w:autoSpaceDN w:val="0"/>
              <w:adjustRightInd w:val="0"/>
              <w:rPr>
                <w:sz w:val="22"/>
                <w:szCs w:val="22"/>
              </w:rPr>
            </w:pPr>
            <w:r w:rsidRPr="00FD4B10">
              <w:rPr>
                <w:sz w:val="22"/>
                <w:szCs w:val="22"/>
              </w:rPr>
              <w:t>Расстояние от площадок до окон не менее - 10м.</w:t>
            </w:r>
          </w:p>
          <w:p w:rsidR="00C7095B" w:rsidRPr="003E3401" w:rsidRDefault="00C7095B" w:rsidP="00305EAE">
            <w:pPr>
              <w:widowControl w:val="0"/>
              <w:tabs>
                <w:tab w:val="left" w:pos="142"/>
                <w:tab w:val="left" w:pos="284"/>
              </w:tabs>
              <w:autoSpaceDE w:val="0"/>
              <w:autoSpaceDN w:val="0"/>
              <w:adjustRightInd w:val="0"/>
              <w:rPr>
                <w:b/>
              </w:rPr>
            </w:pPr>
          </w:p>
        </w:tc>
        <w:tc>
          <w:tcPr>
            <w:tcW w:w="3260" w:type="dxa"/>
            <w:vMerge w:val="restart"/>
            <w:shd w:val="clear" w:color="auto" w:fill="auto"/>
          </w:tcPr>
          <w:p w:rsidR="00C7095B" w:rsidRPr="003E3401" w:rsidRDefault="00C7095B" w:rsidP="00305EAE">
            <w:pPr>
              <w:widowControl w:val="0"/>
              <w:autoSpaceDE w:val="0"/>
              <w:autoSpaceDN w:val="0"/>
              <w:adjustRightInd w:val="0"/>
            </w:pPr>
            <w:proofErr w:type="gramStart"/>
            <w:r w:rsidRPr="003E3401">
              <w:t>Строительство осуществлять в соответствии с СП 42.13330.2011 (Актуализир</w:t>
            </w:r>
            <w:r w:rsidRPr="003E3401">
              <w:t>о</w:t>
            </w:r>
            <w:r w:rsidRPr="003E3401">
              <w:t>ванная редакция СНиП 2.07.0189* «Градостроител</w:t>
            </w:r>
            <w:r w:rsidRPr="003E3401">
              <w:t>ь</w:t>
            </w:r>
            <w:r w:rsidRPr="003E3401">
              <w:t>ство.</w:t>
            </w:r>
            <w:proofErr w:type="gramEnd"/>
            <w:r w:rsidRPr="003E3401">
              <w:t xml:space="preserve"> </w:t>
            </w:r>
            <w:proofErr w:type="gramStart"/>
            <w:r w:rsidRPr="003E3401">
              <w:t>Планировка и застро</w:t>
            </w:r>
            <w:r w:rsidRPr="003E3401">
              <w:t>й</w:t>
            </w:r>
            <w:r w:rsidRPr="003E3401">
              <w:t>ка городских и сельских п</w:t>
            </w:r>
            <w:r w:rsidRPr="003E3401">
              <w:t>о</w:t>
            </w:r>
            <w:r w:rsidRPr="003E3401">
              <w:t>селений»), со строительными нормами и правилами, те</w:t>
            </w:r>
            <w:r w:rsidRPr="003E3401">
              <w:t>х</w:t>
            </w:r>
            <w:r w:rsidRPr="003E3401">
              <w:t>ническими регламентами, по утвержденному проекту пл</w:t>
            </w:r>
            <w:r w:rsidRPr="003E3401">
              <w:t>а</w:t>
            </w:r>
            <w:r w:rsidRPr="003E3401">
              <w:t>нировки, проекту межевания территории.</w:t>
            </w:r>
            <w:proofErr w:type="gramEnd"/>
          </w:p>
          <w:p w:rsidR="00C7095B" w:rsidRPr="003E3401" w:rsidRDefault="00C7095B" w:rsidP="00305EAE">
            <w:r w:rsidRPr="003E3401">
              <w:t>Использование земельных участков и объектов кап</w:t>
            </w:r>
            <w:r w:rsidRPr="003E3401">
              <w:t>и</w:t>
            </w:r>
            <w:r w:rsidRPr="003E3401">
              <w:t>тального строительства ос</w:t>
            </w:r>
            <w:r w:rsidRPr="003E3401">
              <w:t>у</w:t>
            </w:r>
            <w:r w:rsidRPr="003E3401">
              <w:t xml:space="preserve">ществлять с учетом режимов зон с особыми условиями использования территорий, приведенных в статьях </w:t>
            </w:r>
            <w:r>
              <w:t>31-34</w:t>
            </w:r>
            <w:r w:rsidRPr="003E3401">
              <w:t xml:space="preserve"> настоящих Правил.</w:t>
            </w:r>
          </w:p>
          <w:p w:rsidR="00C7095B" w:rsidRPr="003E3401" w:rsidRDefault="00C7095B" w:rsidP="00305EAE">
            <w:pPr>
              <w:widowControl w:val="0"/>
              <w:autoSpaceDE w:val="0"/>
              <w:autoSpaceDN w:val="0"/>
              <w:adjustRightInd w:val="0"/>
            </w:pPr>
          </w:p>
        </w:tc>
      </w:tr>
      <w:tr w:rsidR="00C7095B" w:rsidRPr="003E3401" w:rsidTr="00305EAE">
        <w:tc>
          <w:tcPr>
            <w:tcW w:w="2376" w:type="dxa"/>
          </w:tcPr>
          <w:p w:rsidR="00C7095B" w:rsidRPr="003E3401" w:rsidRDefault="00C7095B" w:rsidP="00305EAE">
            <w:pPr>
              <w:tabs>
                <w:tab w:val="left" w:pos="142"/>
                <w:tab w:val="left" w:pos="284"/>
              </w:tabs>
              <w:overflowPunct w:val="0"/>
              <w:autoSpaceDE w:val="0"/>
              <w:autoSpaceDN w:val="0"/>
              <w:adjustRightInd w:val="0"/>
              <w:rPr>
                <w:b/>
              </w:rPr>
            </w:pPr>
            <w:r w:rsidRPr="003E3401">
              <w:t>Коммунальное о</w:t>
            </w:r>
            <w:r w:rsidRPr="003E3401">
              <w:t>б</w:t>
            </w:r>
            <w:r w:rsidRPr="003E3401">
              <w:t>служивание 3.1.</w:t>
            </w:r>
          </w:p>
          <w:p w:rsidR="00C7095B" w:rsidRPr="003E3401" w:rsidRDefault="00C7095B" w:rsidP="00305EAE">
            <w:pPr>
              <w:tabs>
                <w:tab w:val="left" w:pos="142"/>
                <w:tab w:val="left" w:pos="284"/>
              </w:tabs>
              <w:overflowPunct w:val="0"/>
              <w:autoSpaceDE w:val="0"/>
              <w:autoSpaceDN w:val="0"/>
              <w:adjustRightInd w:val="0"/>
              <w:ind w:firstLine="720"/>
              <w:rPr>
                <w:b/>
              </w:rPr>
            </w:pPr>
          </w:p>
        </w:tc>
        <w:tc>
          <w:tcPr>
            <w:tcW w:w="2977" w:type="dxa"/>
          </w:tcPr>
          <w:p w:rsidR="00C7095B" w:rsidRPr="003E3401" w:rsidRDefault="00C7095B" w:rsidP="00305EAE">
            <w:pPr>
              <w:tabs>
                <w:tab w:val="left" w:pos="142"/>
                <w:tab w:val="left" w:pos="284"/>
              </w:tabs>
              <w:overflowPunct w:val="0"/>
              <w:autoSpaceDE w:val="0"/>
              <w:autoSpaceDN w:val="0"/>
              <w:adjustRightInd w:val="0"/>
              <w:rPr>
                <w:bCs/>
              </w:rPr>
            </w:pPr>
            <w:proofErr w:type="gramStart"/>
            <w:r w:rsidRPr="003E3401">
              <w:rPr>
                <w:bCs/>
              </w:rPr>
              <w:t>Размещение объектов к</w:t>
            </w:r>
            <w:r w:rsidRPr="003E3401">
              <w:rPr>
                <w:bCs/>
              </w:rPr>
              <w:t>а</w:t>
            </w:r>
            <w:r w:rsidRPr="003E3401">
              <w:rPr>
                <w:bCs/>
              </w:rPr>
              <w:t>питального строительства в целях обеспечения ф</w:t>
            </w:r>
            <w:r w:rsidRPr="003E3401">
              <w:rPr>
                <w:bCs/>
              </w:rPr>
              <w:t>и</w:t>
            </w:r>
            <w:r w:rsidRPr="003E3401">
              <w:rPr>
                <w:bCs/>
              </w:rPr>
              <w:t>зических и юридических лиц коммунальными усл</w:t>
            </w:r>
            <w:r w:rsidRPr="003E3401">
              <w:rPr>
                <w:bCs/>
              </w:rPr>
              <w:t>у</w:t>
            </w:r>
            <w:r w:rsidRPr="003E3401">
              <w:rPr>
                <w:bCs/>
              </w:rPr>
              <w:t>гами, в частности: поста</w:t>
            </w:r>
            <w:r w:rsidRPr="003E3401">
              <w:rPr>
                <w:bCs/>
              </w:rPr>
              <w:t>в</w:t>
            </w:r>
            <w:r w:rsidRPr="003E3401">
              <w:rPr>
                <w:bCs/>
              </w:rPr>
              <w:t>ки воды, тепла, электрич</w:t>
            </w:r>
            <w:r w:rsidRPr="003E3401">
              <w:rPr>
                <w:bCs/>
              </w:rPr>
              <w:t>е</w:t>
            </w:r>
            <w:r w:rsidRPr="003E3401">
              <w:rPr>
                <w:bCs/>
              </w:rPr>
              <w:t>ства, газа, предоставления услуг связи, отвода кан</w:t>
            </w:r>
            <w:r w:rsidRPr="003E3401">
              <w:rPr>
                <w:bCs/>
              </w:rPr>
              <w:t>а</w:t>
            </w:r>
            <w:r w:rsidRPr="003E3401">
              <w:rPr>
                <w:bCs/>
              </w:rPr>
              <w:t>лизационных стоков, очистки и уборки объе</w:t>
            </w:r>
            <w:r w:rsidRPr="003E3401">
              <w:rPr>
                <w:bCs/>
              </w:rPr>
              <w:t>к</w:t>
            </w:r>
            <w:r w:rsidRPr="003E3401">
              <w:rPr>
                <w:bCs/>
              </w:rPr>
              <w:t>тов недвижимости (к</w:t>
            </w:r>
            <w:r w:rsidRPr="003E3401">
              <w:rPr>
                <w:bCs/>
              </w:rPr>
              <w:t>о</w:t>
            </w:r>
            <w:r w:rsidRPr="003E3401">
              <w:rPr>
                <w:bCs/>
              </w:rPr>
              <w:t>тельных, водозаборов, очистных сооружений, насосных станций, вод</w:t>
            </w:r>
            <w:r w:rsidRPr="003E3401">
              <w:rPr>
                <w:bCs/>
              </w:rPr>
              <w:t>о</w:t>
            </w:r>
            <w:r w:rsidRPr="003E3401">
              <w:rPr>
                <w:bCs/>
              </w:rPr>
              <w:t>проводов, линий электр</w:t>
            </w:r>
            <w:r w:rsidRPr="003E3401">
              <w:rPr>
                <w:bCs/>
              </w:rPr>
              <w:t>о</w:t>
            </w:r>
            <w:r w:rsidRPr="003E3401">
              <w:rPr>
                <w:bCs/>
              </w:rPr>
              <w:t>передачи, трансформато</w:t>
            </w:r>
            <w:r w:rsidRPr="003E3401">
              <w:rPr>
                <w:bCs/>
              </w:rPr>
              <w:t>р</w:t>
            </w:r>
            <w:r w:rsidRPr="003E3401">
              <w:rPr>
                <w:bCs/>
              </w:rPr>
              <w:t>ных подстанций, газопр</w:t>
            </w:r>
            <w:r w:rsidRPr="003E3401">
              <w:rPr>
                <w:bCs/>
              </w:rPr>
              <w:t>о</w:t>
            </w:r>
            <w:r w:rsidRPr="003E3401">
              <w:rPr>
                <w:bCs/>
              </w:rPr>
              <w:t>водов, линий связи, тел</w:t>
            </w:r>
            <w:r w:rsidRPr="003E3401">
              <w:rPr>
                <w:bCs/>
              </w:rPr>
              <w:t>е</w:t>
            </w:r>
            <w:r w:rsidRPr="003E3401">
              <w:rPr>
                <w:bCs/>
              </w:rPr>
              <w:t>фонных станций, канал</w:t>
            </w:r>
            <w:r w:rsidRPr="003E3401">
              <w:rPr>
                <w:bCs/>
              </w:rPr>
              <w:t>и</w:t>
            </w:r>
            <w:r w:rsidRPr="003E3401">
              <w:rPr>
                <w:bCs/>
              </w:rPr>
              <w:lastRenderedPageBreak/>
              <w:t>заций)</w:t>
            </w:r>
            <w:proofErr w:type="gramEnd"/>
          </w:p>
        </w:tc>
        <w:tc>
          <w:tcPr>
            <w:tcW w:w="2410" w:type="dxa"/>
            <w:shd w:val="clear" w:color="auto" w:fill="auto"/>
          </w:tcPr>
          <w:p w:rsidR="00C7095B" w:rsidRPr="003E3401" w:rsidRDefault="00C7095B" w:rsidP="00305EAE">
            <w:pPr>
              <w:tabs>
                <w:tab w:val="left" w:pos="142"/>
                <w:tab w:val="left" w:pos="284"/>
              </w:tabs>
              <w:overflowPunct w:val="0"/>
              <w:autoSpaceDE w:val="0"/>
              <w:autoSpaceDN w:val="0"/>
              <w:adjustRightInd w:val="0"/>
              <w:rPr>
                <w:bCs/>
              </w:rPr>
            </w:pPr>
            <w:r w:rsidRPr="003E3401">
              <w:rPr>
                <w:bCs/>
              </w:rPr>
              <w:lastRenderedPageBreak/>
              <w:t>Объекты инженерно-технического обе</w:t>
            </w:r>
            <w:r w:rsidRPr="003E3401">
              <w:rPr>
                <w:bCs/>
              </w:rPr>
              <w:t>с</w:t>
            </w:r>
            <w:r w:rsidRPr="003E3401">
              <w:rPr>
                <w:bCs/>
              </w:rPr>
              <w:t>печения, сооружения и коммуникации</w:t>
            </w:r>
          </w:p>
        </w:tc>
        <w:tc>
          <w:tcPr>
            <w:tcW w:w="3969" w:type="dxa"/>
            <w:shd w:val="clear" w:color="auto" w:fill="auto"/>
          </w:tcPr>
          <w:p w:rsidR="00C64105" w:rsidRDefault="00C64105" w:rsidP="00C64105">
            <w:pPr>
              <w:widowControl w:val="0"/>
              <w:ind w:right="33"/>
              <w:rPr>
                <w:sz w:val="22"/>
                <w:szCs w:val="22"/>
              </w:rPr>
            </w:pPr>
            <w:r>
              <w:rPr>
                <w:sz w:val="22"/>
                <w:szCs w:val="22"/>
              </w:rPr>
              <w:t>Предельные размеры земельных участков не устанавливается.</w:t>
            </w:r>
          </w:p>
          <w:p w:rsidR="00C64105" w:rsidRPr="00FD4B10" w:rsidRDefault="00C64105" w:rsidP="00C64105">
            <w:pPr>
              <w:widowControl w:val="0"/>
              <w:ind w:right="33"/>
              <w:rPr>
                <w:sz w:val="22"/>
                <w:szCs w:val="22"/>
              </w:rPr>
            </w:pPr>
            <w:r>
              <w:rPr>
                <w:sz w:val="22"/>
                <w:szCs w:val="22"/>
              </w:rPr>
              <w:t>Минимальный отступ от границ з</w:t>
            </w:r>
            <w:r>
              <w:rPr>
                <w:sz w:val="22"/>
                <w:szCs w:val="22"/>
              </w:rPr>
              <w:t>е</w:t>
            </w:r>
            <w:r>
              <w:rPr>
                <w:sz w:val="22"/>
                <w:szCs w:val="22"/>
              </w:rPr>
              <w:t>мельного участка – не устанавливае</w:t>
            </w:r>
            <w:r>
              <w:rPr>
                <w:sz w:val="22"/>
                <w:szCs w:val="22"/>
              </w:rPr>
              <w:t>т</w:t>
            </w:r>
            <w:r>
              <w:rPr>
                <w:sz w:val="22"/>
                <w:szCs w:val="22"/>
              </w:rPr>
              <w:t>ся.</w:t>
            </w:r>
          </w:p>
          <w:p w:rsidR="00C64105" w:rsidRPr="00FD4B10" w:rsidRDefault="00C64105" w:rsidP="00C64105">
            <w:pPr>
              <w:widowControl w:val="0"/>
              <w:tabs>
                <w:tab w:val="center" w:pos="4677"/>
                <w:tab w:val="right" w:pos="9355"/>
              </w:tabs>
              <w:ind w:right="33"/>
              <w:rPr>
                <w:sz w:val="22"/>
                <w:szCs w:val="22"/>
              </w:rPr>
            </w:pPr>
            <w:r w:rsidRPr="00FD4B10">
              <w:rPr>
                <w:sz w:val="22"/>
                <w:szCs w:val="22"/>
              </w:rPr>
              <w:t>Максима</w:t>
            </w:r>
            <w:r>
              <w:rPr>
                <w:sz w:val="22"/>
                <w:szCs w:val="22"/>
              </w:rPr>
              <w:t>льное количество этажей – 1.</w:t>
            </w:r>
          </w:p>
          <w:p w:rsidR="00C64105" w:rsidRPr="00FD4B10" w:rsidRDefault="00C64105" w:rsidP="00C64105">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C7095B" w:rsidRPr="003E3401" w:rsidRDefault="00C7095B" w:rsidP="00C64105">
            <w:pPr>
              <w:widowControl w:val="0"/>
              <w:tabs>
                <w:tab w:val="left" w:pos="142"/>
                <w:tab w:val="left" w:pos="284"/>
              </w:tabs>
              <w:autoSpaceDE w:val="0"/>
            </w:pPr>
          </w:p>
        </w:tc>
        <w:tc>
          <w:tcPr>
            <w:tcW w:w="3260" w:type="dxa"/>
            <w:vMerge/>
            <w:shd w:val="clear" w:color="auto" w:fill="auto"/>
          </w:tcPr>
          <w:p w:rsidR="00C7095B" w:rsidRPr="003E3401" w:rsidRDefault="00C7095B" w:rsidP="00305EAE">
            <w:pPr>
              <w:widowControl w:val="0"/>
              <w:autoSpaceDE w:val="0"/>
              <w:autoSpaceDN w:val="0"/>
              <w:adjustRightInd w:val="0"/>
              <w:jc w:val="center"/>
            </w:pPr>
          </w:p>
        </w:tc>
      </w:tr>
    </w:tbl>
    <w:p w:rsidR="00C7095B" w:rsidRDefault="00C7095B" w:rsidP="00C7095B">
      <w:pPr>
        <w:widowControl w:val="0"/>
        <w:autoSpaceDE w:val="0"/>
        <w:autoSpaceDN w:val="0"/>
        <w:adjustRightInd w:val="0"/>
        <w:ind w:firstLine="709"/>
      </w:pPr>
    </w:p>
    <w:p w:rsidR="00C7095B" w:rsidRPr="00FD4B10" w:rsidRDefault="00C7095B" w:rsidP="00C7095B">
      <w:pPr>
        <w:widowControl w:val="0"/>
        <w:overflowPunct w:val="0"/>
        <w:autoSpaceDE w:val="0"/>
        <w:autoSpaceDN w:val="0"/>
        <w:adjustRightInd w:val="0"/>
        <w:ind w:firstLine="709"/>
        <w:jc w:val="both"/>
      </w:pPr>
      <w:r w:rsidRPr="00FD4B10">
        <w:rPr>
          <w:b/>
        </w:rPr>
        <w:t xml:space="preserve">3. УСЛОВНО РАЗРЕШЁННЫЕ ВИДЫ И ПАРАМЕТРЫ ИСПОЛЬЗОВАНИЯ ЗЕМЕЛЬНЫХ УЧАСТКОВ И ОБЪЕКТОВ КАПИТАЛЬНОГО СТРОИТЕЛЬСТВА: </w:t>
      </w:r>
      <w:r w:rsidRPr="00FD4B10">
        <w:t>нет.</w:t>
      </w:r>
    </w:p>
    <w:p w:rsidR="00C7095B" w:rsidRDefault="00C7095B" w:rsidP="002112F8">
      <w:pPr>
        <w:widowControl w:val="0"/>
        <w:autoSpaceDE w:val="0"/>
        <w:autoSpaceDN w:val="0"/>
        <w:adjustRightInd w:val="0"/>
        <w:ind w:firstLine="709"/>
        <w:rPr>
          <w:b/>
        </w:rPr>
      </w:pPr>
    </w:p>
    <w:p w:rsidR="008D7011" w:rsidRPr="00A76209" w:rsidRDefault="006F6701" w:rsidP="00A76209">
      <w:pPr>
        <w:widowControl w:val="0"/>
        <w:jc w:val="center"/>
        <w:rPr>
          <w:b/>
          <w:sz w:val="28"/>
          <w:szCs w:val="28"/>
        </w:rPr>
      </w:pPr>
      <w:r w:rsidRPr="006F6701">
        <w:rPr>
          <w:b/>
          <w:sz w:val="28"/>
          <w:szCs w:val="28"/>
        </w:rPr>
        <w:t>ПРОИЗВОДСТВЕННЫЕ ЗОНЫ:</w:t>
      </w:r>
    </w:p>
    <w:p w:rsidR="006F6701" w:rsidRDefault="006F6701" w:rsidP="006F6701">
      <w:pPr>
        <w:widowControl w:val="0"/>
        <w:jc w:val="center"/>
        <w:rPr>
          <w:b/>
          <w:u w:val="single"/>
        </w:rPr>
      </w:pPr>
    </w:p>
    <w:p w:rsidR="004D7CF6" w:rsidRPr="00005339" w:rsidRDefault="004D7CF6" w:rsidP="006F6701">
      <w:pPr>
        <w:widowControl w:val="0"/>
        <w:jc w:val="center"/>
        <w:rPr>
          <w:b/>
          <w:u w:val="single"/>
        </w:rPr>
      </w:pPr>
      <w:r w:rsidRPr="00005339">
        <w:rPr>
          <w:b/>
          <w:u w:val="single"/>
        </w:rPr>
        <w:t xml:space="preserve">ЗОНЫ ПРОМЫШЛЕННЫХ ОБЪЕКТОВ </w:t>
      </w:r>
      <w:r w:rsidRPr="00005339">
        <w:rPr>
          <w:b/>
          <w:u w:val="single"/>
          <w:lang w:val="en-US"/>
        </w:rPr>
        <w:t>II</w:t>
      </w:r>
      <w:r w:rsidRPr="00005339">
        <w:rPr>
          <w:b/>
          <w:u w:val="single"/>
        </w:rPr>
        <w:t>,</w:t>
      </w:r>
      <w:r w:rsidRPr="00005339">
        <w:rPr>
          <w:b/>
          <w:u w:val="single"/>
          <w:lang w:val="en-US"/>
        </w:rPr>
        <w:t>III</w:t>
      </w:r>
      <w:r w:rsidRPr="00005339">
        <w:rPr>
          <w:b/>
          <w:u w:val="single"/>
        </w:rPr>
        <w:t xml:space="preserve"> КЛАССА ОПАСНОСТИ</w:t>
      </w:r>
      <w:r w:rsidR="00C23E25" w:rsidRPr="00005339">
        <w:rPr>
          <w:b/>
          <w:u w:val="single"/>
        </w:rPr>
        <w:t xml:space="preserve"> (ПЗ-1)</w:t>
      </w:r>
    </w:p>
    <w:p w:rsidR="00005339" w:rsidRPr="00F7683F" w:rsidRDefault="00005339" w:rsidP="006F6701">
      <w:pPr>
        <w:widowControl w:val="0"/>
        <w:jc w:val="center"/>
        <w:rPr>
          <w:b/>
          <w:color w:val="FF0000"/>
          <w:u w:val="single"/>
        </w:rPr>
      </w:pPr>
    </w:p>
    <w:p w:rsidR="00005339" w:rsidRDefault="00005339" w:rsidP="00D608FD">
      <w:pPr>
        <w:widowControl w:val="0"/>
        <w:autoSpaceDE w:val="0"/>
        <w:autoSpaceDN w:val="0"/>
        <w:adjustRightInd w:val="0"/>
        <w:spacing w:before="120" w:after="120"/>
        <w:ind w:firstLine="851"/>
        <w:rPr>
          <w:b/>
        </w:rPr>
      </w:pPr>
      <w:r>
        <w:rPr>
          <w:b/>
        </w:rPr>
        <w:t xml:space="preserve">1. </w:t>
      </w:r>
      <w:r w:rsidRPr="00F42D6C">
        <w:rPr>
          <w:b/>
        </w:rPr>
        <w:t>ОСНОВНЫЕ ВИДЫ И ПАРАМЕТРЫ РАЗРЕШЁННОГО ИСПОЛЬЗОВАНИЯ ЗЕМЕЛЬНЫХ УЧАСТКОВ И ОБЪЕКТОВ КАПИТАЛЬНОГО СТРОИТЕЛЬСТВА</w:t>
      </w:r>
      <w:r>
        <w:rPr>
          <w:b/>
        </w:rPr>
        <w:t>:</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56"/>
        <w:gridCol w:w="2897"/>
        <w:gridCol w:w="2410"/>
        <w:gridCol w:w="3969"/>
        <w:gridCol w:w="3260"/>
      </w:tblGrid>
      <w:tr w:rsidR="00C7095B" w:rsidRPr="00800F2D" w:rsidTr="00305EAE">
        <w:trPr>
          <w:tblHeader/>
        </w:trPr>
        <w:tc>
          <w:tcPr>
            <w:tcW w:w="7763" w:type="dxa"/>
            <w:gridSpan w:val="3"/>
          </w:tcPr>
          <w:p w:rsidR="00C7095B" w:rsidRPr="00800F2D" w:rsidRDefault="00C7095B" w:rsidP="00305EAE">
            <w:pPr>
              <w:widowControl w:val="0"/>
              <w:autoSpaceDE w:val="0"/>
              <w:autoSpaceDN w:val="0"/>
              <w:adjustRightInd w:val="0"/>
              <w:jc w:val="center"/>
            </w:pPr>
            <w:r w:rsidRPr="00800F2D">
              <w:t>ВИДЫ РАЗРЕШЕННОГО ИСПОЛЬЗОВАНИЯ ЗЕМЕЛЬНЫХ УЧАС</w:t>
            </w:r>
            <w:r w:rsidRPr="00800F2D">
              <w:t>Т</w:t>
            </w:r>
            <w:r w:rsidRPr="00800F2D">
              <w:t>КОВ И ОБЪЕКТОВ КАПИТАЛЬНОГО СТРОИТЕЛЬСТВА</w:t>
            </w:r>
          </w:p>
        </w:tc>
        <w:tc>
          <w:tcPr>
            <w:tcW w:w="3969" w:type="dxa"/>
            <w:vMerge w:val="restart"/>
            <w:shd w:val="clear" w:color="auto" w:fill="auto"/>
          </w:tcPr>
          <w:p w:rsidR="00C7095B" w:rsidRPr="00800F2D" w:rsidRDefault="00C7095B" w:rsidP="00305EAE">
            <w:pPr>
              <w:widowControl w:val="0"/>
              <w:autoSpaceDE w:val="0"/>
              <w:autoSpaceDN w:val="0"/>
              <w:adjustRightInd w:val="0"/>
              <w:jc w:val="center"/>
            </w:pPr>
            <w:r w:rsidRPr="00800F2D">
              <w:t>ПАРАМЕТРЫ РАЗРЕШЕННОГО ИСПОЛЬЗОВАНИЯ</w:t>
            </w:r>
          </w:p>
        </w:tc>
        <w:tc>
          <w:tcPr>
            <w:tcW w:w="3260" w:type="dxa"/>
            <w:vMerge w:val="restart"/>
            <w:shd w:val="clear" w:color="auto" w:fill="auto"/>
          </w:tcPr>
          <w:p w:rsidR="00C7095B" w:rsidRPr="00800F2D" w:rsidRDefault="00C7095B" w:rsidP="00305EAE">
            <w:pPr>
              <w:widowControl w:val="0"/>
              <w:autoSpaceDE w:val="0"/>
              <w:autoSpaceDN w:val="0"/>
              <w:adjustRightInd w:val="0"/>
              <w:jc w:val="center"/>
            </w:pPr>
            <w:r w:rsidRPr="00800F2D">
              <w:t>ОСОБЫЕ УСЛОВИЯ РЕ</w:t>
            </w:r>
            <w:r w:rsidRPr="00800F2D">
              <w:t>А</w:t>
            </w:r>
            <w:r w:rsidRPr="00800F2D">
              <w:t>ЛИЗАЦИИ РЕГЛАМЕНТА</w:t>
            </w:r>
          </w:p>
        </w:tc>
      </w:tr>
      <w:tr w:rsidR="00C7095B" w:rsidRPr="00800F2D" w:rsidTr="00305EAE">
        <w:trPr>
          <w:tblHeader/>
        </w:trPr>
        <w:tc>
          <w:tcPr>
            <w:tcW w:w="2456" w:type="dxa"/>
          </w:tcPr>
          <w:p w:rsidR="00C7095B" w:rsidRPr="00800F2D" w:rsidRDefault="00C7095B" w:rsidP="00305EAE">
            <w:pPr>
              <w:widowControl w:val="0"/>
              <w:autoSpaceDE w:val="0"/>
              <w:autoSpaceDN w:val="0"/>
              <w:adjustRightInd w:val="0"/>
              <w:jc w:val="center"/>
            </w:pPr>
            <w:r w:rsidRPr="00800F2D">
              <w:t>ВИДЫ ИСПОЛЬЗ</w:t>
            </w:r>
            <w:r w:rsidRPr="00800F2D">
              <w:t>О</w:t>
            </w:r>
            <w:r w:rsidRPr="00800F2D">
              <w:t>ВАНИЯ</w:t>
            </w:r>
          </w:p>
          <w:p w:rsidR="00C7095B" w:rsidRPr="00800F2D" w:rsidRDefault="00C7095B" w:rsidP="00305EAE">
            <w:pPr>
              <w:widowControl w:val="0"/>
              <w:autoSpaceDE w:val="0"/>
              <w:autoSpaceDN w:val="0"/>
              <w:adjustRightInd w:val="0"/>
              <w:jc w:val="center"/>
            </w:pPr>
            <w:r w:rsidRPr="00800F2D">
              <w:t>ЗЕМЕЛЬНОГО УЧАСТКА</w:t>
            </w:r>
          </w:p>
        </w:tc>
        <w:tc>
          <w:tcPr>
            <w:tcW w:w="2897" w:type="dxa"/>
          </w:tcPr>
          <w:p w:rsidR="00C7095B" w:rsidRPr="00800F2D" w:rsidRDefault="00C7095B" w:rsidP="00305EAE">
            <w:pPr>
              <w:widowControl w:val="0"/>
              <w:autoSpaceDE w:val="0"/>
              <w:autoSpaceDN w:val="0"/>
              <w:adjustRightInd w:val="0"/>
              <w:jc w:val="center"/>
            </w:pPr>
            <w:r w:rsidRPr="00800F2D">
              <w:t>ОПИСАНИЕ ВИДА РАЗРЕШЕННОГО И</w:t>
            </w:r>
            <w:r w:rsidRPr="00800F2D">
              <w:t>С</w:t>
            </w:r>
            <w:r w:rsidRPr="00800F2D">
              <w:t>ПОЛЬЗОВАНИЯ З</w:t>
            </w:r>
            <w:r w:rsidRPr="00800F2D">
              <w:t>Е</w:t>
            </w:r>
            <w:r w:rsidRPr="00800F2D">
              <w:t>МЕЛЬНОГО УЧАСТКА</w:t>
            </w:r>
          </w:p>
        </w:tc>
        <w:tc>
          <w:tcPr>
            <w:tcW w:w="2410" w:type="dxa"/>
            <w:shd w:val="clear" w:color="auto" w:fill="auto"/>
          </w:tcPr>
          <w:p w:rsidR="00C7095B" w:rsidRPr="00800F2D" w:rsidRDefault="00C7095B" w:rsidP="00305EAE">
            <w:pPr>
              <w:widowControl w:val="0"/>
              <w:autoSpaceDE w:val="0"/>
              <w:autoSpaceDN w:val="0"/>
              <w:adjustRightInd w:val="0"/>
              <w:jc w:val="center"/>
            </w:pPr>
            <w:r w:rsidRPr="00800F2D">
              <w:t>ОБЪЕКТЫ</w:t>
            </w:r>
          </w:p>
          <w:p w:rsidR="00C7095B" w:rsidRPr="00800F2D" w:rsidRDefault="00C7095B" w:rsidP="00305EAE">
            <w:pPr>
              <w:widowControl w:val="0"/>
              <w:autoSpaceDE w:val="0"/>
              <w:autoSpaceDN w:val="0"/>
              <w:adjustRightInd w:val="0"/>
              <w:jc w:val="center"/>
            </w:pPr>
            <w:r w:rsidRPr="00800F2D">
              <w:t>КАПИТАЛЬНОГО СТРОИТЕЛЬСТВА И ИНЫЕ ВИДЫ</w:t>
            </w:r>
          </w:p>
          <w:p w:rsidR="00C7095B" w:rsidRPr="00800F2D" w:rsidRDefault="00C7095B" w:rsidP="00305EAE">
            <w:pPr>
              <w:widowControl w:val="0"/>
              <w:autoSpaceDE w:val="0"/>
              <w:autoSpaceDN w:val="0"/>
              <w:adjustRightInd w:val="0"/>
              <w:jc w:val="center"/>
            </w:pPr>
            <w:r w:rsidRPr="00800F2D">
              <w:t>ОБЪЕКТОВ</w:t>
            </w:r>
          </w:p>
        </w:tc>
        <w:tc>
          <w:tcPr>
            <w:tcW w:w="3969" w:type="dxa"/>
            <w:vMerge/>
            <w:shd w:val="clear" w:color="auto" w:fill="auto"/>
          </w:tcPr>
          <w:p w:rsidR="00C7095B" w:rsidRPr="00800F2D" w:rsidRDefault="00C7095B" w:rsidP="00305EAE">
            <w:pPr>
              <w:widowControl w:val="0"/>
              <w:autoSpaceDE w:val="0"/>
              <w:autoSpaceDN w:val="0"/>
              <w:adjustRightInd w:val="0"/>
              <w:jc w:val="center"/>
            </w:pPr>
          </w:p>
        </w:tc>
        <w:tc>
          <w:tcPr>
            <w:tcW w:w="3260" w:type="dxa"/>
            <w:vMerge/>
            <w:shd w:val="clear" w:color="auto" w:fill="auto"/>
          </w:tcPr>
          <w:p w:rsidR="00C7095B" w:rsidRPr="00800F2D" w:rsidRDefault="00C7095B" w:rsidP="00305EAE">
            <w:pPr>
              <w:widowControl w:val="0"/>
              <w:autoSpaceDE w:val="0"/>
              <w:autoSpaceDN w:val="0"/>
              <w:adjustRightInd w:val="0"/>
              <w:jc w:val="center"/>
            </w:pPr>
          </w:p>
        </w:tc>
      </w:tr>
      <w:tr w:rsidR="00C7095B" w:rsidRPr="00800F2D" w:rsidTr="00305EAE">
        <w:trPr>
          <w:tblHeader/>
        </w:trPr>
        <w:tc>
          <w:tcPr>
            <w:tcW w:w="2456" w:type="dxa"/>
          </w:tcPr>
          <w:p w:rsidR="00C7095B" w:rsidRPr="00800F2D" w:rsidRDefault="00C7095B" w:rsidP="00305EAE">
            <w:pPr>
              <w:widowControl w:val="0"/>
              <w:autoSpaceDE w:val="0"/>
              <w:autoSpaceDN w:val="0"/>
              <w:adjustRightInd w:val="0"/>
              <w:jc w:val="center"/>
            </w:pPr>
            <w:r w:rsidRPr="00800F2D">
              <w:t>1</w:t>
            </w:r>
          </w:p>
        </w:tc>
        <w:tc>
          <w:tcPr>
            <w:tcW w:w="2897" w:type="dxa"/>
          </w:tcPr>
          <w:p w:rsidR="00C7095B" w:rsidRPr="00800F2D" w:rsidRDefault="00C7095B" w:rsidP="00305EAE">
            <w:pPr>
              <w:widowControl w:val="0"/>
              <w:autoSpaceDE w:val="0"/>
              <w:autoSpaceDN w:val="0"/>
              <w:adjustRightInd w:val="0"/>
              <w:jc w:val="center"/>
            </w:pPr>
            <w:r w:rsidRPr="00800F2D">
              <w:t>2</w:t>
            </w:r>
          </w:p>
        </w:tc>
        <w:tc>
          <w:tcPr>
            <w:tcW w:w="2410" w:type="dxa"/>
            <w:shd w:val="clear" w:color="auto" w:fill="auto"/>
          </w:tcPr>
          <w:p w:rsidR="00C7095B" w:rsidRPr="00800F2D" w:rsidRDefault="00C7095B" w:rsidP="00305EAE">
            <w:pPr>
              <w:widowControl w:val="0"/>
              <w:autoSpaceDE w:val="0"/>
              <w:autoSpaceDN w:val="0"/>
              <w:adjustRightInd w:val="0"/>
              <w:jc w:val="center"/>
            </w:pPr>
            <w:r w:rsidRPr="00800F2D">
              <w:t>3</w:t>
            </w:r>
          </w:p>
        </w:tc>
        <w:tc>
          <w:tcPr>
            <w:tcW w:w="3969" w:type="dxa"/>
            <w:shd w:val="clear" w:color="auto" w:fill="auto"/>
          </w:tcPr>
          <w:p w:rsidR="00C7095B" w:rsidRPr="00800F2D" w:rsidRDefault="00C7095B" w:rsidP="00305EAE">
            <w:pPr>
              <w:widowControl w:val="0"/>
              <w:autoSpaceDE w:val="0"/>
              <w:autoSpaceDN w:val="0"/>
              <w:adjustRightInd w:val="0"/>
              <w:jc w:val="center"/>
            </w:pPr>
            <w:r w:rsidRPr="00800F2D">
              <w:t>4</w:t>
            </w:r>
          </w:p>
        </w:tc>
        <w:tc>
          <w:tcPr>
            <w:tcW w:w="3260" w:type="dxa"/>
            <w:shd w:val="clear" w:color="auto" w:fill="auto"/>
          </w:tcPr>
          <w:p w:rsidR="00C7095B" w:rsidRPr="00800F2D" w:rsidRDefault="00C7095B" w:rsidP="00305EAE">
            <w:pPr>
              <w:widowControl w:val="0"/>
              <w:autoSpaceDE w:val="0"/>
              <w:autoSpaceDN w:val="0"/>
              <w:adjustRightInd w:val="0"/>
              <w:jc w:val="center"/>
            </w:pPr>
            <w:r w:rsidRPr="00800F2D">
              <w:t>5</w:t>
            </w:r>
          </w:p>
        </w:tc>
      </w:tr>
      <w:tr w:rsidR="00140D52" w:rsidRPr="00800F2D" w:rsidTr="00305EAE">
        <w:tc>
          <w:tcPr>
            <w:tcW w:w="2456" w:type="dxa"/>
          </w:tcPr>
          <w:p w:rsidR="00140D52" w:rsidRPr="00800F2D" w:rsidRDefault="00140D52" w:rsidP="00305EAE">
            <w:pPr>
              <w:widowControl w:val="0"/>
              <w:tabs>
                <w:tab w:val="left" w:pos="142"/>
              </w:tabs>
              <w:autoSpaceDE w:val="0"/>
            </w:pPr>
            <w:r w:rsidRPr="00800F2D">
              <w:t>Недропользование 6.1.</w:t>
            </w:r>
          </w:p>
        </w:tc>
        <w:tc>
          <w:tcPr>
            <w:tcW w:w="2897" w:type="dxa"/>
          </w:tcPr>
          <w:p w:rsidR="00140D52" w:rsidRPr="00800F2D" w:rsidRDefault="00140D52" w:rsidP="00305EAE">
            <w:pPr>
              <w:tabs>
                <w:tab w:val="left" w:pos="142"/>
              </w:tabs>
              <w:overflowPunct w:val="0"/>
              <w:autoSpaceDE w:val="0"/>
              <w:autoSpaceDN w:val="0"/>
              <w:adjustRightInd w:val="0"/>
            </w:pPr>
            <w:r w:rsidRPr="00800F2D">
              <w:t>Осуществление геолог</w:t>
            </w:r>
            <w:r w:rsidRPr="00800F2D">
              <w:t>и</w:t>
            </w:r>
            <w:r w:rsidRPr="00800F2D">
              <w:t>ческих изысканий;</w:t>
            </w:r>
          </w:p>
          <w:p w:rsidR="00140D52" w:rsidRPr="00800F2D" w:rsidRDefault="00140D52" w:rsidP="00305EAE">
            <w:pPr>
              <w:tabs>
                <w:tab w:val="left" w:pos="142"/>
              </w:tabs>
              <w:overflowPunct w:val="0"/>
              <w:autoSpaceDE w:val="0"/>
              <w:autoSpaceDN w:val="0"/>
              <w:adjustRightInd w:val="0"/>
            </w:pPr>
            <w:r w:rsidRPr="00800F2D">
              <w:t>добыча недр открытым (карьеры, отвалы) и з</w:t>
            </w:r>
            <w:r w:rsidRPr="00800F2D">
              <w:t>а</w:t>
            </w:r>
            <w:r w:rsidRPr="00800F2D">
              <w:t>крытым (шахты, скваж</w:t>
            </w:r>
            <w:r w:rsidRPr="00800F2D">
              <w:t>и</w:t>
            </w:r>
            <w:r w:rsidRPr="00800F2D">
              <w:lastRenderedPageBreak/>
              <w:t>ны) способами;</w:t>
            </w:r>
          </w:p>
          <w:p w:rsidR="00140D52" w:rsidRPr="00800F2D" w:rsidRDefault="00140D52" w:rsidP="00305EAE">
            <w:pPr>
              <w:tabs>
                <w:tab w:val="left" w:pos="142"/>
              </w:tabs>
              <w:overflowPunct w:val="0"/>
              <w:autoSpaceDE w:val="0"/>
              <w:autoSpaceDN w:val="0"/>
              <w:adjustRightInd w:val="0"/>
            </w:pPr>
            <w:r w:rsidRPr="00800F2D">
              <w:t>размещение объектов к</w:t>
            </w:r>
            <w:r w:rsidRPr="00800F2D">
              <w:t>а</w:t>
            </w:r>
            <w:r w:rsidRPr="00800F2D">
              <w:t>питального строител</w:t>
            </w:r>
            <w:r w:rsidRPr="00800F2D">
              <w:t>ь</w:t>
            </w:r>
            <w:r w:rsidRPr="00800F2D">
              <w:t>ства, в том числе подзе</w:t>
            </w:r>
            <w:r w:rsidRPr="00800F2D">
              <w:t>м</w:t>
            </w:r>
            <w:r w:rsidRPr="00800F2D">
              <w:t>ных, в целях добычи недр;</w:t>
            </w:r>
          </w:p>
          <w:p w:rsidR="00140D52" w:rsidRPr="00800F2D" w:rsidRDefault="00140D52" w:rsidP="00305EAE">
            <w:pPr>
              <w:tabs>
                <w:tab w:val="left" w:pos="142"/>
              </w:tabs>
              <w:overflowPunct w:val="0"/>
              <w:autoSpaceDE w:val="0"/>
              <w:autoSpaceDN w:val="0"/>
              <w:adjustRightInd w:val="0"/>
              <w:rPr>
                <w:lang w:eastAsia="en-US"/>
              </w:rPr>
            </w:pPr>
            <w:r w:rsidRPr="00800F2D">
              <w:t>размещение объектов к</w:t>
            </w:r>
            <w:r w:rsidRPr="00800F2D">
              <w:t>а</w:t>
            </w:r>
            <w:r w:rsidRPr="00800F2D">
              <w:t>питального строител</w:t>
            </w:r>
            <w:r w:rsidRPr="00800F2D">
              <w:t>ь</w:t>
            </w:r>
            <w:r w:rsidRPr="00800F2D">
              <w:t>ства, необходимых для подготовки сырья к транспортировке и (или) промышленной перер</w:t>
            </w:r>
            <w:r w:rsidRPr="00800F2D">
              <w:t>а</w:t>
            </w:r>
            <w:r w:rsidRPr="00800F2D">
              <w:t>ботке; размещение об</w:t>
            </w:r>
            <w:r w:rsidRPr="00800F2D">
              <w:t>ъ</w:t>
            </w:r>
            <w:r w:rsidRPr="00800F2D">
              <w:t>ектов капитального стр</w:t>
            </w:r>
            <w:r w:rsidRPr="00800F2D">
              <w:t>о</w:t>
            </w:r>
            <w:r w:rsidRPr="00800F2D">
              <w:t>ительства, предназначе</w:t>
            </w:r>
            <w:r w:rsidRPr="00800F2D">
              <w:t>н</w:t>
            </w:r>
            <w:r w:rsidRPr="00800F2D">
              <w:t>ных для проживания в них сотрудников, ос</w:t>
            </w:r>
            <w:r w:rsidRPr="00800F2D">
              <w:t>у</w:t>
            </w:r>
            <w:r w:rsidRPr="00800F2D">
              <w:t>ществляющих обслуж</w:t>
            </w:r>
            <w:r w:rsidRPr="00800F2D">
              <w:t>и</w:t>
            </w:r>
            <w:r w:rsidRPr="00800F2D">
              <w:t>вание зданий и сооруж</w:t>
            </w:r>
            <w:r w:rsidRPr="00800F2D">
              <w:t>е</w:t>
            </w:r>
            <w:r w:rsidRPr="00800F2D">
              <w:t>ний, необходимых для целей недропользования, если добыча недр прои</w:t>
            </w:r>
            <w:r w:rsidRPr="00800F2D">
              <w:t>с</w:t>
            </w:r>
            <w:r w:rsidRPr="00800F2D">
              <w:t>ходит на межселенной территории</w:t>
            </w:r>
          </w:p>
        </w:tc>
        <w:tc>
          <w:tcPr>
            <w:tcW w:w="2410" w:type="dxa"/>
            <w:shd w:val="clear" w:color="auto" w:fill="auto"/>
          </w:tcPr>
          <w:p w:rsidR="00140D52" w:rsidRPr="00800F2D" w:rsidRDefault="00140D52" w:rsidP="00305EAE">
            <w:pPr>
              <w:tabs>
                <w:tab w:val="left" w:pos="142"/>
              </w:tabs>
              <w:overflowPunct w:val="0"/>
              <w:autoSpaceDE w:val="0"/>
              <w:autoSpaceDN w:val="0"/>
              <w:adjustRightInd w:val="0"/>
            </w:pPr>
            <w:r w:rsidRPr="00800F2D">
              <w:rPr>
                <w:lang w:eastAsia="en-US"/>
              </w:rPr>
              <w:lastRenderedPageBreak/>
              <w:t>Объекты добычи руд и нерудных ископ</w:t>
            </w:r>
            <w:r w:rsidRPr="00800F2D">
              <w:rPr>
                <w:lang w:eastAsia="en-US"/>
              </w:rPr>
              <w:t>а</w:t>
            </w:r>
            <w:r>
              <w:rPr>
                <w:lang w:eastAsia="en-US"/>
              </w:rPr>
              <w:t>емых 2, 3 и более низкого</w:t>
            </w:r>
            <w:r w:rsidRPr="00800F2D">
              <w:rPr>
                <w:lang w:eastAsia="en-US"/>
              </w:rPr>
              <w:t xml:space="preserve">  класса опасности</w:t>
            </w:r>
          </w:p>
          <w:p w:rsidR="00140D52" w:rsidRPr="00800F2D" w:rsidRDefault="00140D52" w:rsidP="00305EAE">
            <w:pPr>
              <w:tabs>
                <w:tab w:val="left" w:pos="142"/>
              </w:tabs>
              <w:overflowPunct w:val="0"/>
              <w:autoSpaceDE w:val="0"/>
              <w:autoSpaceDN w:val="0"/>
              <w:adjustRightInd w:val="0"/>
            </w:pPr>
          </w:p>
        </w:tc>
        <w:tc>
          <w:tcPr>
            <w:tcW w:w="3969" w:type="dxa"/>
            <w:vMerge w:val="restart"/>
            <w:shd w:val="clear" w:color="auto" w:fill="auto"/>
          </w:tcPr>
          <w:p w:rsidR="00140D52" w:rsidRPr="00FD4B10" w:rsidRDefault="00140D52" w:rsidP="00305EAE">
            <w:pPr>
              <w:widowControl w:val="0"/>
              <w:rPr>
                <w:sz w:val="22"/>
                <w:szCs w:val="22"/>
              </w:rPr>
            </w:pPr>
            <w:r w:rsidRPr="00FD4B10">
              <w:rPr>
                <w:sz w:val="22"/>
                <w:szCs w:val="22"/>
              </w:rPr>
              <w:lastRenderedPageBreak/>
              <w:t>Минимальный размер земельного участка – не менее 0,02 га.</w:t>
            </w:r>
          </w:p>
          <w:p w:rsidR="00140D52" w:rsidRPr="00FD4B10" w:rsidRDefault="00140D52" w:rsidP="00305EAE">
            <w:pPr>
              <w:widowControl w:val="0"/>
              <w:autoSpaceDE w:val="0"/>
              <w:autoSpaceDN w:val="0"/>
              <w:adjustRightInd w:val="0"/>
              <w:rPr>
                <w:sz w:val="22"/>
                <w:szCs w:val="22"/>
              </w:rPr>
            </w:pPr>
            <w:r w:rsidRPr="00FD4B10">
              <w:rPr>
                <w:sz w:val="22"/>
                <w:szCs w:val="22"/>
              </w:rPr>
              <w:t>Отступ от красной линии - не менее 5 м., при новом строительстве</w:t>
            </w:r>
          </w:p>
          <w:p w:rsidR="00140D52" w:rsidRPr="00FD4B10" w:rsidRDefault="00140D52" w:rsidP="00305EAE">
            <w:pPr>
              <w:widowControl w:val="0"/>
              <w:autoSpaceDE w:val="0"/>
              <w:autoSpaceDN w:val="0"/>
              <w:adjustRightInd w:val="0"/>
              <w:rPr>
                <w:sz w:val="22"/>
                <w:szCs w:val="22"/>
              </w:rPr>
            </w:pPr>
            <w:r w:rsidRPr="00FD4B10">
              <w:rPr>
                <w:sz w:val="22"/>
                <w:szCs w:val="22"/>
              </w:rPr>
              <w:t xml:space="preserve">Максимальное количество этажей - 3 </w:t>
            </w:r>
            <w:proofErr w:type="spellStart"/>
            <w:r w:rsidRPr="00FD4B10">
              <w:rPr>
                <w:sz w:val="22"/>
                <w:szCs w:val="22"/>
              </w:rPr>
              <w:lastRenderedPageBreak/>
              <w:t>эт</w:t>
            </w:r>
            <w:proofErr w:type="spellEnd"/>
            <w:r w:rsidRPr="00FD4B10">
              <w:rPr>
                <w:sz w:val="22"/>
                <w:szCs w:val="22"/>
              </w:rPr>
              <w:t>.</w:t>
            </w:r>
          </w:p>
          <w:p w:rsidR="00C64105" w:rsidRDefault="00C64105" w:rsidP="00305EAE">
            <w:pPr>
              <w:widowControl w:val="0"/>
              <w:rPr>
                <w:sz w:val="22"/>
                <w:szCs w:val="22"/>
              </w:rPr>
            </w:pPr>
            <w:r>
              <w:rPr>
                <w:sz w:val="22"/>
                <w:szCs w:val="22"/>
              </w:rPr>
              <w:t>Минимальный отступ от границ з</w:t>
            </w:r>
            <w:r>
              <w:rPr>
                <w:sz w:val="22"/>
                <w:szCs w:val="22"/>
              </w:rPr>
              <w:t>е</w:t>
            </w:r>
            <w:r>
              <w:rPr>
                <w:sz w:val="22"/>
                <w:szCs w:val="22"/>
              </w:rPr>
              <w:t>мельного участка –  3.</w:t>
            </w:r>
          </w:p>
          <w:p w:rsidR="00140D52" w:rsidRPr="00FD4B10" w:rsidRDefault="00140D52" w:rsidP="00305EAE">
            <w:pPr>
              <w:widowControl w:val="0"/>
              <w:rPr>
                <w:sz w:val="22"/>
                <w:szCs w:val="22"/>
              </w:rPr>
            </w:pPr>
            <w:r w:rsidRPr="00FD4B10">
              <w:rPr>
                <w:sz w:val="22"/>
                <w:szCs w:val="22"/>
              </w:rPr>
              <w:t>Максимальная высота оград – 1,5 м</w:t>
            </w:r>
          </w:p>
          <w:p w:rsidR="00140D52" w:rsidRPr="00FD4B10" w:rsidRDefault="00140D52" w:rsidP="00305EAE">
            <w:pPr>
              <w:widowControl w:val="0"/>
              <w:rPr>
                <w:sz w:val="22"/>
                <w:szCs w:val="22"/>
              </w:rPr>
            </w:pPr>
            <w:r w:rsidRPr="00FD4B10">
              <w:rPr>
                <w:sz w:val="22"/>
                <w:szCs w:val="22"/>
              </w:rPr>
              <w:t>Максимальный процент застройки – 70%</w:t>
            </w:r>
          </w:p>
          <w:p w:rsidR="00140D52" w:rsidRPr="00FD4B10" w:rsidRDefault="00140D52" w:rsidP="00305EAE">
            <w:pPr>
              <w:widowControl w:val="0"/>
              <w:rPr>
                <w:sz w:val="22"/>
                <w:szCs w:val="22"/>
              </w:rPr>
            </w:pPr>
            <w:r w:rsidRPr="00FD4B10">
              <w:rPr>
                <w:sz w:val="22"/>
                <w:szCs w:val="22"/>
              </w:rPr>
              <w:t>Минимальный процент озеленения – 10%.</w:t>
            </w:r>
          </w:p>
          <w:p w:rsidR="00140D52" w:rsidRPr="00800F2D" w:rsidRDefault="00140D52" w:rsidP="00305EAE">
            <w:pPr>
              <w:tabs>
                <w:tab w:val="left" w:pos="142"/>
              </w:tabs>
              <w:overflowPunct w:val="0"/>
              <w:autoSpaceDE w:val="0"/>
              <w:autoSpaceDN w:val="0"/>
              <w:adjustRightInd w:val="0"/>
              <w:snapToGrid w:val="0"/>
            </w:pPr>
          </w:p>
          <w:p w:rsidR="00140D52" w:rsidRPr="00800F2D" w:rsidRDefault="00140D52" w:rsidP="00305EAE">
            <w:pPr>
              <w:tabs>
                <w:tab w:val="left" w:pos="142"/>
              </w:tabs>
              <w:overflowPunct w:val="0"/>
              <w:autoSpaceDE w:val="0"/>
              <w:autoSpaceDN w:val="0"/>
              <w:adjustRightInd w:val="0"/>
              <w:snapToGrid w:val="0"/>
              <w:rPr>
                <w:lang w:eastAsia="en-US"/>
              </w:rPr>
            </w:pPr>
          </w:p>
        </w:tc>
        <w:tc>
          <w:tcPr>
            <w:tcW w:w="3260" w:type="dxa"/>
            <w:vMerge w:val="restart"/>
            <w:shd w:val="clear" w:color="auto" w:fill="auto"/>
          </w:tcPr>
          <w:p w:rsidR="00140D52" w:rsidRPr="00800F2D" w:rsidRDefault="00140D52" w:rsidP="00305EAE">
            <w:r w:rsidRPr="00800F2D">
              <w:lastRenderedPageBreak/>
              <w:t>Использование земельных участков и объектов кап</w:t>
            </w:r>
            <w:r w:rsidRPr="00800F2D">
              <w:t>и</w:t>
            </w:r>
            <w:r w:rsidRPr="00800F2D">
              <w:t>тального строительства ос</w:t>
            </w:r>
            <w:r w:rsidRPr="00800F2D">
              <w:t>у</w:t>
            </w:r>
            <w:r w:rsidRPr="00800F2D">
              <w:t xml:space="preserve">ществлять с учетом режимов зон с особыми условиями </w:t>
            </w:r>
            <w:r w:rsidRPr="00800F2D">
              <w:lastRenderedPageBreak/>
              <w:t xml:space="preserve">использования территорий, приведенных в статьях </w:t>
            </w:r>
            <w:r>
              <w:t>31-34</w:t>
            </w:r>
            <w:r w:rsidRPr="00800F2D">
              <w:t xml:space="preserve"> настоящих Правил.</w:t>
            </w:r>
          </w:p>
          <w:p w:rsidR="00140D52" w:rsidRPr="00800F2D" w:rsidRDefault="00140D52" w:rsidP="00305EAE">
            <w:pPr>
              <w:widowControl w:val="0"/>
              <w:autoSpaceDE w:val="0"/>
              <w:autoSpaceDN w:val="0"/>
              <w:adjustRightInd w:val="0"/>
            </w:pPr>
          </w:p>
        </w:tc>
      </w:tr>
      <w:tr w:rsidR="00140D52" w:rsidRPr="00800F2D" w:rsidTr="00305EAE">
        <w:tc>
          <w:tcPr>
            <w:tcW w:w="2456" w:type="dxa"/>
          </w:tcPr>
          <w:p w:rsidR="00140D52" w:rsidRPr="00800F2D" w:rsidRDefault="00140D52" w:rsidP="00305EAE">
            <w:pPr>
              <w:widowControl w:val="0"/>
              <w:suppressAutoHyphens/>
              <w:autoSpaceDE w:val="0"/>
              <w:rPr>
                <w:rFonts w:eastAsia="Arial"/>
                <w:kern w:val="1"/>
                <w:lang w:eastAsia="ar-SA"/>
              </w:rPr>
            </w:pPr>
            <w:r w:rsidRPr="00800F2D">
              <w:rPr>
                <w:rFonts w:eastAsia="Arial"/>
                <w:kern w:val="1"/>
                <w:lang w:eastAsia="ar-SA"/>
              </w:rPr>
              <w:lastRenderedPageBreak/>
              <w:t>Пищевая промышленность 6.4.</w:t>
            </w:r>
          </w:p>
        </w:tc>
        <w:tc>
          <w:tcPr>
            <w:tcW w:w="2897" w:type="dxa"/>
          </w:tcPr>
          <w:p w:rsidR="00140D52" w:rsidRPr="00800F2D" w:rsidRDefault="00140D52" w:rsidP="00305EAE">
            <w:pPr>
              <w:widowControl w:val="0"/>
              <w:tabs>
                <w:tab w:val="left" w:pos="142"/>
              </w:tabs>
              <w:autoSpaceDE w:val="0"/>
            </w:pPr>
            <w:r w:rsidRPr="00800F2D">
              <w:t>Размещение объектов пищевой промышленн</w:t>
            </w:r>
            <w:r w:rsidRPr="00800F2D">
              <w:t>о</w:t>
            </w:r>
            <w:r w:rsidRPr="00800F2D">
              <w:lastRenderedPageBreak/>
              <w:t>сти, по переработке сел</w:t>
            </w:r>
            <w:r w:rsidRPr="00800F2D">
              <w:t>ь</w:t>
            </w:r>
            <w:r w:rsidRPr="00800F2D">
              <w:t>скохозяйственной пр</w:t>
            </w:r>
            <w:r w:rsidRPr="00800F2D">
              <w:t>о</w:t>
            </w:r>
            <w:r w:rsidRPr="00800F2D">
              <w:t>дукции способом, прив</w:t>
            </w:r>
            <w:r w:rsidRPr="00800F2D">
              <w:t>о</w:t>
            </w:r>
            <w:r w:rsidRPr="00800F2D">
              <w:t>дящим к их переработке в иную продукцию (ко</w:t>
            </w:r>
            <w:r w:rsidRPr="00800F2D">
              <w:t>н</w:t>
            </w:r>
            <w:r w:rsidRPr="00800F2D">
              <w:t>сервирование, копчение, хлебопечение), в том числе для производства напитков, алкогольных напитков и табачных и</w:t>
            </w:r>
            <w:r w:rsidRPr="00800F2D">
              <w:t>з</w:t>
            </w:r>
            <w:r w:rsidRPr="00800F2D">
              <w:t>делий</w:t>
            </w:r>
          </w:p>
        </w:tc>
        <w:tc>
          <w:tcPr>
            <w:tcW w:w="2410" w:type="dxa"/>
            <w:shd w:val="clear" w:color="auto" w:fill="auto"/>
          </w:tcPr>
          <w:p w:rsidR="00140D52" w:rsidRPr="00800F2D" w:rsidRDefault="00140D52" w:rsidP="00C7095B">
            <w:pPr>
              <w:tabs>
                <w:tab w:val="left" w:pos="142"/>
              </w:tabs>
              <w:overflowPunct w:val="0"/>
              <w:autoSpaceDE w:val="0"/>
              <w:autoSpaceDN w:val="0"/>
              <w:adjustRightInd w:val="0"/>
              <w:rPr>
                <w:lang w:eastAsia="en-US"/>
              </w:rPr>
            </w:pPr>
            <w:r w:rsidRPr="00800F2D">
              <w:rPr>
                <w:lang w:eastAsia="en-US"/>
              </w:rPr>
              <w:lastRenderedPageBreak/>
              <w:t>Промышленные объекты и произво</w:t>
            </w:r>
            <w:r w:rsidRPr="00800F2D">
              <w:rPr>
                <w:lang w:eastAsia="en-US"/>
              </w:rPr>
              <w:t>д</w:t>
            </w:r>
            <w:r w:rsidRPr="00800F2D">
              <w:rPr>
                <w:lang w:eastAsia="en-US"/>
              </w:rPr>
              <w:lastRenderedPageBreak/>
              <w:t xml:space="preserve">ства по обработке пищевых продуктов и вкусовых веществ </w:t>
            </w:r>
            <w:r>
              <w:rPr>
                <w:lang w:eastAsia="en-US"/>
              </w:rPr>
              <w:t>2</w:t>
            </w:r>
            <w:r w:rsidRPr="00800F2D">
              <w:rPr>
                <w:lang w:eastAsia="en-US"/>
              </w:rPr>
              <w:t xml:space="preserve">, </w:t>
            </w:r>
            <w:r>
              <w:rPr>
                <w:lang w:eastAsia="en-US"/>
              </w:rPr>
              <w:t>3</w:t>
            </w:r>
            <w:r w:rsidRPr="00800F2D">
              <w:rPr>
                <w:lang w:eastAsia="en-US"/>
              </w:rPr>
              <w:t xml:space="preserve"> </w:t>
            </w:r>
            <w:r>
              <w:rPr>
                <w:lang w:eastAsia="en-US"/>
              </w:rPr>
              <w:t xml:space="preserve">и более низкого </w:t>
            </w:r>
            <w:r w:rsidRPr="00800F2D">
              <w:rPr>
                <w:lang w:eastAsia="en-US"/>
              </w:rPr>
              <w:t>класса опасности</w:t>
            </w:r>
          </w:p>
        </w:tc>
        <w:tc>
          <w:tcPr>
            <w:tcW w:w="3969" w:type="dxa"/>
            <w:vMerge/>
            <w:shd w:val="clear" w:color="auto" w:fill="auto"/>
          </w:tcPr>
          <w:p w:rsidR="00140D52" w:rsidRPr="00800F2D" w:rsidRDefault="00140D52" w:rsidP="00305EAE">
            <w:pPr>
              <w:widowControl w:val="0"/>
              <w:tabs>
                <w:tab w:val="left" w:pos="142"/>
              </w:tabs>
              <w:autoSpaceDE w:val="0"/>
              <w:autoSpaceDN w:val="0"/>
              <w:adjustRightInd w:val="0"/>
            </w:pPr>
          </w:p>
        </w:tc>
        <w:tc>
          <w:tcPr>
            <w:tcW w:w="3260" w:type="dxa"/>
            <w:vMerge/>
            <w:shd w:val="clear" w:color="auto" w:fill="auto"/>
          </w:tcPr>
          <w:p w:rsidR="00140D52" w:rsidRPr="00800F2D" w:rsidRDefault="00140D52" w:rsidP="00305EAE">
            <w:pPr>
              <w:widowControl w:val="0"/>
              <w:autoSpaceDE w:val="0"/>
              <w:autoSpaceDN w:val="0"/>
              <w:adjustRightInd w:val="0"/>
              <w:jc w:val="center"/>
            </w:pPr>
          </w:p>
        </w:tc>
      </w:tr>
      <w:tr w:rsidR="00140D52" w:rsidRPr="00800F2D" w:rsidTr="00305EAE">
        <w:tc>
          <w:tcPr>
            <w:tcW w:w="2456" w:type="dxa"/>
          </w:tcPr>
          <w:p w:rsidR="00140D52" w:rsidRPr="00800F2D" w:rsidRDefault="00140D52" w:rsidP="00305EAE">
            <w:pPr>
              <w:widowControl w:val="0"/>
              <w:tabs>
                <w:tab w:val="left" w:pos="142"/>
              </w:tabs>
              <w:autoSpaceDE w:val="0"/>
              <w:rPr>
                <w:lang w:eastAsia="en-US"/>
              </w:rPr>
            </w:pPr>
            <w:r w:rsidRPr="00800F2D">
              <w:lastRenderedPageBreak/>
              <w:t>Склады 6.8.</w:t>
            </w:r>
          </w:p>
        </w:tc>
        <w:tc>
          <w:tcPr>
            <w:tcW w:w="2897" w:type="dxa"/>
          </w:tcPr>
          <w:p w:rsidR="00140D52" w:rsidRPr="00800F2D" w:rsidRDefault="00140D52" w:rsidP="00305EAE">
            <w:pPr>
              <w:tabs>
                <w:tab w:val="left" w:pos="142"/>
              </w:tabs>
              <w:overflowPunct w:val="0"/>
              <w:autoSpaceDE w:val="0"/>
              <w:autoSpaceDN w:val="0"/>
              <w:adjustRightInd w:val="0"/>
            </w:pPr>
            <w:proofErr w:type="gramStart"/>
            <w:r w:rsidRPr="00800F2D">
              <w:t>Размещение сооружений, имеющих назначение по временному хранению, распределению и пер</w:t>
            </w:r>
            <w:r w:rsidRPr="00800F2D">
              <w:t>е</w:t>
            </w:r>
            <w:r w:rsidRPr="00800F2D">
              <w:t>валке грузов (за искл</w:t>
            </w:r>
            <w:r w:rsidRPr="00800F2D">
              <w:t>ю</w:t>
            </w:r>
            <w:r w:rsidRPr="00800F2D">
              <w:t>чением хранения страт</w:t>
            </w:r>
            <w:r w:rsidRPr="00800F2D">
              <w:t>е</w:t>
            </w:r>
            <w:r w:rsidRPr="00800F2D">
              <w:t>гических запасов), не я</w:t>
            </w:r>
            <w:r w:rsidRPr="00800F2D">
              <w:t>в</w:t>
            </w:r>
            <w:r w:rsidRPr="00800F2D">
              <w:t>ляющихся частями пр</w:t>
            </w:r>
            <w:r w:rsidRPr="00800F2D">
              <w:t>о</w:t>
            </w:r>
            <w:r w:rsidRPr="00800F2D">
              <w:t>изводственных компле</w:t>
            </w:r>
            <w:r w:rsidRPr="00800F2D">
              <w:t>к</w:t>
            </w:r>
            <w:r w:rsidRPr="00800F2D">
              <w:t>сов, на которых был с</w:t>
            </w:r>
            <w:r w:rsidRPr="00800F2D">
              <w:t>о</w:t>
            </w:r>
            <w:r w:rsidRPr="00800F2D">
              <w:t>здан груз: промышле</w:t>
            </w:r>
            <w:r w:rsidRPr="00800F2D">
              <w:t>н</w:t>
            </w:r>
            <w:r w:rsidRPr="00800F2D">
              <w:t>ные базы, склады, погр</w:t>
            </w:r>
            <w:r w:rsidRPr="00800F2D">
              <w:t>у</w:t>
            </w:r>
            <w:r w:rsidRPr="00800F2D">
              <w:t>зочные терминалы и д</w:t>
            </w:r>
            <w:r w:rsidRPr="00800F2D">
              <w:t>о</w:t>
            </w:r>
            <w:r w:rsidRPr="00800F2D">
              <w:t xml:space="preserve">ки, нефтехранилища и нефтеналивные станции, </w:t>
            </w:r>
            <w:r w:rsidRPr="00800F2D">
              <w:lastRenderedPageBreak/>
              <w:t>газовые хранилища и о</w:t>
            </w:r>
            <w:r w:rsidRPr="00800F2D">
              <w:t>б</w:t>
            </w:r>
            <w:r w:rsidRPr="00800F2D">
              <w:t>служивающие их газок</w:t>
            </w:r>
            <w:r w:rsidRPr="00800F2D">
              <w:t>о</w:t>
            </w:r>
            <w:r w:rsidRPr="00800F2D">
              <w:t>нденсатные и газоперек</w:t>
            </w:r>
            <w:r w:rsidRPr="00800F2D">
              <w:t>а</w:t>
            </w:r>
            <w:r w:rsidRPr="00800F2D">
              <w:t>чивающие станции, эл</w:t>
            </w:r>
            <w:r w:rsidRPr="00800F2D">
              <w:t>е</w:t>
            </w:r>
            <w:r w:rsidRPr="00800F2D">
              <w:t>ваторы и продовол</w:t>
            </w:r>
            <w:r w:rsidRPr="00800F2D">
              <w:t>ь</w:t>
            </w:r>
            <w:r w:rsidRPr="00800F2D">
              <w:t>ственные склады, за и</w:t>
            </w:r>
            <w:r w:rsidRPr="00800F2D">
              <w:t>с</w:t>
            </w:r>
            <w:r w:rsidRPr="00800F2D">
              <w:t>ключением железнод</w:t>
            </w:r>
            <w:r w:rsidRPr="00800F2D">
              <w:t>о</w:t>
            </w:r>
            <w:r w:rsidRPr="00800F2D">
              <w:t>рожных перевалочных складов</w:t>
            </w:r>
            <w:proofErr w:type="gramEnd"/>
          </w:p>
        </w:tc>
        <w:tc>
          <w:tcPr>
            <w:tcW w:w="2410" w:type="dxa"/>
            <w:shd w:val="clear" w:color="auto" w:fill="auto"/>
          </w:tcPr>
          <w:p w:rsidR="00140D52" w:rsidRDefault="00140D52" w:rsidP="00305EAE">
            <w:pPr>
              <w:widowControl w:val="0"/>
              <w:tabs>
                <w:tab w:val="left" w:pos="142"/>
              </w:tabs>
              <w:autoSpaceDE w:val="0"/>
            </w:pPr>
            <w:r w:rsidRPr="00800F2D">
              <w:lastRenderedPageBreak/>
              <w:t>Коммунальные и  складские объекты</w:t>
            </w:r>
          </w:p>
          <w:p w:rsidR="00140D52" w:rsidRPr="00800F2D" w:rsidRDefault="00140D52" w:rsidP="00305EAE">
            <w:pPr>
              <w:widowControl w:val="0"/>
              <w:tabs>
                <w:tab w:val="left" w:pos="142"/>
              </w:tabs>
              <w:autoSpaceDE w:val="0"/>
              <w:rPr>
                <w:lang w:eastAsia="en-US"/>
              </w:rPr>
            </w:pPr>
            <w:r>
              <w:rPr>
                <w:lang w:eastAsia="en-US"/>
              </w:rPr>
              <w:t>2</w:t>
            </w:r>
            <w:r w:rsidRPr="00800F2D">
              <w:rPr>
                <w:lang w:eastAsia="en-US"/>
              </w:rPr>
              <w:t xml:space="preserve">, </w:t>
            </w:r>
            <w:r>
              <w:rPr>
                <w:lang w:eastAsia="en-US"/>
              </w:rPr>
              <w:t>3</w:t>
            </w:r>
            <w:r w:rsidRPr="00800F2D">
              <w:rPr>
                <w:lang w:eastAsia="en-US"/>
              </w:rPr>
              <w:t xml:space="preserve"> </w:t>
            </w:r>
            <w:r>
              <w:rPr>
                <w:lang w:eastAsia="en-US"/>
              </w:rPr>
              <w:t xml:space="preserve">и более низкого </w:t>
            </w:r>
            <w:r w:rsidRPr="00800F2D">
              <w:rPr>
                <w:lang w:eastAsia="en-US"/>
              </w:rPr>
              <w:t>класса опасности</w:t>
            </w:r>
          </w:p>
        </w:tc>
        <w:tc>
          <w:tcPr>
            <w:tcW w:w="3969" w:type="dxa"/>
            <w:vMerge/>
            <w:shd w:val="clear" w:color="auto" w:fill="auto"/>
          </w:tcPr>
          <w:p w:rsidR="00140D52" w:rsidRPr="00800F2D" w:rsidRDefault="00140D52" w:rsidP="00305EAE">
            <w:pPr>
              <w:tabs>
                <w:tab w:val="left" w:pos="142"/>
              </w:tabs>
              <w:overflowPunct w:val="0"/>
              <w:autoSpaceDE w:val="0"/>
              <w:autoSpaceDN w:val="0"/>
              <w:adjustRightInd w:val="0"/>
              <w:snapToGrid w:val="0"/>
              <w:rPr>
                <w:lang w:eastAsia="en-US"/>
              </w:rPr>
            </w:pPr>
          </w:p>
        </w:tc>
        <w:tc>
          <w:tcPr>
            <w:tcW w:w="3260" w:type="dxa"/>
            <w:vMerge/>
            <w:shd w:val="clear" w:color="auto" w:fill="auto"/>
          </w:tcPr>
          <w:p w:rsidR="00140D52" w:rsidRPr="00800F2D" w:rsidRDefault="00140D52" w:rsidP="00305EAE">
            <w:pPr>
              <w:widowControl w:val="0"/>
              <w:autoSpaceDE w:val="0"/>
              <w:autoSpaceDN w:val="0"/>
              <w:adjustRightInd w:val="0"/>
              <w:jc w:val="center"/>
            </w:pPr>
          </w:p>
        </w:tc>
      </w:tr>
      <w:tr w:rsidR="00140D52" w:rsidRPr="00800F2D" w:rsidTr="00305EAE">
        <w:tc>
          <w:tcPr>
            <w:tcW w:w="2456" w:type="dxa"/>
          </w:tcPr>
          <w:p w:rsidR="00140D52" w:rsidRPr="00800F2D" w:rsidRDefault="00140D52" w:rsidP="00305EAE">
            <w:pPr>
              <w:widowControl w:val="0"/>
              <w:tabs>
                <w:tab w:val="left" w:pos="142"/>
              </w:tabs>
              <w:autoSpaceDE w:val="0"/>
            </w:pPr>
            <w:r w:rsidRPr="00800F2D">
              <w:lastRenderedPageBreak/>
              <w:t>Деловое управление 4.1.</w:t>
            </w:r>
          </w:p>
        </w:tc>
        <w:tc>
          <w:tcPr>
            <w:tcW w:w="2897" w:type="dxa"/>
          </w:tcPr>
          <w:p w:rsidR="00140D52" w:rsidRPr="00800F2D" w:rsidRDefault="00140D52" w:rsidP="00305EAE">
            <w:pPr>
              <w:widowControl w:val="0"/>
              <w:tabs>
                <w:tab w:val="left" w:pos="142"/>
              </w:tabs>
              <w:autoSpaceDE w:val="0"/>
            </w:pPr>
            <w:r w:rsidRPr="00800F2D">
              <w:t>Размещение объектов к</w:t>
            </w:r>
            <w:r w:rsidRPr="00800F2D">
              <w:t>а</w:t>
            </w:r>
            <w:r w:rsidRPr="00800F2D">
              <w:t>питального строительства с целью: размещения объектов управленческой деятельности, не связа</w:t>
            </w:r>
            <w:r w:rsidRPr="00800F2D">
              <w:t>н</w:t>
            </w:r>
            <w:r w:rsidRPr="00800F2D">
              <w:t>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w:t>
            </w:r>
            <w:r w:rsidRPr="00800F2D">
              <w:t>р</w:t>
            </w:r>
            <w:r w:rsidRPr="00800F2D">
              <w:t>ганизациями, в том числе биржевая деятельность (за исключением банко</w:t>
            </w:r>
            <w:r w:rsidRPr="00800F2D">
              <w:t>в</w:t>
            </w:r>
            <w:r w:rsidRPr="00800F2D">
              <w:t>ской и страховой де</w:t>
            </w:r>
            <w:r w:rsidRPr="00800F2D">
              <w:t>я</w:t>
            </w:r>
            <w:r w:rsidRPr="00800F2D">
              <w:lastRenderedPageBreak/>
              <w:t>тельности)</w:t>
            </w:r>
          </w:p>
        </w:tc>
        <w:tc>
          <w:tcPr>
            <w:tcW w:w="2410" w:type="dxa"/>
            <w:shd w:val="clear" w:color="auto" w:fill="auto"/>
          </w:tcPr>
          <w:p w:rsidR="00140D52" w:rsidRPr="00800F2D" w:rsidRDefault="00140D52" w:rsidP="00305EAE">
            <w:pPr>
              <w:tabs>
                <w:tab w:val="left" w:pos="142"/>
              </w:tabs>
              <w:overflowPunct w:val="0"/>
              <w:autoSpaceDE w:val="0"/>
              <w:autoSpaceDN w:val="0"/>
              <w:adjustRightInd w:val="0"/>
              <w:rPr>
                <w:bCs/>
              </w:rPr>
            </w:pPr>
            <w:r w:rsidRPr="00800F2D">
              <w:rPr>
                <w:rFonts w:eastAsia="Calibri"/>
                <w:lang w:eastAsia="en-US"/>
              </w:rPr>
              <w:lastRenderedPageBreak/>
              <w:t>Объекты органов управления прои</w:t>
            </w:r>
            <w:r w:rsidRPr="00800F2D">
              <w:rPr>
                <w:rFonts w:eastAsia="Calibri"/>
                <w:lang w:eastAsia="en-US"/>
              </w:rPr>
              <w:t>з</w:t>
            </w:r>
            <w:r w:rsidRPr="00800F2D">
              <w:rPr>
                <w:rFonts w:eastAsia="Calibri"/>
                <w:lang w:eastAsia="en-US"/>
              </w:rPr>
              <w:t>водством</w:t>
            </w:r>
          </w:p>
          <w:p w:rsidR="00140D52" w:rsidRPr="00800F2D" w:rsidRDefault="00140D52" w:rsidP="00305EAE">
            <w:pPr>
              <w:tabs>
                <w:tab w:val="left" w:pos="142"/>
              </w:tabs>
              <w:overflowPunct w:val="0"/>
              <w:autoSpaceDE w:val="0"/>
              <w:autoSpaceDN w:val="0"/>
              <w:adjustRightInd w:val="0"/>
              <w:rPr>
                <w:lang w:eastAsia="en-US"/>
              </w:rPr>
            </w:pPr>
          </w:p>
        </w:tc>
        <w:tc>
          <w:tcPr>
            <w:tcW w:w="3969" w:type="dxa"/>
            <w:vMerge/>
            <w:shd w:val="clear" w:color="auto" w:fill="auto"/>
          </w:tcPr>
          <w:p w:rsidR="00140D52" w:rsidRPr="00800F2D" w:rsidRDefault="00140D52" w:rsidP="00305EAE">
            <w:pPr>
              <w:tabs>
                <w:tab w:val="left" w:pos="142"/>
              </w:tabs>
            </w:pPr>
          </w:p>
        </w:tc>
        <w:tc>
          <w:tcPr>
            <w:tcW w:w="3260" w:type="dxa"/>
            <w:vMerge w:val="restart"/>
            <w:shd w:val="clear" w:color="auto" w:fill="auto"/>
          </w:tcPr>
          <w:p w:rsidR="00140D52" w:rsidRPr="00800F2D" w:rsidRDefault="00140D52" w:rsidP="00305EAE">
            <w:r w:rsidRPr="00800F2D">
              <w:t>Использование земельных участков и объектов кап</w:t>
            </w:r>
            <w:r w:rsidRPr="00800F2D">
              <w:t>и</w:t>
            </w:r>
            <w:r w:rsidRPr="00800F2D">
              <w:t>тального строительства ос</w:t>
            </w:r>
            <w:r w:rsidRPr="00800F2D">
              <w:t>у</w:t>
            </w:r>
            <w:r w:rsidRPr="00800F2D">
              <w:t xml:space="preserve">ществлять с учетом режимов зон с особыми условиями использования территорий, приведенных в статьях </w:t>
            </w:r>
            <w:r>
              <w:t>31-34</w:t>
            </w:r>
            <w:r w:rsidRPr="00800F2D">
              <w:t xml:space="preserve"> настоящих Правил.</w:t>
            </w:r>
          </w:p>
          <w:p w:rsidR="00140D52" w:rsidRPr="00800F2D" w:rsidRDefault="00140D52" w:rsidP="00305EAE">
            <w:pPr>
              <w:widowControl w:val="0"/>
              <w:autoSpaceDE w:val="0"/>
              <w:autoSpaceDN w:val="0"/>
              <w:adjustRightInd w:val="0"/>
            </w:pPr>
          </w:p>
        </w:tc>
      </w:tr>
      <w:tr w:rsidR="00140D52" w:rsidRPr="00800F2D" w:rsidTr="00305EAE">
        <w:tc>
          <w:tcPr>
            <w:tcW w:w="2456" w:type="dxa"/>
          </w:tcPr>
          <w:p w:rsidR="00140D52" w:rsidRPr="00E24DC4" w:rsidRDefault="00140D52" w:rsidP="00DB7779">
            <w:pPr>
              <w:autoSpaceDE w:val="0"/>
              <w:autoSpaceDN w:val="0"/>
              <w:adjustRightInd w:val="0"/>
              <w:ind w:left="33"/>
              <w:jc w:val="both"/>
            </w:pPr>
            <w:r w:rsidRPr="00E24DC4">
              <w:lastRenderedPageBreak/>
              <w:t>Животноводство  1.7</w:t>
            </w:r>
          </w:p>
        </w:tc>
        <w:tc>
          <w:tcPr>
            <w:tcW w:w="2897" w:type="dxa"/>
          </w:tcPr>
          <w:p w:rsidR="00140D52" w:rsidRPr="00E24DC4" w:rsidRDefault="00140D52" w:rsidP="00DB7779">
            <w:pPr>
              <w:autoSpaceDE w:val="0"/>
              <w:autoSpaceDN w:val="0"/>
              <w:adjustRightInd w:val="0"/>
              <w:ind w:left="33"/>
              <w:jc w:val="both"/>
              <w:rPr>
                <w:rFonts w:eastAsia="Calibri"/>
                <w:bCs/>
              </w:rPr>
            </w:pPr>
            <w:r w:rsidRPr="00E24DC4">
              <w:rPr>
                <w:rFonts w:eastAsia="Calibri"/>
                <w:bCs/>
              </w:rPr>
              <w:t>Осуществление хозя</w:t>
            </w:r>
            <w:r w:rsidRPr="00E24DC4">
              <w:rPr>
                <w:rFonts w:eastAsia="Calibri"/>
                <w:bCs/>
              </w:rPr>
              <w:t>й</w:t>
            </w:r>
            <w:r w:rsidRPr="00E24DC4">
              <w:rPr>
                <w:rFonts w:eastAsia="Calibri"/>
                <w:bCs/>
              </w:rPr>
              <w:t>ственной деятельности, связанной с произво</w:t>
            </w:r>
            <w:r w:rsidRPr="00E24DC4">
              <w:rPr>
                <w:rFonts w:eastAsia="Calibri"/>
                <w:bCs/>
              </w:rPr>
              <w:t>д</w:t>
            </w:r>
            <w:r w:rsidRPr="00E24DC4">
              <w:rPr>
                <w:rFonts w:eastAsia="Calibri"/>
                <w:bCs/>
              </w:rPr>
              <w:t>ством продукции живо</w:t>
            </w:r>
            <w:r w:rsidRPr="00E24DC4">
              <w:rPr>
                <w:rFonts w:eastAsia="Calibri"/>
                <w:bCs/>
              </w:rPr>
              <w:t>т</w:t>
            </w:r>
            <w:r w:rsidRPr="00E24DC4">
              <w:rPr>
                <w:rFonts w:eastAsia="Calibri"/>
                <w:bCs/>
              </w:rPr>
              <w:t>новодства, в том числе сенокошение, выпас сельскохозяйственных животных, разведение племенных животных, производство и испол</w:t>
            </w:r>
            <w:r w:rsidRPr="00E24DC4">
              <w:rPr>
                <w:rFonts w:eastAsia="Calibri"/>
                <w:bCs/>
              </w:rPr>
              <w:t>ь</w:t>
            </w:r>
            <w:r w:rsidRPr="00E24DC4">
              <w:rPr>
                <w:rFonts w:eastAsia="Calibri"/>
                <w:bCs/>
              </w:rPr>
              <w:t>зование племенной пр</w:t>
            </w:r>
            <w:r w:rsidRPr="00E24DC4">
              <w:rPr>
                <w:rFonts w:eastAsia="Calibri"/>
                <w:bCs/>
              </w:rPr>
              <w:t>о</w:t>
            </w:r>
            <w:r w:rsidRPr="00E24DC4">
              <w:rPr>
                <w:rFonts w:eastAsia="Calibri"/>
                <w:bCs/>
              </w:rPr>
              <w:t>дукции (материала), ра</w:t>
            </w:r>
            <w:r w:rsidRPr="00E24DC4">
              <w:rPr>
                <w:rFonts w:eastAsia="Calibri"/>
                <w:bCs/>
              </w:rPr>
              <w:t>з</w:t>
            </w:r>
            <w:r w:rsidRPr="00E24DC4">
              <w:rPr>
                <w:rFonts w:eastAsia="Calibri"/>
                <w:bCs/>
              </w:rPr>
              <w:t>мещение зданий, соор</w:t>
            </w:r>
            <w:r w:rsidRPr="00E24DC4">
              <w:rPr>
                <w:rFonts w:eastAsia="Calibri"/>
                <w:bCs/>
              </w:rPr>
              <w:t>у</w:t>
            </w:r>
            <w:r w:rsidRPr="00E24DC4">
              <w:rPr>
                <w:rFonts w:eastAsia="Calibri"/>
                <w:bCs/>
              </w:rPr>
              <w:t>жений, используемых для содержания и разв</w:t>
            </w:r>
            <w:r w:rsidRPr="00E24DC4">
              <w:rPr>
                <w:rFonts w:eastAsia="Calibri"/>
                <w:bCs/>
              </w:rPr>
              <w:t>е</w:t>
            </w:r>
            <w:r w:rsidRPr="00E24DC4">
              <w:rPr>
                <w:rFonts w:eastAsia="Calibri"/>
                <w:bCs/>
              </w:rPr>
              <w:t>дения сельскохозя</w:t>
            </w:r>
            <w:r w:rsidRPr="00E24DC4">
              <w:rPr>
                <w:rFonts w:eastAsia="Calibri"/>
                <w:bCs/>
              </w:rPr>
              <w:t>й</w:t>
            </w:r>
            <w:r w:rsidRPr="00E24DC4">
              <w:rPr>
                <w:rFonts w:eastAsia="Calibri"/>
                <w:bCs/>
              </w:rPr>
              <w:t>ственных животных, производства, хранения и первичной переработки сельскохозяйственной продукции.</w:t>
            </w:r>
          </w:p>
          <w:p w:rsidR="00140D52" w:rsidRPr="00E24DC4" w:rsidRDefault="00140D52" w:rsidP="00DB7779">
            <w:pPr>
              <w:autoSpaceDE w:val="0"/>
              <w:autoSpaceDN w:val="0"/>
              <w:adjustRightInd w:val="0"/>
              <w:ind w:left="33"/>
              <w:jc w:val="both"/>
            </w:pPr>
            <w:r w:rsidRPr="00E24DC4">
              <w:rPr>
                <w:rFonts w:eastAsia="Calibri"/>
                <w:bCs/>
              </w:rPr>
              <w:t>Содержание данного в</w:t>
            </w:r>
            <w:r w:rsidRPr="00E24DC4">
              <w:rPr>
                <w:rFonts w:eastAsia="Calibri"/>
                <w:bCs/>
              </w:rPr>
              <w:t>и</w:t>
            </w:r>
            <w:r w:rsidRPr="00E24DC4">
              <w:rPr>
                <w:rFonts w:eastAsia="Calibri"/>
                <w:bCs/>
              </w:rPr>
              <w:t>да разрешенного испол</w:t>
            </w:r>
            <w:r w:rsidRPr="00E24DC4">
              <w:rPr>
                <w:rFonts w:eastAsia="Calibri"/>
                <w:bCs/>
              </w:rPr>
              <w:t>ь</w:t>
            </w:r>
            <w:r w:rsidRPr="00E24DC4">
              <w:rPr>
                <w:rFonts w:eastAsia="Calibri"/>
                <w:bCs/>
              </w:rPr>
              <w:t>зования включает в себя содержание видов ра</w:t>
            </w:r>
            <w:r w:rsidRPr="00E24DC4">
              <w:rPr>
                <w:rFonts w:eastAsia="Calibri"/>
                <w:bCs/>
              </w:rPr>
              <w:t>з</w:t>
            </w:r>
            <w:r w:rsidRPr="00E24DC4">
              <w:rPr>
                <w:rFonts w:eastAsia="Calibri"/>
                <w:bCs/>
              </w:rPr>
              <w:lastRenderedPageBreak/>
              <w:t>решенного использов</w:t>
            </w:r>
            <w:r w:rsidRPr="00E24DC4">
              <w:rPr>
                <w:rFonts w:eastAsia="Calibri"/>
                <w:bCs/>
              </w:rPr>
              <w:t>а</w:t>
            </w:r>
            <w:r w:rsidRPr="00E24DC4">
              <w:rPr>
                <w:rFonts w:eastAsia="Calibri"/>
                <w:bCs/>
              </w:rPr>
              <w:t xml:space="preserve">ния с </w:t>
            </w:r>
            <w:hyperlink r:id="rId32" w:history="1">
              <w:r w:rsidRPr="00E24DC4">
                <w:rPr>
                  <w:rFonts w:eastAsia="Calibri"/>
                  <w:bCs/>
                </w:rPr>
                <w:t>кодами 1.8</w:t>
              </w:r>
            </w:hyperlink>
            <w:r w:rsidRPr="00E24DC4">
              <w:rPr>
                <w:rFonts w:eastAsia="Calibri"/>
                <w:bCs/>
              </w:rPr>
              <w:t xml:space="preserve"> - </w:t>
            </w:r>
            <w:hyperlink r:id="rId33" w:history="1">
              <w:r w:rsidRPr="00E24DC4">
                <w:rPr>
                  <w:rFonts w:eastAsia="Calibri"/>
                  <w:bCs/>
                </w:rPr>
                <w:t>1.11</w:t>
              </w:r>
            </w:hyperlink>
          </w:p>
        </w:tc>
        <w:tc>
          <w:tcPr>
            <w:tcW w:w="2410" w:type="dxa"/>
            <w:shd w:val="clear" w:color="auto" w:fill="auto"/>
          </w:tcPr>
          <w:p w:rsidR="00140D52" w:rsidRPr="00E24DC4" w:rsidRDefault="00140D52" w:rsidP="00DB7779">
            <w:pPr>
              <w:autoSpaceDE w:val="0"/>
              <w:autoSpaceDN w:val="0"/>
              <w:adjustRightInd w:val="0"/>
              <w:ind w:left="33"/>
              <w:jc w:val="both"/>
              <w:rPr>
                <w:rFonts w:eastAsia="Calibri"/>
                <w:bCs/>
              </w:rPr>
            </w:pPr>
            <w:r w:rsidRPr="00E24DC4">
              <w:rPr>
                <w:rFonts w:eastAsia="Calibri"/>
                <w:bCs/>
              </w:rPr>
              <w:lastRenderedPageBreak/>
              <w:t>Здания, сооружения, используемые для содержания и разв</w:t>
            </w:r>
            <w:r w:rsidRPr="00E24DC4">
              <w:rPr>
                <w:rFonts w:eastAsia="Calibri"/>
                <w:bCs/>
              </w:rPr>
              <w:t>е</w:t>
            </w:r>
            <w:r w:rsidRPr="00E24DC4">
              <w:rPr>
                <w:rFonts w:eastAsia="Calibri"/>
                <w:bCs/>
              </w:rPr>
              <w:t>дения сельскохозя</w:t>
            </w:r>
            <w:r w:rsidRPr="00E24DC4">
              <w:rPr>
                <w:rFonts w:eastAsia="Calibri"/>
                <w:bCs/>
              </w:rPr>
              <w:t>й</w:t>
            </w:r>
            <w:r w:rsidRPr="00E24DC4">
              <w:rPr>
                <w:rFonts w:eastAsia="Calibri"/>
                <w:bCs/>
              </w:rPr>
              <w:t>ственных животных, производства, хр</w:t>
            </w:r>
            <w:r w:rsidRPr="00E24DC4">
              <w:rPr>
                <w:rFonts w:eastAsia="Calibri"/>
                <w:bCs/>
              </w:rPr>
              <w:t>а</w:t>
            </w:r>
            <w:r w:rsidRPr="00E24DC4">
              <w:rPr>
                <w:rFonts w:eastAsia="Calibri"/>
                <w:bCs/>
              </w:rPr>
              <w:t>нения и первичной переработки сел</w:t>
            </w:r>
            <w:r w:rsidRPr="00E24DC4">
              <w:rPr>
                <w:rFonts w:eastAsia="Calibri"/>
                <w:bCs/>
              </w:rPr>
              <w:t>ь</w:t>
            </w:r>
            <w:r>
              <w:rPr>
                <w:rFonts w:eastAsia="Calibri"/>
                <w:bCs/>
              </w:rPr>
              <w:t xml:space="preserve">скохозяйственной продукции, </w:t>
            </w:r>
            <w:r>
              <w:rPr>
                <w:lang w:eastAsia="en-US"/>
              </w:rPr>
              <w:t>2</w:t>
            </w:r>
            <w:r w:rsidRPr="00800F2D">
              <w:rPr>
                <w:lang w:eastAsia="en-US"/>
              </w:rPr>
              <w:t xml:space="preserve">, </w:t>
            </w:r>
            <w:r>
              <w:rPr>
                <w:lang w:eastAsia="en-US"/>
              </w:rPr>
              <w:t>3</w:t>
            </w:r>
            <w:r w:rsidRPr="00800F2D">
              <w:rPr>
                <w:lang w:eastAsia="en-US"/>
              </w:rPr>
              <w:t xml:space="preserve"> </w:t>
            </w:r>
            <w:r>
              <w:rPr>
                <w:lang w:eastAsia="en-US"/>
              </w:rPr>
              <w:t xml:space="preserve">и более низкого </w:t>
            </w:r>
            <w:r w:rsidRPr="00800F2D">
              <w:rPr>
                <w:lang w:eastAsia="en-US"/>
              </w:rPr>
              <w:t>кла</w:t>
            </w:r>
            <w:r w:rsidRPr="00800F2D">
              <w:rPr>
                <w:lang w:eastAsia="en-US"/>
              </w:rPr>
              <w:t>с</w:t>
            </w:r>
            <w:r w:rsidRPr="00800F2D">
              <w:rPr>
                <w:lang w:eastAsia="en-US"/>
              </w:rPr>
              <w:t>са опасности</w:t>
            </w:r>
          </w:p>
          <w:p w:rsidR="00140D52" w:rsidRPr="00E24DC4" w:rsidRDefault="00140D52" w:rsidP="00DB7779">
            <w:pPr>
              <w:overflowPunct w:val="0"/>
              <w:autoSpaceDE w:val="0"/>
              <w:autoSpaceDN w:val="0"/>
              <w:adjustRightInd w:val="0"/>
              <w:ind w:left="33"/>
              <w:jc w:val="both"/>
            </w:pPr>
          </w:p>
        </w:tc>
        <w:tc>
          <w:tcPr>
            <w:tcW w:w="3969" w:type="dxa"/>
            <w:vMerge/>
            <w:shd w:val="clear" w:color="auto" w:fill="auto"/>
          </w:tcPr>
          <w:p w:rsidR="00140D52" w:rsidRPr="00800F2D" w:rsidRDefault="00140D52" w:rsidP="00305EAE">
            <w:pPr>
              <w:tabs>
                <w:tab w:val="left" w:pos="142"/>
              </w:tabs>
            </w:pPr>
          </w:p>
        </w:tc>
        <w:tc>
          <w:tcPr>
            <w:tcW w:w="3260" w:type="dxa"/>
            <w:vMerge/>
            <w:shd w:val="clear" w:color="auto" w:fill="auto"/>
          </w:tcPr>
          <w:p w:rsidR="00140D52" w:rsidRPr="00800F2D" w:rsidRDefault="00140D52" w:rsidP="00305EAE"/>
        </w:tc>
      </w:tr>
      <w:tr w:rsidR="00140D52" w:rsidRPr="00800F2D" w:rsidTr="00305EAE">
        <w:tc>
          <w:tcPr>
            <w:tcW w:w="2456" w:type="dxa"/>
          </w:tcPr>
          <w:p w:rsidR="00140D52" w:rsidRPr="00E24DC4" w:rsidRDefault="00140D52" w:rsidP="00DB7779">
            <w:pPr>
              <w:autoSpaceDE w:val="0"/>
              <w:autoSpaceDN w:val="0"/>
              <w:adjustRightInd w:val="0"/>
              <w:ind w:left="33"/>
              <w:jc w:val="both"/>
            </w:pPr>
            <w:r w:rsidRPr="00E24DC4">
              <w:lastRenderedPageBreak/>
              <w:t>Хранение и перер</w:t>
            </w:r>
            <w:r w:rsidRPr="00E24DC4">
              <w:t>а</w:t>
            </w:r>
            <w:r w:rsidRPr="00E24DC4">
              <w:t>ботка сельскохозя</w:t>
            </w:r>
            <w:r w:rsidRPr="00E24DC4">
              <w:t>й</w:t>
            </w:r>
            <w:r w:rsidRPr="00E24DC4">
              <w:t>ственной продукции 1.15.</w:t>
            </w:r>
          </w:p>
        </w:tc>
        <w:tc>
          <w:tcPr>
            <w:tcW w:w="2897" w:type="dxa"/>
          </w:tcPr>
          <w:p w:rsidR="00140D52" w:rsidRPr="00E24DC4" w:rsidRDefault="00140D52" w:rsidP="00DB7779">
            <w:pPr>
              <w:widowControl w:val="0"/>
              <w:autoSpaceDE w:val="0"/>
              <w:autoSpaceDN w:val="0"/>
              <w:adjustRightInd w:val="0"/>
              <w:jc w:val="both"/>
            </w:pPr>
            <w:r w:rsidRPr="00E24DC4">
              <w:t>Размещение зданий, с</w:t>
            </w:r>
            <w:r w:rsidRPr="00E24DC4">
              <w:t>о</w:t>
            </w:r>
            <w:r w:rsidRPr="00E24DC4">
              <w:t>оружений, используемых для производства, хран</w:t>
            </w:r>
            <w:r w:rsidRPr="00E24DC4">
              <w:t>е</w:t>
            </w:r>
            <w:r w:rsidRPr="00E24DC4">
              <w:t>ния, первичной и глуб</w:t>
            </w:r>
            <w:r w:rsidRPr="00E24DC4">
              <w:t>о</w:t>
            </w:r>
            <w:r w:rsidRPr="00E24DC4">
              <w:t>кой переработки сельск</w:t>
            </w:r>
            <w:r w:rsidRPr="00E24DC4">
              <w:t>о</w:t>
            </w:r>
            <w:r w:rsidRPr="00E24DC4">
              <w:t>хозяйственной проду</w:t>
            </w:r>
            <w:r w:rsidRPr="00E24DC4">
              <w:t>к</w:t>
            </w:r>
            <w:r w:rsidRPr="00E24DC4">
              <w:t>ции</w:t>
            </w:r>
          </w:p>
        </w:tc>
        <w:tc>
          <w:tcPr>
            <w:tcW w:w="2410" w:type="dxa"/>
            <w:shd w:val="clear" w:color="auto" w:fill="auto"/>
          </w:tcPr>
          <w:p w:rsidR="00140D52" w:rsidRPr="00E24DC4" w:rsidRDefault="00140D52" w:rsidP="00DB7779">
            <w:pPr>
              <w:widowControl w:val="0"/>
              <w:autoSpaceDE w:val="0"/>
              <w:autoSpaceDN w:val="0"/>
              <w:adjustRightInd w:val="0"/>
              <w:jc w:val="both"/>
            </w:pPr>
            <w:r w:rsidRPr="00E24DC4">
              <w:t>Здания, сооружения, используемые для производства, хр</w:t>
            </w:r>
            <w:r w:rsidRPr="00E24DC4">
              <w:t>а</w:t>
            </w:r>
            <w:r w:rsidRPr="00E24DC4">
              <w:t>нения, первичной и глубокой перерабо</w:t>
            </w:r>
            <w:r w:rsidRPr="00E24DC4">
              <w:t>т</w:t>
            </w:r>
            <w:r w:rsidRPr="00E24DC4">
              <w:t>ки сельскохозя</w:t>
            </w:r>
            <w:r w:rsidRPr="00E24DC4">
              <w:t>й</w:t>
            </w:r>
            <w:r w:rsidRPr="00E24DC4">
              <w:t>ственной продукции</w:t>
            </w:r>
            <w:r>
              <w:t xml:space="preserve"> </w:t>
            </w:r>
            <w:r>
              <w:rPr>
                <w:lang w:eastAsia="en-US"/>
              </w:rPr>
              <w:t>2</w:t>
            </w:r>
            <w:r w:rsidRPr="00800F2D">
              <w:rPr>
                <w:lang w:eastAsia="en-US"/>
              </w:rPr>
              <w:t xml:space="preserve">, </w:t>
            </w:r>
            <w:r>
              <w:rPr>
                <w:lang w:eastAsia="en-US"/>
              </w:rPr>
              <w:t>3</w:t>
            </w:r>
            <w:r w:rsidRPr="00800F2D">
              <w:rPr>
                <w:lang w:eastAsia="en-US"/>
              </w:rPr>
              <w:t xml:space="preserve"> </w:t>
            </w:r>
            <w:r>
              <w:rPr>
                <w:lang w:eastAsia="en-US"/>
              </w:rPr>
              <w:t xml:space="preserve">и более низкого </w:t>
            </w:r>
            <w:r w:rsidRPr="00800F2D">
              <w:rPr>
                <w:lang w:eastAsia="en-US"/>
              </w:rPr>
              <w:t>класса опасности</w:t>
            </w:r>
          </w:p>
        </w:tc>
        <w:tc>
          <w:tcPr>
            <w:tcW w:w="3969" w:type="dxa"/>
            <w:vMerge/>
            <w:shd w:val="clear" w:color="auto" w:fill="auto"/>
          </w:tcPr>
          <w:p w:rsidR="00140D52" w:rsidRPr="00800F2D" w:rsidRDefault="00140D52" w:rsidP="00305EAE">
            <w:pPr>
              <w:tabs>
                <w:tab w:val="left" w:pos="142"/>
              </w:tabs>
            </w:pPr>
          </w:p>
        </w:tc>
        <w:tc>
          <w:tcPr>
            <w:tcW w:w="3260" w:type="dxa"/>
            <w:vMerge/>
            <w:shd w:val="clear" w:color="auto" w:fill="auto"/>
          </w:tcPr>
          <w:p w:rsidR="00140D52" w:rsidRPr="00800F2D" w:rsidRDefault="00140D52" w:rsidP="00305EAE"/>
        </w:tc>
      </w:tr>
      <w:tr w:rsidR="00140D52" w:rsidRPr="00800F2D" w:rsidTr="00305EAE">
        <w:tc>
          <w:tcPr>
            <w:tcW w:w="2456" w:type="dxa"/>
          </w:tcPr>
          <w:p w:rsidR="00140D52" w:rsidRPr="00331D42" w:rsidRDefault="00140D52" w:rsidP="00DB7779">
            <w:pPr>
              <w:autoSpaceDE w:val="0"/>
              <w:autoSpaceDN w:val="0"/>
              <w:adjustRightInd w:val="0"/>
              <w:ind w:left="33"/>
              <w:jc w:val="both"/>
              <w:rPr>
                <w:sz w:val="22"/>
                <w:szCs w:val="22"/>
              </w:rPr>
            </w:pPr>
            <w:r w:rsidRPr="00331D42">
              <w:rPr>
                <w:sz w:val="22"/>
                <w:szCs w:val="22"/>
              </w:rPr>
              <w:t>Обеспечение сельск</w:t>
            </w:r>
            <w:r w:rsidRPr="00331D42">
              <w:rPr>
                <w:sz w:val="22"/>
                <w:szCs w:val="22"/>
              </w:rPr>
              <w:t>о</w:t>
            </w:r>
            <w:r w:rsidRPr="00331D42">
              <w:rPr>
                <w:sz w:val="22"/>
                <w:szCs w:val="22"/>
              </w:rPr>
              <w:t>хозяйственного прои</w:t>
            </w:r>
            <w:r w:rsidRPr="00331D42">
              <w:rPr>
                <w:sz w:val="22"/>
                <w:szCs w:val="22"/>
              </w:rPr>
              <w:t>з</w:t>
            </w:r>
            <w:r w:rsidRPr="00331D42">
              <w:rPr>
                <w:sz w:val="22"/>
                <w:szCs w:val="22"/>
              </w:rPr>
              <w:t>водства 1.18</w:t>
            </w:r>
          </w:p>
          <w:p w:rsidR="00140D52" w:rsidRPr="00331D42" w:rsidRDefault="00140D52" w:rsidP="00DB7779">
            <w:pPr>
              <w:overflowPunct w:val="0"/>
              <w:autoSpaceDE w:val="0"/>
              <w:autoSpaceDN w:val="0"/>
              <w:adjustRightInd w:val="0"/>
              <w:ind w:left="33"/>
              <w:jc w:val="both"/>
              <w:rPr>
                <w:sz w:val="22"/>
                <w:szCs w:val="22"/>
              </w:rPr>
            </w:pPr>
          </w:p>
        </w:tc>
        <w:tc>
          <w:tcPr>
            <w:tcW w:w="2897" w:type="dxa"/>
          </w:tcPr>
          <w:p w:rsidR="00140D52" w:rsidRPr="00331D42" w:rsidRDefault="00140D52" w:rsidP="00DB7779">
            <w:pPr>
              <w:autoSpaceDE w:val="0"/>
              <w:autoSpaceDN w:val="0"/>
              <w:adjustRightInd w:val="0"/>
              <w:ind w:left="33"/>
              <w:jc w:val="both"/>
              <w:rPr>
                <w:sz w:val="22"/>
                <w:szCs w:val="22"/>
              </w:rPr>
            </w:pPr>
            <w:r w:rsidRPr="00331D42">
              <w:rPr>
                <w:sz w:val="22"/>
                <w:szCs w:val="22"/>
              </w:rPr>
              <w:t>Размещение машинно-транспортных и ремонтных станций, ангаров и гаражей для сельскохозяйственной техники, амбаров, водон</w:t>
            </w:r>
            <w:r w:rsidRPr="00331D42">
              <w:rPr>
                <w:sz w:val="22"/>
                <w:szCs w:val="22"/>
              </w:rPr>
              <w:t>а</w:t>
            </w:r>
            <w:r w:rsidRPr="00331D42">
              <w:rPr>
                <w:sz w:val="22"/>
                <w:szCs w:val="22"/>
              </w:rPr>
              <w:t>порных башен, трансфо</w:t>
            </w:r>
            <w:r w:rsidRPr="00331D42">
              <w:rPr>
                <w:sz w:val="22"/>
                <w:szCs w:val="22"/>
              </w:rPr>
              <w:t>р</w:t>
            </w:r>
            <w:r w:rsidRPr="00331D42">
              <w:rPr>
                <w:sz w:val="22"/>
                <w:szCs w:val="22"/>
              </w:rPr>
              <w:t>маторных станций и иного технического оборудов</w:t>
            </w:r>
            <w:r w:rsidRPr="00331D42">
              <w:rPr>
                <w:sz w:val="22"/>
                <w:szCs w:val="22"/>
              </w:rPr>
              <w:t>а</w:t>
            </w:r>
            <w:r w:rsidRPr="00331D42">
              <w:rPr>
                <w:sz w:val="22"/>
                <w:szCs w:val="22"/>
              </w:rPr>
              <w:t>ния, используемого для в</w:t>
            </w:r>
            <w:r w:rsidRPr="00331D42">
              <w:rPr>
                <w:sz w:val="22"/>
                <w:szCs w:val="22"/>
              </w:rPr>
              <w:t>е</w:t>
            </w:r>
            <w:r w:rsidRPr="00331D42">
              <w:rPr>
                <w:sz w:val="22"/>
                <w:szCs w:val="22"/>
              </w:rPr>
              <w:t>дения сельского хозяйства</w:t>
            </w:r>
          </w:p>
          <w:p w:rsidR="00140D52" w:rsidRPr="00331D42" w:rsidRDefault="00140D52" w:rsidP="00DB7779">
            <w:pPr>
              <w:overflowPunct w:val="0"/>
              <w:autoSpaceDE w:val="0"/>
              <w:autoSpaceDN w:val="0"/>
              <w:adjustRightInd w:val="0"/>
              <w:ind w:left="33"/>
              <w:jc w:val="both"/>
              <w:rPr>
                <w:sz w:val="22"/>
                <w:szCs w:val="22"/>
              </w:rPr>
            </w:pPr>
          </w:p>
        </w:tc>
        <w:tc>
          <w:tcPr>
            <w:tcW w:w="2410" w:type="dxa"/>
            <w:shd w:val="clear" w:color="auto" w:fill="auto"/>
          </w:tcPr>
          <w:p w:rsidR="00140D52" w:rsidRPr="00331D42" w:rsidRDefault="00140D52" w:rsidP="00DB7779">
            <w:pPr>
              <w:overflowPunct w:val="0"/>
              <w:autoSpaceDE w:val="0"/>
              <w:autoSpaceDN w:val="0"/>
              <w:adjustRightInd w:val="0"/>
              <w:ind w:left="33"/>
              <w:jc w:val="both"/>
              <w:rPr>
                <w:sz w:val="22"/>
                <w:szCs w:val="22"/>
              </w:rPr>
            </w:pPr>
            <w:r w:rsidRPr="00331D42">
              <w:rPr>
                <w:sz w:val="22"/>
                <w:szCs w:val="22"/>
              </w:rPr>
              <w:t>Ремонтные станции.</w:t>
            </w:r>
          </w:p>
          <w:p w:rsidR="00140D52" w:rsidRPr="00331D42" w:rsidRDefault="00140D52" w:rsidP="00DB7779">
            <w:pPr>
              <w:overflowPunct w:val="0"/>
              <w:autoSpaceDE w:val="0"/>
              <w:autoSpaceDN w:val="0"/>
              <w:adjustRightInd w:val="0"/>
              <w:ind w:left="33"/>
              <w:jc w:val="both"/>
              <w:rPr>
                <w:sz w:val="22"/>
                <w:szCs w:val="22"/>
              </w:rPr>
            </w:pPr>
            <w:r w:rsidRPr="00331D42">
              <w:rPr>
                <w:sz w:val="22"/>
                <w:szCs w:val="22"/>
              </w:rPr>
              <w:t>Ангары.</w:t>
            </w:r>
          </w:p>
          <w:p w:rsidR="00140D52" w:rsidRPr="00331D42" w:rsidRDefault="00140D52" w:rsidP="00DB7779">
            <w:pPr>
              <w:overflowPunct w:val="0"/>
              <w:autoSpaceDE w:val="0"/>
              <w:autoSpaceDN w:val="0"/>
              <w:adjustRightInd w:val="0"/>
              <w:ind w:left="33"/>
              <w:jc w:val="both"/>
              <w:rPr>
                <w:sz w:val="22"/>
                <w:szCs w:val="22"/>
              </w:rPr>
            </w:pPr>
            <w:r w:rsidRPr="00331D42">
              <w:rPr>
                <w:sz w:val="22"/>
                <w:szCs w:val="22"/>
              </w:rPr>
              <w:t>Гаражи для сельск</w:t>
            </w:r>
            <w:r w:rsidRPr="00331D42">
              <w:rPr>
                <w:sz w:val="22"/>
                <w:szCs w:val="22"/>
              </w:rPr>
              <w:t>о</w:t>
            </w:r>
            <w:r w:rsidRPr="00331D42">
              <w:rPr>
                <w:sz w:val="22"/>
                <w:szCs w:val="22"/>
              </w:rPr>
              <w:t>хозяйственной техн</w:t>
            </w:r>
            <w:r w:rsidRPr="00331D42">
              <w:rPr>
                <w:sz w:val="22"/>
                <w:szCs w:val="22"/>
              </w:rPr>
              <w:t>и</w:t>
            </w:r>
            <w:r w:rsidRPr="00331D42">
              <w:rPr>
                <w:sz w:val="22"/>
                <w:szCs w:val="22"/>
              </w:rPr>
              <w:t xml:space="preserve">ки. </w:t>
            </w:r>
          </w:p>
          <w:p w:rsidR="00140D52" w:rsidRPr="00331D42" w:rsidRDefault="00140D52" w:rsidP="00DB7779">
            <w:pPr>
              <w:overflowPunct w:val="0"/>
              <w:autoSpaceDE w:val="0"/>
              <w:autoSpaceDN w:val="0"/>
              <w:adjustRightInd w:val="0"/>
              <w:ind w:left="33"/>
              <w:jc w:val="both"/>
              <w:rPr>
                <w:sz w:val="22"/>
                <w:szCs w:val="22"/>
              </w:rPr>
            </w:pPr>
            <w:r w:rsidRPr="00331D42">
              <w:rPr>
                <w:sz w:val="22"/>
                <w:szCs w:val="22"/>
              </w:rPr>
              <w:t>Амбары.</w:t>
            </w:r>
          </w:p>
          <w:p w:rsidR="00140D52" w:rsidRPr="00331D42" w:rsidRDefault="00140D52" w:rsidP="00DB7779">
            <w:pPr>
              <w:overflowPunct w:val="0"/>
              <w:autoSpaceDE w:val="0"/>
              <w:autoSpaceDN w:val="0"/>
              <w:adjustRightInd w:val="0"/>
              <w:ind w:left="33"/>
              <w:jc w:val="both"/>
              <w:rPr>
                <w:sz w:val="22"/>
                <w:szCs w:val="22"/>
              </w:rPr>
            </w:pPr>
            <w:r w:rsidRPr="00331D42">
              <w:rPr>
                <w:sz w:val="22"/>
                <w:szCs w:val="22"/>
              </w:rPr>
              <w:t>Водонапорные башни, Трансформаторные стан</w:t>
            </w:r>
            <w:r>
              <w:rPr>
                <w:sz w:val="22"/>
                <w:szCs w:val="22"/>
              </w:rPr>
              <w:t>ции и иное</w:t>
            </w:r>
            <w:r w:rsidRPr="00331D42">
              <w:rPr>
                <w:sz w:val="22"/>
                <w:szCs w:val="22"/>
              </w:rPr>
              <w:t xml:space="preserve"> техн</w:t>
            </w:r>
            <w:r w:rsidRPr="00331D42">
              <w:rPr>
                <w:sz w:val="22"/>
                <w:szCs w:val="22"/>
              </w:rPr>
              <w:t>и</w:t>
            </w:r>
            <w:r w:rsidRPr="00331D42">
              <w:rPr>
                <w:sz w:val="22"/>
                <w:szCs w:val="22"/>
              </w:rPr>
              <w:t>ческого обору</w:t>
            </w:r>
            <w:r>
              <w:rPr>
                <w:sz w:val="22"/>
                <w:szCs w:val="22"/>
              </w:rPr>
              <w:t>дования.</w:t>
            </w:r>
          </w:p>
        </w:tc>
        <w:tc>
          <w:tcPr>
            <w:tcW w:w="3969" w:type="dxa"/>
            <w:vMerge/>
            <w:shd w:val="clear" w:color="auto" w:fill="auto"/>
          </w:tcPr>
          <w:p w:rsidR="00140D52" w:rsidRPr="00800F2D" w:rsidRDefault="00140D52" w:rsidP="00305EAE">
            <w:pPr>
              <w:tabs>
                <w:tab w:val="left" w:pos="142"/>
              </w:tabs>
            </w:pPr>
          </w:p>
        </w:tc>
        <w:tc>
          <w:tcPr>
            <w:tcW w:w="3260" w:type="dxa"/>
            <w:vMerge/>
            <w:shd w:val="clear" w:color="auto" w:fill="auto"/>
          </w:tcPr>
          <w:p w:rsidR="00140D52" w:rsidRPr="00800F2D" w:rsidRDefault="00140D52" w:rsidP="00305EAE"/>
        </w:tc>
      </w:tr>
    </w:tbl>
    <w:p w:rsidR="004B4CDC" w:rsidRDefault="004B4CDC" w:rsidP="00305EAE">
      <w:pPr>
        <w:widowControl w:val="0"/>
        <w:autoSpaceDE w:val="0"/>
        <w:autoSpaceDN w:val="0"/>
        <w:adjustRightInd w:val="0"/>
        <w:ind w:firstLine="709"/>
        <w:rPr>
          <w:b/>
        </w:rPr>
      </w:pPr>
    </w:p>
    <w:p w:rsidR="00305EAE" w:rsidRPr="00FD4B10" w:rsidRDefault="00305EAE" w:rsidP="00305EAE">
      <w:pPr>
        <w:widowControl w:val="0"/>
        <w:autoSpaceDE w:val="0"/>
        <w:autoSpaceDN w:val="0"/>
        <w:adjustRightInd w:val="0"/>
        <w:ind w:firstLine="709"/>
        <w:rPr>
          <w:b/>
        </w:rPr>
      </w:pPr>
      <w:r w:rsidRPr="00FD4B10">
        <w:rPr>
          <w:b/>
        </w:rPr>
        <w:t>2. ВСПОМОГАТЕЛЬНЫЕ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16"/>
        <w:gridCol w:w="2745"/>
        <w:gridCol w:w="2502"/>
        <w:gridCol w:w="3969"/>
        <w:gridCol w:w="3260"/>
      </w:tblGrid>
      <w:tr w:rsidR="00305EAE" w:rsidRPr="00800F2D" w:rsidTr="00305EAE">
        <w:trPr>
          <w:tblHeader/>
        </w:trPr>
        <w:tc>
          <w:tcPr>
            <w:tcW w:w="7763" w:type="dxa"/>
            <w:gridSpan w:val="3"/>
          </w:tcPr>
          <w:p w:rsidR="00305EAE" w:rsidRPr="00800F2D" w:rsidRDefault="00305EAE" w:rsidP="00305EAE">
            <w:pPr>
              <w:widowControl w:val="0"/>
              <w:autoSpaceDE w:val="0"/>
              <w:autoSpaceDN w:val="0"/>
              <w:adjustRightInd w:val="0"/>
              <w:jc w:val="center"/>
            </w:pPr>
            <w:r w:rsidRPr="00800F2D">
              <w:lastRenderedPageBreak/>
              <w:t>ВИДЫ РАЗРЕШЕННОГО ИСПОЛЬЗОВАНИЯ ЗЕМЕЛЬНЫХ УЧАС</w:t>
            </w:r>
            <w:r w:rsidRPr="00800F2D">
              <w:t>Т</w:t>
            </w:r>
            <w:r w:rsidRPr="00800F2D">
              <w:t>КОВ И ОБЪЕКТОВ КАПИТАЛЬНОГО СТРОИТЕЛЬСТВА</w:t>
            </w:r>
          </w:p>
        </w:tc>
        <w:tc>
          <w:tcPr>
            <w:tcW w:w="3969" w:type="dxa"/>
            <w:vMerge w:val="restart"/>
            <w:shd w:val="clear" w:color="auto" w:fill="auto"/>
          </w:tcPr>
          <w:p w:rsidR="00305EAE" w:rsidRPr="00800F2D" w:rsidRDefault="00305EAE" w:rsidP="00305EAE">
            <w:pPr>
              <w:widowControl w:val="0"/>
              <w:autoSpaceDE w:val="0"/>
              <w:autoSpaceDN w:val="0"/>
              <w:adjustRightInd w:val="0"/>
              <w:jc w:val="center"/>
            </w:pPr>
            <w:r w:rsidRPr="00800F2D">
              <w:t>ПАРАМЕТРЫ РАЗРЕШЕННОГО ИСПОЛЬЗОВАНИЯ</w:t>
            </w:r>
          </w:p>
        </w:tc>
        <w:tc>
          <w:tcPr>
            <w:tcW w:w="3260" w:type="dxa"/>
            <w:vMerge w:val="restart"/>
            <w:shd w:val="clear" w:color="auto" w:fill="auto"/>
          </w:tcPr>
          <w:p w:rsidR="00305EAE" w:rsidRPr="00800F2D" w:rsidRDefault="00305EAE" w:rsidP="00305EAE">
            <w:pPr>
              <w:widowControl w:val="0"/>
              <w:autoSpaceDE w:val="0"/>
              <w:autoSpaceDN w:val="0"/>
              <w:adjustRightInd w:val="0"/>
              <w:jc w:val="center"/>
            </w:pPr>
            <w:r w:rsidRPr="00800F2D">
              <w:t>ОСОБЫЕ УСЛОВИЯ РЕ</w:t>
            </w:r>
            <w:r w:rsidRPr="00800F2D">
              <w:t>А</w:t>
            </w:r>
            <w:r w:rsidRPr="00800F2D">
              <w:t>ЛИЗАЦИИ РЕГЛАМЕНТА</w:t>
            </w:r>
          </w:p>
        </w:tc>
      </w:tr>
      <w:tr w:rsidR="00305EAE" w:rsidRPr="00800F2D" w:rsidTr="00305EAE">
        <w:trPr>
          <w:tblHeader/>
        </w:trPr>
        <w:tc>
          <w:tcPr>
            <w:tcW w:w="2516" w:type="dxa"/>
          </w:tcPr>
          <w:p w:rsidR="00305EAE" w:rsidRPr="00800F2D" w:rsidRDefault="00305EAE" w:rsidP="00305EAE">
            <w:pPr>
              <w:widowControl w:val="0"/>
              <w:autoSpaceDE w:val="0"/>
              <w:autoSpaceDN w:val="0"/>
              <w:adjustRightInd w:val="0"/>
              <w:jc w:val="center"/>
            </w:pPr>
            <w:r w:rsidRPr="00800F2D">
              <w:t>ВИДЫ ИСПОЛЬЗ</w:t>
            </w:r>
            <w:r w:rsidRPr="00800F2D">
              <w:t>О</w:t>
            </w:r>
            <w:r w:rsidRPr="00800F2D">
              <w:t>ВАНИЯ</w:t>
            </w:r>
          </w:p>
          <w:p w:rsidR="00305EAE" w:rsidRPr="00800F2D" w:rsidRDefault="00305EAE" w:rsidP="00305EAE">
            <w:pPr>
              <w:widowControl w:val="0"/>
              <w:autoSpaceDE w:val="0"/>
              <w:autoSpaceDN w:val="0"/>
              <w:adjustRightInd w:val="0"/>
              <w:jc w:val="center"/>
            </w:pPr>
            <w:r w:rsidRPr="00800F2D">
              <w:t>ЗЕМЕЛЬНОГО УЧАСТКА</w:t>
            </w:r>
          </w:p>
        </w:tc>
        <w:tc>
          <w:tcPr>
            <w:tcW w:w="2745" w:type="dxa"/>
          </w:tcPr>
          <w:p w:rsidR="00305EAE" w:rsidRPr="00800F2D" w:rsidRDefault="00305EAE" w:rsidP="00305EAE">
            <w:pPr>
              <w:widowControl w:val="0"/>
              <w:autoSpaceDE w:val="0"/>
              <w:autoSpaceDN w:val="0"/>
              <w:adjustRightInd w:val="0"/>
              <w:jc w:val="center"/>
            </w:pPr>
            <w:r w:rsidRPr="00800F2D">
              <w:t>ОПИСАНИЕ ВИДА РАЗРЕШЕННОГО И</w:t>
            </w:r>
            <w:r w:rsidRPr="00800F2D">
              <w:t>С</w:t>
            </w:r>
            <w:r w:rsidRPr="00800F2D">
              <w:t>ПОЛЬЗОВАНИЯ З</w:t>
            </w:r>
            <w:r w:rsidRPr="00800F2D">
              <w:t>Е</w:t>
            </w:r>
            <w:r w:rsidRPr="00800F2D">
              <w:t>МЕЛЬНОГО УЧАСТКА</w:t>
            </w:r>
          </w:p>
        </w:tc>
        <w:tc>
          <w:tcPr>
            <w:tcW w:w="2502" w:type="dxa"/>
            <w:shd w:val="clear" w:color="auto" w:fill="auto"/>
          </w:tcPr>
          <w:p w:rsidR="00305EAE" w:rsidRPr="00800F2D" w:rsidRDefault="00305EAE" w:rsidP="00305EAE">
            <w:pPr>
              <w:widowControl w:val="0"/>
              <w:autoSpaceDE w:val="0"/>
              <w:autoSpaceDN w:val="0"/>
              <w:adjustRightInd w:val="0"/>
              <w:jc w:val="center"/>
            </w:pPr>
            <w:r w:rsidRPr="00800F2D">
              <w:t>ОБЪЕКТЫ</w:t>
            </w:r>
          </w:p>
          <w:p w:rsidR="00305EAE" w:rsidRPr="00800F2D" w:rsidRDefault="00305EAE" w:rsidP="00305EAE">
            <w:pPr>
              <w:widowControl w:val="0"/>
              <w:autoSpaceDE w:val="0"/>
              <w:autoSpaceDN w:val="0"/>
              <w:adjustRightInd w:val="0"/>
              <w:jc w:val="center"/>
            </w:pPr>
            <w:r w:rsidRPr="00800F2D">
              <w:t>КАПИТАЛЬНОГО СТРОИТЕЛЬСТВА И ИНЫЕ ВИДЫ</w:t>
            </w:r>
          </w:p>
          <w:p w:rsidR="00305EAE" w:rsidRPr="00800F2D" w:rsidRDefault="00305EAE" w:rsidP="00305EAE">
            <w:pPr>
              <w:widowControl w:val="0"/>
              <w:autoSpaceDE w:val="0"/>
              <w:autoSpaceDN w:val="0"/>
              <w:adjustRightInd w:val="0"/>
              <w:jc w:val="center"/>
            </w:pPr>
            <w:r w:rsidRPr="00800F2D">
              <w:t>ОБЪЕКТОВ</w:t>
            </w:r>
          </w:p>
        </w:tc>
        <w:tc>
          <w:tcPr>
            <w:tcW w:w="3969" w:type="dxa"/>
            <w:vMerge/>
            <w:shd w:val="clear" w:color="auto" w:fill="auto"/>
          </w:tcPr>
          <w:p w:rsidR="00305EAE" w:rsidRPr="00800F2D" w:rsidRDefault="00305EAE" w:rsidP="00305EAE">
            <w:pPr>
              <w:widowControl w:val="0"/>
              <w:autoSpaceDE w:val="0"/>
              <w:autoSpaceDN w:val="0"/>
              <w:adjustRightInd w:val="0"/>
              <w:jc w:val="center"/>
            </w:pPr>
          </w:p>
        </w:tc>
        <w:tc>
          <w:tcPr>
            <w:tcW w:w="3260" w:type="dxa"/>
            <w:vMerge/>
            <w:shd w:val="clear" w:color="auto" w:fill="auto"/>
          </w:tcPr>
          <w:p w:rsidR="00305EAE" w:rsidRPr="00800F2D" w:rsidRDefault="00305EAE" w:rsidP="00305EAE">
            <w:pPr>
              <w:widowControl w:val="0"/>
              <w:autoSpaceDE w:val="0"/>
              <w:autoSpaceDN w:val="0"/>
              <w:adjustRightInd w:val="0"/>
              <w:jc w:val="center"/>
            </w:pPr>
          </w:p>
        </w:tc>
      </w:tr>
      <w:tr w:rsidR="00305EAE" w:rsidRPr="00800F2D" w:rsidTr="00305EAE">
        <w:trPr>
          <w:tblHeader/>
        </w:trPr>
        <w:tc>
          <w:tcPr>
            <w:tcW w:w="2516" w:type="dxa"/>
          </w:tcPr>
          <w:p w:rsidR="00305EAE" w:rsidRPr="00800F2D" w:rsidRDefault="00305EAE" w:rsidP="00305EAE">
            <w:pPr>
              <w:widowControl w:val="0"/>
              <w:autoSpaceDE w:val="0"/>
              <w:autoSpaceDN w:val="0"/>
              <w:adjustRightInd w:val="0"/>
              <w:jc w:val="center"/>
            </w:pPr>
            <w:r w:rsidRPr="00800F2D">
              <w:t>1</w:t>
            </w:r>
          </w:p>
        </w:tc>
        <w:tc>
          <w:tcPr>
            <w:tcW w:w="2745" w:type="dxa"/>
          </w:tcPr>
          <w:p w:rsidR="00305EAE" w:rsidRPr="00800F2D" w:rsidRDefault="00305EAE" w:rsidP="00305EAE">
            <w:pPr>
              <w:widowControl w:val="0"/>
              <w:autoSpaceDE w:val="0"/>
              <w:autoSpaceDN w:val="0"/>
              <w:adjustRightInd w:val="0"/>
              <w:jc w:val="center"/>
            </w:pPr>
            <w:r w:rsidRPr="00800F2D">
              <w:t>2</w:t>
            </w:r>
          </w:p>
        </w:tc>
        <w:tc>
          <w:tcPr>
            <w:tcW w:w="2502" w:type="dxa"/>
            <w:shd w:val="clear" w:color="auto" w:fill="auto"/>
          </w:tcPr>
          <w:p w:rsidR="00305EAE" w:rsidRPr="00800F2D" w:rsidRDefault="00305EAE" w:rsidP="00305EAE">
            <w:pPr>
              <w:widowControl w:val="0"/>
              <w:autoSpaceDE w:val="0"/>
              <w:autoSpaceDN w:val="0"/>
              <w:adjustRightInd w:val="0"/>
              <w:jc w:val="center"/>
            </w:pPr>
            <w:r w:rsidRPr="00800F2D">
              <w:t>3</w:t>
            </w:r>
          </w:p>
        </w:tc>
        <w:tc>
          <w:tcPr>
            <w:tcW w:w="3969" w:type="dxa"/>
            <w:shd w:val="clear" w:color="auto" w:fill="auto"/>
          </w:tcPr>
          <w:p w:rsidR="00305EAE" w:rsidRPr="00800F2D" w:rsidRDefault="00305EAE" w:rsidP="00305EAE">
            <w:pPr>
              <w:widowControl w:val="0"/>
              <w:autoSpaceDE w:val="0"/>
              <w:autoSpaceDN w:val="0"/>
              <w:adjustRightInd w:val="0"/>
              <w:jc w:val="center"/>
            </w:pPr>
            <w:r w:rsidRPr="00800F2D">
              <w:t>4</w:t>
            </w:r>
          </w:p>
        </w:tc>
        <w:tc>
          <w:tcPr>
            <w:tcW w:w="3260" w:type="dxa"/>
            <w:shd w:val="clear" w:color="auto" w:fill="auto"/>
          </w:tcPr>
          <w:p w:rsidR="00305EAE" w:rsidRPr="00800F2D" w:rsidRDefault="00305EAE" w:rsidP="00305EAE">
            <w:pPr>
              <w:widowControl w:val="0"/>
              <w:autoSpaceDE w:val="0"/>
              <w:autoSpaceDN w:val="0"/>
              <w:adjustRightInd w:val="0"/>
              <w:jc w:val="center"/>
            </w:pPr>
            <w:r w:rsidRPr="00800F2D">
              <w:t>5</w:t>
            </w:r>
          </w:p>
        </w:tc>
      </w:tr>
      <w:tr w:rsidR="00305EAE" w:rsidRPr="00800F2D" w:rsidTr="00305EAE">
        <w:tc>
          <w:tcPr>
            <w:tcW w:w="2516" w:type="dxa"/>
          </w:tcPr>
          <w:p w:rsidR="00305EAE" w:rsidRPr="00800F2D" w:rsidRDefault="00305EAE" w:rsidP="00305EAE">
            <w:pPr>
              <w:widowControl w:val="0"/>
              <w:tabs>
                <w:tab w:val="left" w:pos="142"/>
                <w:tab w:val="left" w:pos="284"/>
              </w:tabs>
              <w:autoSpaceDE w:val="0"/>
            </w:pPr>
            <w:r w:rsidRPr="00800F2D">
              <w:t>Обслуживание авт</w:t>
            </w:r>
            <w:r w:rsidRPr="00800F2D">
              <w:t>о</w:t>
            </w:r>
            <w:r w:rsidRPr="00800F2D">
              <w:t>транспорта 4.9.</w:t>
            </w:r>
          </w:p>
        </w:tc>
        <w:tc>
          <w:tcPr>
            <w:tcW w:w="2745" w:type="dxa"/>
          </w:tcPr>
          <w:p w:rsidR="00305EAE" w:rsidRPr="00800F2D" w:rsidRDefault="00305EAE" w:rsidP="00305EAE">
            <w:pPr>
              <w:widowControl w:val="0"/>
              <w:tabs>
                <w:tab w:val="left" w:pos="142"/>
                <w:tab w:val="left" w:pos="284"/>
              </w:tabs>
              <w:autoSpaceDE w:val="0"/>
            </w:pPr>
            <w:r w:rsidRPr="00800F2D">
              <w:t>Размещение постоя</w:t>
            </w:r>
            <w:r w:rsidRPr="00800F2D">
              <w:t>н</w:t>
            </w:r>
            <w:r w:rsidRPr="00800F2D">
              <w:t>ных или временных г</w:t>
            </w:r>
            <w:r w:rsidRPr="00800F2D">
              <w:t>а</w:t>
            </w:r>
            <w:r w:rsidRPr="00800F2D">
              <w:t>ражей с несколькими стояночными местами, стоянок (парковок), г</w:t>
            </w:r>
            <w:r w:rsidRPr="00800F2D">
              <w:t>а</w:t>
            </w:r>
            <w:r w:rsidRPr="00800F2D">
              <w:t>ражей, в том числе мн</w:t>
            </w:r>
            <w:r w:rsidRPr="00800F2D">
              <w:t>о</w:t>
            </w:r>
            <w:r w:rsidRPr="00800F2D">
              <w:t>гоярусных, не указа</w:t>
            </w:r>
            <w:r w:rsidRPr="00800F2D">
              <w:t>н</w:t>
            </w:r>
            <w:r w:rsidRPr="00800F2D">
              <w:t>ных в коде 2.7.1</w:t>
            </w:r>
          </w:p>
        </w:tc>
        <w:tc>
          <w:tcPr>
            <w:tcW w:w="2502" w:type="dxa"/>
            <w:shd w:val="clear" w:color="auto" w:fill="auto"/>
          </w:tcPr>
          <w:p w:rsidR="00305EAE" w:rsidRPr="00800F2D" w:rsidRDefault="00305EAE" w:rsidP="00305EAE">
            <w:pPr>
              <w:widowControl w:val="0"/>
              <w:tabs>
                <w:tab w:val="left" w:pos="142"/>
                <w:tab w:val="left" w:pos="284"/>
              </w:tabs>
              <w:autoSpaceDE w:val="0"/>
            </w:pPr>
            <w:r w:rsidRPr="00800F2D">
              <w:t>Стоянки автомобилей</w:t>
            </w:r>
          </w:p>
        </w:tc>
        <w:tc>
          <w:tcPr>
            <w:tcW w:w="3969" w:type="dxa"/>
            <w:shd w:val="clear" w:color="auto" w:fill="auto"/>
          </w:tcPr>
          <w:p w:rsidR="00C64105" w:rsidRDefault="00C64105" w:rsidP="00C64105">
            <w:pPr>
              <w:widowControl w:val="0"/>
              <w:ind w:right="33"/>
              <w:rPr>
                <w:sz w:val="22"/>
                <w:szCs w:val="22"/>
              </w:rPr>
            </w:pPr>
            <w:r>
              <w:rPr>
                <w:sz w:val="22"/>
                <w:szCs w:val="22"/>
              </w:rPr>
              <w:t>Предельные размеры земельных участков не устанавливается.</w:t>
            </w:r>
          </w:p>
          <w:p w:rsidR="00C64105" w:rsidRPr="00FD4B10" w:rsidRDefault="00C64105" w:rsidP="00C64105">
            <w:pPr>
              <w:widowControl w:val="0"/>
              <w:ind w:right="33"/>
              <w:rPr>
                <w:sz w:val="22"/>
                <w:szCs w:val="22"/>
              </w:rPr>
            </w:pPr>
            <w:r>
              <w:rPr>
                <w:sz w:val="22"/>
                <w:szCs w:val="22"/>
              </w:rPr>
              <w:t>Минимальный отступ от границ з</w:t>
            </w:r>
            <w:r>
              <w:rPr>
                <w:sz w:val="22"/>
                <w:szCs w:val="22"/>
              </w:rPr>
              <w:t>е</w:t>
            </w:r>
            <w:r>
              <w:rPr>
                <w:sz w:val="22"/>
                <w:szCs w:val="22"/>
              </w:rPr>
              <w:t>мельного участка – не устанавливае</w:t>
            </w:r>
            <w:r>
              <w:rPr>
                <w:sz w:val="22"/>
                <w:szCs w:val="22"/>
              </w:rPr>
              <w:t>т</w:t>
            </w:r>
            <w:r>
              <w:rPr>
                <w:sz w:val="22"/>
                <w:szCs w:val="22"/>
              </w:rPr>
              <w:t>ся.</w:t>
            </w:r>
          </w:p>
          <w:p w:rsidR="00C64105" w:rsidRDefault="00C64105" w:rsidP="00C64105">
            <w:pPr>
              <w:widowControl w:val="0"/>
              <w:tabs>
                <w:tab w:val="center" w:pos="4677"/>
                <w:tab w:val="right" w:pos="9355"/>
              </w:tabs>
              <w:ind w:right="33"/>
              <w:rPr>
                <w:sz w:val="22"/>
                <w:szCs w:val="22"/>
              </w:rPr>
            </w:pPr>
            <w:r w:rsidRPr="00FD4B10">
              <w:rPr>
                <w:sz w:val="22"/>
                <w:szCs w:val="22"/>
              </w:rPr>
              <w:t>Максима</w:t>
            </w:r>
            <w:r>
              <w:rPr>
                <w:sz w:val="22"/>
                <w:szCs w:val="22"/>
              </w:rPr>
              <w:t>льное количество этажей (ярусов</w:t>
            </w:r>
            <w:proofErr w:type="gramStart"/>
            <w:r>
              <w:rPr>
                <w:sz w:val="22"/>
                <w:szCs w:val="22"/>
              </w:rPr>
              <w:t xml:space="preserve"> )</w:t>
            </w:r>
            <w:proofErr w:type="gramEnd"/>
            <w:r>
              <w:rPr>
                <w:sz w:val="22"/>
                <w:szCs w:val="22"/>
              </w:rPr>
              <w:t>:</w:t>
            </w:r>
          </w:p>
          <w:p w:rsidR="00C64105" w:rsidRDefault="00C64105" w:rsidP="00C64105">
            <w:pPr>
              <w:widowControl w:val="0"/>
              <w:tabs>
                <w:tab w:val="center" w:pos="4677"/>
                <w:tab w:val="right" w:pos="9355"/>
              </w:tabs>
              <w:ind w:right="33"/>
              <w:rPr>
                <w:sz w:val="22"/>
                <w:szCs w:val="22"/>
              </w:rPr>
            </w:pPr>
            <w:r>
              <w:rPr>
                <w:sz w:val="22"/>
                <w:szCs w:val="22"/>
              </w:rPr>
              <w:t>- надземные – 9.</w:t>
            </w:r>
          </w:p>
          <w:p w:rsidR="00C64105" w:rsidRPr="00FD4B10" w:rsidRDefault="00C64105" w:rsidP="00C64105">
            <w:pPr>
              <w:widowControl w:val="0"/>
              <w:tabs>
                <w:tab w:val="center" w:pos="4677"/>
                <w:tab w:val="right" w:pos="9355"/>
              </w:tabs>
              <w:ind w:right="33"/>
              <w:rPr>
                <w:sz w:val="22"/>
                <w:szCs w:val="22"/>
              </w:rPr>
            </w:pPr>
            <w:r>
              <w:rPr>
                <w:sz w:val="22"/>
                <w:szCs w:val="22"/>
              </w:rPr>
              <w:t>- подземные - 5</w:t>
            </w:r>
          </w:p>
          <w:p w:rsidR="00C64105" w:rsidRPr="00FD4B10" w:rsidRDefault="00C64105" w:rsidP="00C64105">
            <w:pPr>
              <w:widowControl w:val="0"/>
              <w:ind w:right="33"/>
              <w:rPr>
                <w:sz w:val="22"/>
                <w:szCs w:val="22"/>
              </w:rPr>
            </w:pPr>
            <w:r w:rsidRPr="00FD4B10">
              <w:rPr>
                <w:sz w:val="22"/>
                <w:szCs w:val="22"/>
              </w:rPr>
              <w:t>Макс</w:t>
            </w:r>
            <w:r>
              <w:rPr>
                <w:sz w:val="22"/>
                <w:szCs w:val="22"/>
              </w:rPr>
              <w:t>имальный процент застройки –  5</w:t>
            </w:r>
          </w:p>
          <w:p w:rsidR="00305EAE" w:rsidRPr="00800F2D" w:rsidRDefault="00305EAE" w:rsidP="00C64105">
            <w:pPr>
              <w:widowControl w:val="0"/>
              <w:tabs>
                <w:tab w:val="left" w:pos="142"/>
                <w:tab w:val="left" w:pos="284"/>
              </w:tabs>
              <w:autoSpaceDE w:val="0"/>
              <w:autoSpaceDN w:val="0"/>
              <w:adjustRightInd w:val="0"/>
              <w:rPr>
                <w:b/>
              </w:rPr>
            </w:pPr>
          </w:p>
        </w:tc>
        <w:tc>
          <w:tcPr>
            <w:tcW w:w="3260" w:type="dxa"/>
            <w:vMerge w:val="restart"/>
            <w:shd w:val="clear" w:color="auto" w:fill="auto"/>
          </w:tcPr>
          <w:p w:rsidR="00305EAE" w:rsidRPr="00800F2D" w:rsidRDefault="00305EAE" w:rsidP="00305EAE">
            <w:r w:rsidRPr="00800F2D">
              <w:t>Использование земельных участков и объектов кап</w:t>
            </w:r>
            <w:r w:rsidRPr="00800F2D">
              <w:t>и</w:t>
            </w:r>
            <w:r w:rsidRPr="00800F2D">
              <w:t>тального строительства ос</w:t>
            </w:r>
            <w:r w:rsidRPr="00800F2D">
              <w:t>у</w:t>
            </w:r>
            <w:r w:rsidRPr="00800F2D">
              <w:t xml:space="preserve">ществлять с учетом режимов зон с особыми условиями использования территорий, приведенных в статьях </w:t>
            </w:r>
            <w:r>
              <w:t>31-34</w:t>
            </w:r>
            <w:r w:rsidRPr="00800F2D">
              <w:t xml:space="preserve"> настоящих Правил.</w:t>
            </w:r>
          </w:p>
          <w:p w:rsidR="00305EAE" w:rsidRPr="00800F2D" w:rsidRDefault="00305EAE" w:rsidP="00305EAE">
            <w:pPr>
              <w:widowControl w:val="0"/>
              <w:autoSpaceDE w:val="0"/>
              <w:autoSpaceDN w:val="0"/>
              <w:adjustRightInd w:val="0"/>
            </w:pPr>
          </w:p>
        </w:tc>
      </w:tr>
      <w:tr w:rsidR="00305EAE" w:rsidRPr="00800F2D" w:rsidTr="00305EAE">
        <w:tc>
          <w:tcPr>
            <w:tcW w:w="2516" w:type="dxa"/>
          </w:tcPr>
          <w:p w:rsidR="00305EAE" w:rsidRPr="00800F2D" w:rsidRDefault="00305EAE" w:rsidP="00305EAE">
            <w:pPr>
              <w:tabs>
                <w:tab w:val="left" w:pos="142"/>
                <w:tab w:val="left" w:pos="284"/>
              </w:tabs>
              <w:overflowPunct w:val="0"/>
              <w:autoSpaceDE w:val="0"/>
              <w:autoSpaceDN w:val="0"/>
              <w:adjustRightInd w:val="0"/>
              <w:rPr>
                <w:b/>
              </w:rPr>
            </w:pPr>
            <w:r w:rsidRPr="00800F2D">
              <w:t>Коммунальное о</w:t>
            </w:r>
            <w:r w:rsidRPr="00800F2D">
              <w:t>б</w:t>
            </w:r>
            <w:r w:rsidRPr="00800F2D">
              <w:t>служивание 3.1.</w:t>
            </w:r>
          </w:p>
          <w:p w:rsidR="00305EAE" w:rsidRPr="00800F2D" w:rsidRDefault="00305EAE" w:rsidP="00305EAE">
            <w:pPr>
              <w:tabs>
                <w:tab w:val="left" w:pos="142"/>
                <w:tab w:val="left" w:pos="284"/>
              </w:tabs>
              <w:overflowPunct w:val="0"/>
              <w:autoSpaceDE w:val="0"/>
              <w:autoSpaceDN w:val="0"/>
              <w:adjustRightInd w:val="0"/>
              <w:rPr>
                <w:b/>
              </w:rPr>
            </w:pPr>
          </w:p>
        </w:tc>
        <w:tc>
          <w:tcPr>
            <w:tcW w:w="2745" w:type="dxa"/>
          </w:tcPr>
          <w:p w:rsidR="00305EAE" w:rsidRPr="00800F2D" w:rsidRDefault="00305EAE" w:rsidP="00305EAE">
            <w:pPr>
              <w:tabs>
                <w:tab w:val="left" w:pos="142"/>
                <w:tab w:val="left" w:pos="284"/>
              </w:tabs>
              <w:overflowPunct w:val="0"/>
              <w:autoSpaceDE w:val="0"/>
              <w:autoSpaceDN w:val="0"/>
              <w:adjustRightInd w:val="0"/>
              <w:rPr>
                <w:bCs/>
              </w:rPr>
            </w:pPr>
            <w:proofErr w:type="gramStart"/>
            <w:r w:rsidRPr="00800F2D">
              <w:rPr>
                <w:bCs/>
              </w:rPr>
              <w:t>Размещение объектов капитального стро</w:t>
            </w:r>
            <w:r w:rsidRPr="00800F2D">
              <w:rPr>
                <w:bCs/>
              </w:rPr>
              <w:t>и</w:t>
            </w:r>
            <w:r w:rsidRPr="00800F2D">
              <w:rPr>
                <w:bCs/>
              </w:rPr>
              <w:t>тельства в целях обе</w:t>
            </w:r>
            <w:r w:rsidRPr="00800F2D">
              <w:rPr>
                <w:bCs/>
              </w:rPr>
              <w:t>с</w:t>
            </w:r>
            <w:r w:rsidRPr="00800F2D">
              <w:rPr>
                <w:bCs/>
              </w:rPr>
              <w:t>печения физических и юридических лиц ко</w:t>
            </w:r>
            <w:r w:rsidRPr="00800F2D">
              <w:rPr>
                <w:bCs/>
              </w:rPr>
              <w:t>м</w:t>
            </w:r>
            <w:r w:rsidRPr="00800F2D">
              <w:rPr>
                <w:bCs/>
              </w:rPr>
              <w:t>мунальными услугами, в частности: поставки воды, тепла, электрич</w:t>
            </w:r>
            <w:r w:rsidRPr="00800F2D">
              <w:rPr>
                <w:bCs/>
              </w:rPr>
              <w:t>е</w:t>
            </w:r>
            <w:r w:rsidRPr="00800F2D">
              <w:rPr>
                <w:bCs/>
              </w:rPr>
              <w:t>ства, газа, предоставл</w:t>
            </w:r>
            <w:r w:rsidRPr="00800F2D">
              <w:rPr>
                <w:bCs/>
              </w:rPr>
              <w:t>е</w:t>
            </w:r>
            <w:r w:rsidRPr="00800F2D">
              <w:rPr>
                <w:bCs/>
              </w:rPr>
              <w:t>ния услуг связи, отвода канализационных ст</w:t>
            </w:r>
            <w:r w:rsidRPr="00800F2D">
              <w:rPr>
                <w:bCs/>
              </w:rPr>
              <w:t>о</w:t>
            </w:r>
            <w:r w:rsidRPr="00800F2D">
              <w:rPr>
                <w:bCs/>
              </w:rPr>
              <w:t>ков, очистки и уборки объектов недвижимости (котельных, водозаб</w:t>
            </w:r>
            <w:r w:rsidRPr="00800F2D">
              <w:rPr>
                <w:bCs/>
              </w:rPr>
              <w:t>о</w:t>
            </w:r>
            <w:r w:rsidRPr="00800F2D">
              <w:rPr>
                <w:bCs/>
              </w:rPr>
              <w:t>ров, очистных сооруж</w:t>
            </w:r>
            <w:r w:rsidRPr="00800F2D">
              <w:rPr>
                <w:bCs/>
              </w:rPr>
              <w:t>е</w:t>
            </w:r>
            <w:r w:rsidRPr="00800F2D">
              <w:rPr>
                <w:bCs/>
              </w:rPr>
              <w:t xml:space="preserve">ний, насосных станций, </w:t>
            </w:r>
            <w:r w:rsidRPr="00800F2D">
              <w:rPr>
                <w:bCs/>
              </w:rPr>
              <w:lastRenderedPageBreak/>
              <w:t>водопроводов, линий электропередачи, трансформаторных по</w:t>
            </w:r>
            <w:r w:rsidRPr="00800F2D">
              <w:rPr>
                <w:bCs/>
              </w:rPr>
              <w:t>д</w:t>
            </w:r>
            <w:r w:rsidRPr="00800F2D">
              <w:rPr>
                <w:bCs/>
              </w:rPr>
              <w:t>станций, газопроводов, линий связи, телефо</w:t>
            </w:r>
            <w:r w:rsidRPr="00800F2D">
              <w:rPr>
                <w:bCs/>
              </w:rPr>
              <w:t>н</w:t>
            </w:r>
            <w:r w:rsidRPr="00800F2D">
              <w:rPr>
                <w:bCs/>
              </w:rPr>
              <w:t>ных станций, канализ</w:t>
            </w:r>
            <w:r w:rsidRPr="00800F2D">
              <w:rPr>
                <w:bCs/>
              </w:rPr>
              <w:t>а</w:t>
            </w:r>
            <w:r w:rsidRPr="00800F2D">
              <w:rPr>
                <w:bCs/>
              </w:rPr>
              <w:t xml:space="preserve">ций, </w:t>
            </w:r>
            <w:r w:rsidRPr="00800F2D">
              <w:t>стоянок, гаражей и мастерских для обсл</w:t>
            </w:r>
            <w:r w:rsidRPr="00800F2D">
              <w:t>у</w:t>
            </w:r>
            <w:r w:rsidRPr="00800F2D">
              <w:t>живания уборочной и аварийной техник</w:t>
            </w:r>
            <w:r w:rsidRPr="00800F2D">
              <w:rPr>
                <w:bCs/>
              </w:rPr>
              <w:t>)</w:t>
            </w:r>
            <w:proofErr w:type="gramEnd"/>
          </w:p>
        </w:tc>
        <w:tc>
          <w:tcPr>
            <w:tcW w:w="2502" w:type="dxa"/>
            <w:shd w:val="clear" w:color="auto" w:fill="auto"/>
          </w:tcPr>
          <w:p w:rsidR="00305EAE" w:rsidRPr="00800F2D" w:rsidRDefault="00305EAE" w:rsidP="00305EAE">
            <w:pPr>
              <w:tabs>
                <w:tab w:val="left" w:pos="142"/>
                <w:tab w:val="left" w:pos="284"/>
              </w:tabs>
              <w:overflowPunct w:val="0"/>
              <w:autoSpaceDE w:val="0"/>
              <w:autoSpaceDN w:val="0"/>
              <w:adjustRightInd w:val="0"/>
              <w:rPr>
                <w:bCs/>
              </w:rPr>
            </w:pPr>
            <w:r w:rsidRPr="00800F2D">
              <w:rPr>
                <w:bCs/>
              </w:rPr>
              <w:lastRenderedPageBreak/>
              <w:t>Объекты инженерно-технического обесп</w:t>
            </w:r>
            <w:r w:rsidRPr="00800F2D">
              <w:rPr>
                <w:bCs/>
              </w:rPr>
              <w:t>е</w:t>
            </w:r>
            <w:r w:rsidRPr="00800F2D">
              <w:rPr>
                <w:bCs/>
              </w:rPr>
              <w:t>чения, сооружения и коммуникации</w:t>
            </w:r>
          </w:p>
          <w:p w:rsidR="00305EAE" w:rsidRPr="00800F2D" w:rsidRDefault="00305EAE" w:rsidP="00305EAE">
            <w:pPr>
              <w:tabs>
                <w:tab w:val="left" w:pos="142"/>
                <w:tab w:val="left" w:pos="284"/>
              </w:tabs>
              <w:overflowPunct w:val="0"/>
              <w:autoSpaceDE w:val="0"/>
              <w:autoSpaceDN w:val="0"/>
              <w:adjustRightInd w:val="0"/>
              <w:rPr>
                <w:bCs/>
              </w:rPr>
            </w:pPr>
            <w:r w:rsidRPr="00800F2D">
              <w:t>Стоянки, гаражи и мастерские для о</w:t>
            </w:r>
            <w:r w:rsidRPr="00800F2D">
              <w:t>б</w:t>
            </w:r>
            <w:r w:rsidRPr="00800F2D">
              <w:t>служивания уборо</w:t>
            </w:r>
            <w:r w:rsidRPr="00800F2D">
              <w:t>ч</w:t>
            </w:r>
            <w:r w:rsidRPr="00800F2D">
              <w:t>ной и аварийной те</w:t>
            </w:r>
            <w:r w:rsidRPr="00800F2D">
              <w:t>х</w:t>
            </w:r>
            <w:r w:rsidRPr="00800F2D">
              <w:t>ники</w:t>
            </w:r>
          </w:p>
          <w:p w:rsidR="00305EAE" w:rsidRPr="00800F2D" w:rsidRDefault="00305EAE" w:rsidP="00305EAE">
            <w:pPr>
              <w:tabs>
                <w:tab w:val="left" w:pos="142"/>
                <w:tab w:val="left" w:pos="284"/>
              </w:tabs>
              <w:overflowPunct w:val="0"/>
              <w:autoSpaceDE w:val="0"/>
              <w:autoSpaceDN w:val="0"/>
              <w:adjustRightInd w:val="0"/>
              <w:rPr>
                <w:bCs/>
              </w:rPr>
            </w:pPr>
          </w:p>
        </w:tc>
        <w:tc>
          <w:tcPr>
            <w:tcW w:w="3969" w:type="dxa"/>
            <w:shd w:val="clear" w:color="auto" w:fill="auto"/>
          </w:tcPr>
          <w:p w:rsidR="00C64105" w:rsidRDefault="00C64105" w:rsidP="00C64105">
            <w:pPr>
              <w:widowControl w:val="0"/>
              <w:ind w:right="33"/>
              <w:rPr>
                <w:sz w:val="22"/>
                <w:szCs w:val="22"/>
              </w:rPr>
            </w:pPr>
            <w:r>
              <w:rPr>
                <w:sz w:val="22"/>
                <w:szCs w:val="22"/>
              </w:rPr>
              <w:t>Предельные размеры земельных участков не устанавливается.</w:t>
            </w:r>
          </w:p>
          <w:p w:rsidR="00C64105" w:rsidRPr="00FD4B10" w:rsidRDefault="00C64105" w:rsidP="00C64105">
            <w:pPr>
              <w:widowControl w:val="0"/>
              <w:ind w:right="33"/>
              <w:rPr>
                <w:sz w:val="22"/>
                <w:szCs w:val="22"/>
              </w:rPr>
            </w:pPr>
            <w:r>
              <w:rPr>
                <w:sz w:val="22"/>
                <w:szCs w:val="22"/>
              </w:rPr>
              <w:t>Минимальный отступ от границ з</w:t>
            </w:r>
            <w:r>
              <w:rPr>
                <w:sz w:val="22"/>
                <w:szCs w:val="22"/>
              </w:rPr>
              <w:t>е</w:t>
            </w:r>
            <w:r>
              <w:rPr>
                <w:sz w:val="22"/>
                <w:szCs w:val="22"/>
              </w:rPr>
              <w:t>мельного участка – не устанавливае</w:t>
            </w:r>
            <w:r>
              <w:rPr>
                <w:sz w:val="22"/>
                <w:szCs w:val="22"/>
              </w:rPr>
              <w:t>т</w:t>
            </w:r>
            <w:r>
              <w:rPr>
                <w:sz w:val="22"/>
                <w:szCs w:val="22"/>
              </w:rPr>
              <w:t>ся.</w:t>
            </w:r>
          </w:p>
          <w:p w:rsidR="00C64105" w:rsidRPr="00FD4B10" w:rsidRDefault="00C64105" w:rsidP="00C64105">
            <w:pPr>
              <w:widowControl w:val="0"/>
              <w:tabs>
                <w:tab w:val="center" w:pos="4677"/>
                <w:tab w:val="right" w:pos="9355"/>
              </w:tabs>
              <w:ind w:right="33"/>
              <w:rPr>
                <w:sz w:val="22"/>
                <w:szCs w:val="22"/>
              </w:rPr>
            </w:pPr>
            <w:r w:rsidRPr="00FD4B10">
              <w:rPr>
                <w:sz w:val="22"/>
                <w:szCs w:val="22"/>
              </w:rPr>
              <w:t>Максима</w:t>
            </w:r>
            <w:r>
              <w:rPr>
                <w:sz w:val="22"/>
                <w:szCs w:val="22"/>
              </w:rPr>
              <w:t>льное количество этажей – 1.</w:t>
            </w:r>
          </w:p>
          <w:p w:rsidR="00C64105" w:rsidRPr="00FD4B10" w:rsidRDefault="00C64105" w:rsidP="00C64105">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305EAE" w:rsidRPr="00800F2D" w:rsidRDefault="00305EAE" w:rsidP="00C64105">
            <w:pPr>
              <w:widowControl w:val="0"/>
              <w:tabs>
                <w:tab w:val="left" w:pos="142"/>
                <w:tab w:val="left" w:pos="284"/>
              </w:tabs>
              <w:autoSpaceDE w:val="0"/>
            </w:pPr>
          </w:p>
        </w:tc>
        <w:tc>
          <w:tcPr>
            <w:tcW w:w="3260" w:type="dxa"/>
            <w:vMerge/>
            <w:shd w:val="clear" w:color="auto" w:fill="auto"/>
          </w:tcPr>
          <w:p w:rsidR="00305EAE" w:rsidRPr="00800F2D" w:rsidRDefault="00305EAE" w:rsidP="00305EAE">
            <w:pPr>
              <w:widowControl w:val="0"/>
              <w:autoSpaceDE w:val="0"/>
              <w:autoSpaceDN w:val="0"/>
              <w:adjustRightInd w:val="0"/>
              <w:jc w:val="center"/>
            </w:pPr>
          </w:p>
        </w:tc>
      </w:tr>
    </w:tbl>
    <w:p w:rsidR="00305EAE" w:rsidRPr="00FD4B10" w:rsidRDefault="00305EAE" w:rsidP="00305EAE">
      <w:pPr>
        <w:widowControl w:val="0"/>
        <w:autoSpaceDE w:val="0"/>
        <w:autoSpaceDN w:val="0"/>
        <w:adjustRightInd w:val="0"/>
        <w:rPr>
          <w:b/>
        </w:rPr>
      </w:pPr>
    </w:p>
    <w:p w:rsidR="00305EAE" w:rsidRPr="00FD4B10" w:rsidRDefault="00305EAE" w:rsidP="00305EAE">
      <w:pPr>
        <w:widowControl w:val="0"/>
        <w:autoSpaceDE w:val="0"/>
        <w:autoSpaceDN w:val="0"/>
        <w:adjustRightInd w:val="0"/>
        <w:ind w:firstLine="709"/>
        <w:rPr>
          <w:b/>
        </w:rPr>
      </w:pPr>
      <w:r w:rsidRPr="00FD4B10">
        <w:rPr>
          <w:b/>
        </w:rPr>
        <w:t>3. УСЛОВНО РАЗРЕШЁННЫЕ ВИДЫ И ПАРАМЕТРЫ ИСПОЛЬЗОВАНИЯ ЗЕМЕЛЬНЫХ УЧАСТКОВ И ОБЪЕКТОВ КАПИТАЛЬНОГО СТРОИТЕЛЬСТВА: нет</w:t>
      </w:r>
      <w:r>
        <w:rPr>
          <w:b/>
        </w:rPr>
        <w:t>.</w:t>
      </w:r>
    </w:p>
    <w:p w:rsidR="00305EAE" w:rsidRDefault="00305EAE" w:rsidP="00D608FD">
      <w:pPr>
        <w:widowControl w:val="0"/>
        <w:autoSpaceDE w:val="0"/>
        <w:autoSpaceDN w:val="0"/>
        <w:adjustRightInd w:val="0"/>
        <w:spacing w:before="120" w:after="120"/>
        <w:ind w:firstLine="709"/>
        <w:rPr>
          <w:b/>
        </w:rPr>
      </w:pPr>
    </w:p>
    <w:p w:rsidR="002112F8" w:rsidRPr="00C167D8" w:rsidRDefault="002112F8" w:rsidP="002112F8">
      <w:pPr>
        <w:widowControl w:val="0"/>
        <w:overflowPunct w:val="0"/>
        <w:autoSpaceDE w:val="0"/>
        <w:autoSpaceDN w:val="0"/>
        <w:adjustRightInd w:val="0"/>
        <w:ind w:firstLine="720"/>
        <w:jc w:val="center"/>
        <w:rPr>
          <w:b/>
          <w:u w:val="single"/>
        </w:rPr>
      </w:pPr>
      <w:r w:rsidRPr="00C167D8">
        <w:rPr>
          <w:b/>
          <w:u w:val="single"/>
        </w:rPr>
        <w:t xml:space="preserve">ЗОНА </w:t>
      </w:r>
      <w:r>
        <w:rPr>
          <w:b/>
          <w:u w:val="single"/>
        </w:rPr>
        <w:t>ПРОМЫШЛЕННЫХ</w:t>
      </w:r>
      <w:r w:rsidRPr="00C167D8">
        <w:rPr>
          <w:b/>
          <w:u w:val="single"/>
        </w:rPr>
        <w:t xml:space="preserve"> ОБЪЕКТОВ IV, V КЛАССА ОПАСНОСТИ </w:t>
      </w:r>
    </w:p>
    <w:p w:rsidR="002112F8" w:rsidRPr="00C167D8" w:rsidRDefault="002112F8" w:rsidP="002112F8">
      <w:pPr>
        <w:widowControl w:val="0"/>
        <w:overflowPunct w:val="0"/>
        <w:autoSpaceDE w:val="0"/>
        <w:autoSpaceDN w:val="0"/>
        <w:adjustRightInd w:val="0"/>
        <w:ind w:firstLine="720"/>
        <w:jc w:val="center"/>
        <w:rPr>
          <w:b/>
          <w:u w:val="single"/>
        </w:rPr>
      </w:pPr>
      <w:r w:rsidRPr="00C167D8">
        <w:rPr>
          <w:b/>
          <w:u w:val="single"/>
        </w:rPr>
        <w:t>(ПЗ-</w:t>
      </w:r>
      <w:r w:rsidR="00C23E25">
        <w:rPr>
          <w:b/>
          <w:u w:val="single"/>
        </w:rPr>
        <w:t>2</w:t>
      </w:r>
      <w:r w:rsidRPr="00C167D8">
        <w:rPr>
          <w:b/>
          <w:u w:val="single"/>
        </w:rPr>
        <w:t>)</w:t>
      </w:r>
    </w:p>
    <w:p w:rsidR="002112F8" w:rsidRPr="00C167D8" w:rsidRDefault="002112F8" w:rsidP="002112F8">
      <w:pPr>
        <w:widowControl w:val="0"/>
        <w:autoSpaceDE w:val="0"/>
        <w:autoSpaceDN w:val="0"/>
        <w:adjustRightInd w:val="0"/>
        <w:jc w:val="center"/>
        <w:rPr>
          <w:b/>
          <w:u w:val="single"/>
        </w:rPr>
      </w:pPr>
    </w:p>
    <w:p w:rsidR="002112F8" w:rsidRPr="00C167D8" w:rsidRDefault="002112F8" w:rsidP="002112F8">
      <w:pPr>
        <w:widowControl w:val="0"/>
        <w:autoSpaceDE w:val="0"/>
        <w:autoSpaceDN w:val="0"/>
        <w:adjustRightInd w:val="0"/>
        <w:ind w:firstLine="709"/>
        <w:rPr>
          <w:b/>
        </w:rPr>
      </w:pPr>
      <w:r>
        <w:rPr>
          <w:b/>
        </w:rPr>
        <w:t xml:space="preserve">1. </w:t>
      </w:r>
      <w:r w:rsidRPr="00C167D8">
        <w:rPr>
          <w:b/>
        </w:rPr>
        <w:t>ОСНОВНЫЕ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56"/>
        <w:gridCol w:w="2897"/>
        <w:gridCol w:w="2410"/>
        <w:gridCol w:w="3969"/>
        <w:gridCol w:w="3260"/>
      </w:tblGrid>
      <w:tr w:rsidR="00305EAE" w:rsidRPr="00800F2D" w:rsidTr="00305EAE">
        <w:trPr>
          <w:tblHeader/>
        </w:trPr>
        <w:tc>
          <w:tcPr>
            <w:tcW w:w="7763" w:type="dxa"/>
            <w:gridSpan w:val="3"/>
          </w:tcPr>
          <w:p w:rsidR="00305EAE" w:rsidRPr="00800F2D" w:rsidRDefault="00305EAE" w:rsidP="00305EAE">
            <w:pPr>
              <w:widowControl w:val="0"/>
              <w:autoSpaceDE w:val="0"/>
              <w:autoSpaceDN w:val="0"/>
              <w:adjustRightInd w:val="0"/>
              <w:jc w:val="center"/>
            </w:pPr>
            <w:r w:rsidRPr="00800F2D">
              <w:t>ВИДЫ РАЗРЕШЕННОГО ИСПОЛЬЗОВАНИЯ ЗЕМЕЛЬНЫХ УЧАС</w:t>
            </w:r>
            <w:r w:rsidRPr="00800F2D">
              <w:t>Т</w:t>
            </w:r>
            <w:r w:rsidRPr="00800F2D">
              <w:t>КОВ И ОБЪЕКТОВ КАПИТАЛЬНОГО СТРОИТЕЛЬСТВА</w:t>
            </w:r>
          </w:p>
        </w:tc>
        <w:tc>
          <w:tcPr>
            <w:tcW w:w="3969" w:type="dxa"/>
            <w:vMerge w:val="restart"/>
            <w:shd w:val="clear" w:color="auto" w:fill="auto"/>
          </w:tcPr>
          <w:p w:rsidR="00305EAE" w:rsidRPr="00800F2D" w:rsidRDefault="00305EAE" w:rsidP="00305EAE">
            <w:pPr>
              <w:widowControl w:val="0"/>
              <w:autoSpaceDE w:val="0"/>
              <w:autoSpaceDN w:val="0"/>
              <w:adjustRightInd w:val="0"/>
              <w:jc w:val="center"/>
            </w:pPr>
            <w:r w:rsidRPr="00800F2D">
              <w:t>ПАРАМЕТРЫ РАЗРЕШЕННОГО ИСПОЛЬЗОВАНИЯ</w:t>
            </w:r>
          </w:p>
        </w:tc>
        <w:tc>
          <w:tcPr>
            <w:tcW w:w="3260" w:type="dxa"/>
            <w:vMerge w:val="restart"/>
            <w:shd w:val="clear" w:color="auto" w:fill="auto"/>
          </w:tcPr>
          <w:p w:rsidR="00305EAE" w:rsidRPr="00800F2D" w:rsidRDefault="00305EAE" w:rsidP="00305EAE">
            <w:pPr>
              <w:widowControl w:val="0"/>
              <w:autoSpaceDE w:val="0"/>
              <w:autoSpaceDN w:val="0"/>
              <w:adjustRightInd w:val="0"/>
              <w:jc w:val="center"/>
            </w:pPr>
            <w:r w:rsidRPr="00800F2D">
              <w:t>ОСОБЫЕ УСЛОВИЯ РЕ</w:t>
            </w:r>
            <w:r w:rsidRPr="00800F2D">
              <w:t>А</w:t>
            </w:r>
            <w:r w:rsidRPr="00800F2D">
              <w:t>ЛИЗАЦИИ РЕГЛАМЕНТА</w:t>
            </w:r>
          </w:p>
        </w:tc>
      </w:tr>
      <w:tr w:rsidR="00305EAE" w:rsidRPr="00800F2D" w:rsidTr="00305EAE">
        <w:trPr>
          <w:tblHeader/>
        </w:trPr>
        <w:tc>
          <w:tcPr>
            <w:tcW w:w="2456" w:type="dxa"/>
          </w:tcPr>
          <w:p w:rsidR="00305EAE" w:rsidRPr="00800F2D" w:rsidRDefault="00305EAE" w:rsidP="00305EAE">
            <w:pPr>
              <w:widowControl w:val="0"/>
              <w:autoSpaceDE w:val="0"/>
              <w:autoSpaceDN w:val="0"/>
              <w:adjustRightInd w:val="0"/>
              <w:jc w:val="center"/>
            </w:pPr>
            <w:r w:rsidRPr="00800F2D">
              <w:lastRenderedPageBreak/>
              <w:t>ВИДЫ ИСПОЛЬЗ</w:t>
            </w:r>
            <w:r w:rsidRPr="00800F2D">
              <w:t>О</w:t>
            </w:r>
            <w:r w:rsidRPr="00800F2D">
              <w:t>ВАНИЯ</w:t>
            </w:r>
          </w:p>
          <w:p w:rsidR="00305EAE" w:rsidRPr="00800F2D" w:rsidRDefault="00305EAE" w:rsidP="00305EAE">
            <w:pPr>
              <w:widowControl w:val="0"/>
              <w:autoSpaceDE w:val="0"/>
              <w:autoSpaceDN w:val="0"/>
              <w:adjustRightInd w:val="0"/>
              <w:jc w:val="center"/>
            </w:pPr>
            <w:r w:rsidRPr="00800F2D">
              <w:t>ЗЕМЕЛЬНОГО УЧАСТКА</w:t>
            </w:r>
          </w:p>
        </w:tc>
        <w:tc>
          <w:tcPr>
            <w:tcW w:w="2897" w:type="dxa"/>
          </w:tcPr>
          <w:p w:rsidR="00305EAE" w:rsidRPr="00800F2D" w:rsidRDefault="00305EAE" w:rsidP="00305EAE">
            <w:pPr>
              <w:widowControl w:val="0"/>
              <w:autoSpaceDE w:val="0"/>
              <w:autoSpaceDN w:val="0"/>
              <w:adjustRightInd w:val="0"/>
              <w:jc w:val="center"/>
            </w:pPr>
            <w:r w:rsidRPr="00800F2D">
              <w:t>ОПИСАНИЕ ВИДА РАЗРЕШЕННОГО И</w:t>
            </w:r>
            <w:r w:rsidRPr="00800F2D">
              <w:t>С</w:t>
            </w:r>
            <w:r w:rsidRPr="00800F2D">
              <w:t>ПОЛЬЗОВАНИЯ З</w:t>
            </w:r>
            <w:r w:rsidRPr="00800F2D">
              <w:t>Е</w:t>
            </w:r>
            <w:r w:rsidRPr="00800F2D">
              <w:t>МЕЛЬНОГО УЧАСТКА</w:t>
            </w:r>
          </w:p>
        </w:tc>
        <w:tc>
          <w:tcPr>
            <w:tcW w:w="2410" w:type="dxa"/>
            <w:shd w:val="clear" w:color="auto" w:fill="auto"/>
          </w:tcPr>
          <w:p w:rsidR="00305EAE" w:rsidRPr="00800F2D" w:rsidRDefault="00305EAE" w:rsidP="00305EAE">
            <w:pPr>
              <w:widowControl w:val="0"/>
              <w:autoSpaceDE w:val="0"/>
              <w:autoSpaceDN w:val="0"/>
              <w:adjustRightInd w:val="0"/>
              <w:jc w:val="center"/>
            </w:pPr>
            <w:r w:rsidRPr="00800F2D">
              <w:t>ОБЪЕКТЫ</w:t>
            </w:r>
          </w:p>
          <w:p w:rsidR="00305EAE" w:rsidRPr="00800F2D" w:rsidRDefault="00305EAE" w:rsidP="00305EAE">
            <w:pPr>
              <w:widowControl w:val="0"/>
              <w:autoSpaceDE w:val="0"/>
              <w:autoSpaceDN w:val="0"/>
              <w:adjustRightInd w:val="0"/>
              <w:jc w:val="center"/>
            </w:pPr>
            <w:r w:rsidRPr="00800F2D">
              <w:t>КАПИТАЛЬНОГО СТРОИТЕЛЬСТВА И ИНЫЕ ВИДЫ</w:t>
            </w:r>
          </w:p>
          <w:p w:rsidR="00305EAE" w:rsidRPr="00800F2D" w:rsidRDefault="00305EAE" w:rsidP="00305EAE">
            <w:pPr>
              <w:widowControl w:val="0"/>
              <w:autoSpaceDE w:val="0"/>
              <w:autoSpaceDN w:val="0"/>
              <w:adjustRightInd w:val="0"/>
              <w:jc w:val="center"/>
            </w:pPr>
            <w:r w:rsidRPr="00800F2D">
              <w:t>ОБЪЕКТОВ</w:t>
            </w:r>
          </w:p>
        </w:tc>
        <w:tc>
          <w:tcPr>
            <w:tcW w:w="3969" w:type="dxa"/>
            <w:vMerge/>
            <w:shd w:val="clear" w:color="auto" w:fill="auto"/>
          </w:tcPr>
          <w:p w:rsidR="00305EAE" w:rsidRPr="00800F2D" w:rsidRDefault="00305EAE" w:rsidP="00305EAE">
            <w:pPr>
              <w:widowControl w:val="0"/>
              <w:autoSpaceDE w:val="0"/>
              <w:autoSpaceDN w:val="0"/>
              <w:adjustRightInd w:val="0"/>
              <w:jc w:val="center"/>
            </w:pPr>
          </w:p>
        </w:tc>
        <w:tc>
          <w:tcPr>
            <w:tcW w:w="3260" w:type="dxa"/>
            <w:vMerge/>
            <w:shd w:val="clear" w:color="auto" w:fill="auto"/>
          </w:tcPr>
          <w:p w:rsidR="00305EAE" w:rsidRPr="00800F2D" w:rsidRDefault="00305EAE" w:rsidP="00305EAE">
            <w:pPr>
              <w:widowControl w:val="0"/>
              <w:autoSpaceDE w:val="0"/>
              <w:autoSpaceDN w:val="0"/>
              <w:adjustRightInd w:val="0"/>
              <w:jc w:val="center"/>
            </w:pPr>
          </w:p>
        </w:tc>
      </w:tr>
      <w:tr w:rsidR="00305EAE" w:rsidRPr="00800F2D" w:rsidTr="00305EAE">
        <w:trPr>
          <w:tblHeader/>
        </w:trPr>
        <w:tc>
          <w:tcPr>
            <w:tcW w:w="2456" w:type="dxa"/>
          </w:tcPr>
          <w:p w:rsidR="00305EAE" w:rsidRPr="00800F2D" w:rsidRDefault="00305EAE" w:rsidP="00305EAE">
            <w:pPr>
              <w:widowControl w:val="0"/>
              <w:autoSpaceDE w:val="0"/>
              <w:autoSpaceDN w:val="0"/>
              <w:adjustRightInd w:val="0"/>
              <w:jc w:val="center"/>
            </w:pPr>
            <w:r w:rsidRPr="00800F2D">
              <w:t>1</w:t>
            </w:r>
          </w:p>
        </w:tc>
        <w:tc>
          <w:tcPr>
            <w:tcW w:w="2897" w:type="dxa"/>
          </w:tcPr>
          <w:p w:rsidR="00305EAE" w:rsidRPr="00800F2D" w:rsidRDefault="00305EAE" w:rsidP="00305EAE">
            <w:pPr>
              <w:widowControl w:val="0"/>
              <w:autoSpaceDE w:val="0"/>
              <w:autoSpaceDN w:val="0"/>
              <w:adjustRightInd w:val="0"/>
              <w:jc w:val="center"/>
            </w:pPr>
            <w:r w:rsidRPr="00800F2D">
              <w:t>2</w:t>
            </w:r>
          </w:p>
        </w:tc>
        <w:tc>
          <w:tcPr>
            <w:tcW w:w="2410" w:type="dxa"/>
            <w:shd w:val="clear" w:color="auto" w:fill="auto"/>
          </w:tcPr>
          <w:p w:rsidR="00305EAE" w:rsidRPr="00800F2D" w:rsidRDefault="00305EAE" w:rsidP="00305EAE">
            <w:pPr>
              <w:widowControl w:val="0"/>
              <w:autoSpaceDE w:val="0"/>
              <w:autoSpaceDN w:val="0"/>
              <w:adjustRightInd w:val="0"/>
              <w:jc w:val="center"/>
            </w:pPr>
            <w:r w:rsidRPr="00800F2D">
              <w:t>3</w:t>
            </w:r>
          </w:p>
        </w:tc>
        <w:tc>
          <w:tcPr>
            <w:tcW w:w="3969" w:type="dxa"/>
            <w:shd w:val="clear" w:color="auto" w:fill="auto"/>
          </w:tcPr>
          <w:p w:rsidR="00305EAE" w:rsidRPr="00800F2D" w:rsidRDefault="00305EAE" w:rsidP="00305EAE">
            <w:pPr>
              <w:widowControl w:val="0"/>
              <w:autoSpaceDE w:val="0"/>
              <w:autoSpaceDN w:val="0"/>
              <w:adjustRightInd w:val="0"/>
              <w:jc w:val="center"/>
            </w:pPr>
            <w:r w:rsidRPr="00800F2D">
              <w:t>4</w:t>
            </w:r>
          </w:p>
        </w:tc>
        <w:tc>
          <w:tcPr>
            <w:tcW w:w="3260" w:type="dxa"/>
            <w:shd w:val="clear" w:color="auto" w:fill="auto"/>
          </w:tcPr>
          <w:p w:rsidR="00305EAE" w:rsidRPr="00800F2D" w:rsidRDefault="00305EAE" w:rsidP="00305EAE">
            <w:pPr>
              <w:widowControl w:val="0"/>
              <w:autoSpaceDE w:val="0"/>
              <w:autoSpaceDN w:val="0"/>
              <w:adjustRightInd w:val="0"/>
              <w:jc w:val="center"/>
            </w:pPr>
            <w:r w:rsidRPr="00800F2D">
              <w:t>5</w:t>
            </w:r>
          </w:p>
        </w:tc>
      </w:tr>
      <w:tr w:rsidR="00305EAE" w:rsidRPr="00800F2D" w:rsidTr="00305EAE">
        <w:tc>
          <w:tcPr>
            <w:tcW w:w="2456" w:type="dxa"/>
          </w:tcPr>
          <w:p w:rsidR="00305EAE" w:rsidRPr="00800F2D" w:rsidRDefault="00305EAE" w:rsidP="00305EAE">
            <w:pPr>
              <w:widowControl w:val="0"/>
              <w:tabs>
                <w:tab w:val="left" w:pos="142"/>
              </w:tabs>
              <w:autoSpaceDE w:val="0"/>
            </w:pPr>
            <w:r w:rsidRPr="00800F2D">
              <w:t>Недропользование 6.1.</w:t>
            </w:r>
          </w:p>
        </w:tc>
        <w:tc>
          <w:tcPr>
            <w:tcW w:w="2897" w:type="dxa"/>
          </w:tcPr>
          <w:p w:rsidR="00305EAE" w:rsidRPr="00800F2D" w:rsidRDefault="00305EAE" w:rsidP="00305EAE">
            <w:pPr>
              <w:tabs>
                <w:tab w:val="left" w:pos="142"/>
              </w:tabs>
              <w:overflowPunct w:val="0"/>
              <w:autoSpaceDE w:val="0"/>
              <w:autoSpaceDN w:val="0"/>
              <w:adjustRightInd w:val="0"/>
            </w:pPr>
            <w:r w:rsidRPr="00800F2D">
              <w:t>Осуществление геолог</w:t>
            </w:r>
            <w:r w:rsidRPr="00800F2D">
              <w:t>и</w:t>
            </w:r>
            <w:r w:rsidRPr="00800F2D">
              <w:t>ческих изысканий;</w:t>
            </w:r>
          </w:p>
          <w:p w:rsidR="00305EAE" w:rsidRPr="00800F2D" w:rsidRDefault="00305EAE" w:rsidP="00305EAE">
            <w:pPr>
              <w:tabs>
                <w:tab w:val="left" w:pos="142"/>
              </w:tabs>
              <w:overflowPunct w:val="0"/>
              <w:autoSpaceDE w:val="0"/>
              <w:autoSpaceDN w:val="0"/>
              <w:adjustRightInd w:val="0"/>
            </w:pPr>
            <w:r w:rsidRPr="00800F2D">
              <w:t>добыча недр открытым (карьеры, отвалы) и з</w:t>
            </w:r>
            <w:r w:rsidRPr="00800F2D">
              <w:t>а</w:t>
            </w:r>
            <w:r w:rsidRPr="00800F2D">
              <w:t>крытым (шахты, скваж</w:t>
            </w:r>
            <w:r w:rsidRPr="00800F2D">
              <w:t>и</w:t>
            </w:r>
            <w:r w:rsidRPr="00800F2D">
              <w:t>ны) способами;</w:t>
            </w:r>
          </w:p>
          <w:p w:rsidR="00305EAE" w:rsidRPr="00800F2D" w:rsidRDefault="00305EAE" w:rsidP="00305EAE">
            <w:pPr>
              <w:tabs>
                <w:tab w:val="left" w:pos="142"/>
              </w:tabs>
              <w:overflowPunct w:val="0"/>
              <w:autoSpaceDE w:val="0"/>
              <w:autoSpaceDN w:val="0"/>
              <w:adjustRightInd w:val="0"/>
            </w:pPr>
            <w:r w:rsidRPr="00800F2D">
              <w:t>размещение объектов к</w:t>
            </w:r>
            <w:r w:rsidRPr="00800F2D">
              <w:t>а</w:t>
            </w:r>
            <w:r w:rsidRPr="00800F2D">
              <w:t>питального строител</w:t>
            </w:r>
            <w:r w:rsidRPr="00800F2D">
              <w:t>ь</w:t>
            </w:r>
            <w:r w:rsidRPr="00800F2D">
              <w:t>ства, в том числе подзе</w:t>
            </w:r>
            <w:r w:rsidRPr="00800F2D">
              <w:t>м</w:t>
            </w:r>
            <w:r w:rsidRPr="00800F2D">
              <w:t>ных, в целях добычи недр;</w:t>
            </w:r>
          </w:p>
          <w:p w:rsidR="00305EAE" w:rsidRPr="00800F2D" w:rsidRDefault="00305EAE" w:rsidP="00305EAE">
            <w:pPr>
              <w:tabs>
                <w:tab w:val="left" w:pos="142"/>
              </w:tabs>
              <w:overflowPunct w:val="0"/>
              <w:autoSpaceDE w:val="0"/>
              <w:autoSpaceDN w:val="0"/>
              <w:adjustRightInd w:val="0"/>
              <w:rPr>
                <w:lang w:eastAsia="en-US"/>
              </w:rPr>
            </w:pPr>
            <w:r w:rsidRPr="00800F2D">
              <w:t>размещение объектов к</w:t>
            </w:r>
            <w:r w:rsidRPr="00800F2D">
              <w:t>а</w:t>
            </w:r>
            <w:r w:rsidRPr="00800F2D">
              <w:t>питального строител</w:t>
            </w:r>
            <w:r w:rsidRPr="00800F2D">
              <w:t>ь</w:t>
            </w:r>
            <w:r w:rsidRPr="00800F2D">
              <w:t>ства, необходимых для подготовки сырья к транспортировке и (или) промышленной перер</w:t>
            </w:r>
            <w:r w:rsidRPr="00800F2D">
              <w:t>а</w:t>
            </w:r>
            <w:r w:rsidRPr="00800F2D">
              <w:t>ботке; размещение об</w:t>
            </w:r>
            <w:r w:rsidRPr="00800F2D">
              <w:t>ъ</w:t>
            </w:r>
            <w:r w:rsidRPr="00800F2D">
              <w:t>ектов капитального стр</w:t>
            </w:r>
            <w:r w:rsidRPr="00800F2D">
              <w:t>о</w:t>
            </w:r>
            <w:r w:rsidRPr="00800F2D">
              <w:t>ительства, предназначе</w:t>
            </w:r>
            <w:r w:rsidRPr="00800F2D">
              <w:t>н</w:t>
            </w:r>
            <w:r w:rsidRPr="00800F2D">
              <w:t>ных для проживания в них сотрудников, ос</w:t>
            </w:r>
            <w:r w:rsidRPr="00800F2D">
              <w:t>у</w:t>
            </w:r>
            <w:r w:rsidRPr="00800F2D">
              <w:t>ществляющих обслуж</w:t>
            </w:r>
            <w:r w:rsidRPr="00800F2D">
              <w:t>и</w:t>
            </w:r>
            <w:r w:rsidRPr="00800F2D">
              <w:t>вание зданий и сооруж</w:t>
            </w:r>
            <w:r w:rsidRPr="00800F2D">
              <w:t>е</w:t>
            </w:r>
            <w:r w:rsidRPr="00800F2D">
              <w:t>ний, необходимых для целей недропользования, если добыча недр прои</w:t>
            </w:r>
            <w:r w:rsidRPr="00800F2D">
              <w:t>с</w:t>
            </w:r>
            <w:r w:rsidRPr="00800F2D">
              <w:t xml:space="preserve">ходит на межселенной </w:t>
            </w:r>
            <w:r w:rsidRPr="00800F2D">
              <w:lastRenderedPageBreak/>
              <w:t>территории</w:t>
            </w:r>
          </w:p>
        </w:tc>
        <w:tc>
          <w:tcPr>
            <w:tcW w:w="2410" w:type="dxa"/>
            <w:shd w:val="clear" w:color="auto" w:fill="auto"/>
          </w:tcPr>
          <w:p w:rsidR="00305EAE" w:rsidRPr="00800F2D" w:rsidRDefault="00305EAE" w:rsidP="00305EAE">
            <w:pPr>
              <w:tabs>
                <w:tab w:val="left" w:pos="142"/>
              </w:tabs>
              <w:overflowPunct w:val="0"/>
              <w:autoSpaceDE w:val="0"/>
              <w:autoSpaceDN w:val="0"/>
              <w:adjustRightInd w:val="0"/>
            </w:pPr>
            <w:r w:rsidRPr="00800F2D">
              <w:rPr>
                <w:lang w:eastAsia="en-US"/>
              </w:rPr>
              <w:lastRenderedPageBreak/>
              <w:t>Объекты добычи руд и нерудных ископ</w:t>
            </w:r>
            <w:r w:rsidRPr="00800F2D">
              <w:rPr>
                <w:lang w:eastAsia="en-US"/>
              </w:rPr>
              <w:t>а</w:t>
            </w:r>
            <w:r w:rsidRPr="00800F2D">
              <w:rPr>
                <w:lang w:eastAsia="en-US"/>
              </w:rPr>
              <w:t>емых 4, 5  класса опасности</w:t>
            </w:r>
          </w:p>
          <w:p w:rsidR="00305EAE" w:rsidRPr="00800F2D" w:rsidRDefault="00305EAE" w:rsidP="00305EAE">
            <w:pPr>
              <w:tabs>
                <w:tab w:val="left" w:pos="142"/>
              </w:tabs>
              <w:overflowPunct w:val="0"/>
              <w:autoSpaceDE w:val="0"/>
              <w:autoSpaceDN w:val="0"/>
              <w:adjustRightInd w:val="0"/>
            </w:pPr>
          </w:p>
        </w:tc>
        <w:tc>
          <w:tcPr>
            <w:tcW w:w="3969" w:type="dxa"/>
            <w:vMerge w:val="restart"/>
            <w:shd w:val="clear" w:color="auto" w:fill="auto"/>
          </w:tcPr>
          <w:p w:rsidR="00305EAE" w:rsidRPr="00FD4B10" w:rsidRDefault="00305EAE" w:rsidP="00305EAE">
            <w:pPr>
              <w:widowControl w:val="0"/>
              <w:rPr>
                <w:sz w:val="22"/>
                <w:szCs w:val="22"/>
              </w:rPr>
            </w:pPr>
            <w:r w:rsidRPr="00FD4B10">
              <w:rPr>
                <w:sz w:val="22"/>
                <w:szCs w:val="22"/>
              </w:rPr>
              <w:t>Минимальный размер земельного участка – не менее 0,02 га.</w:t>
            </w:r>
          </w:p>
          <w:p w:rsidR="00305EAE" w:rsidRPr="00FD4B10" w:rsidRDefault="00305EAE" w:rsidP="00305EAE">
            <w:pPr>
              <w:widowControl w:val="0"/>
              <w:autoSpaceDE w:val="0"/>
              <w:autoSpaceDN w:val="0"/>
              <w:adjustRightInd w:val="0"/>
              <w:rPr>
                <w:sz w:val="22"/>
                <w:szCs w:val="22"/>
              </w:rPr>
            </w:pPr>
            <w:r w:rsidRPr="00FD4B10">
              <w:rPr>
                <w:sz w:val="22"/>
                <w:szCs w:val="22"/>
              </w:rPr>
              <w:t>Отступ от красной линии - не менее 5 м., при новом строительстве</w:t>
            </w:r>
          </w:p>
          <w:p w:rsidR="00305EAE" w:rsidRPr="00FD4B10" w:rsidRDefault="00305EAE" w:rsidP="00305EAE">
            <w:pPr>
              <w:widowControl w:val="0"/>
              <w:autoSpaceDE w:val="0"/>
              <w:autoSpaceDN w:val="0"/>
              <w:adjustRightInd w:val="0"/>
              <w:rPr>
                <w:sz w:val="22"/>
                <w:szCs w:val="22"/>
              </w:rPr>
            </w:pPr>
            <w:r w:rsidRPr="00FD4B10">
              <w:rPr>
                <w:sz w:val="22"/>
                <w:szCs w:val="22"/>
              </w:rPr>
              <w:t>Макси</w:t>
            </w:r>
            <w:r w:rsidR="00C64105">
              <w:rPr>
                <w:sz w:val="22"/>
                <w:szCs w:val="22"/>
              </w:rPr>
              <w:t>мальное количество этажей - 3</w:t>
            </w:r>
            <w:r w:rsidRPr="00FD4B10">
              <w:rPr>
                <w:sz w:val="22"/>
                <w:szCs w:val="22"/>
              </w:rPr>
              <w:t>.</w:t>
            </w:r>
          </w:p>
          <w:p w:rsidR="005A212B" w:rsidRPr="00FD4B10" w:rsidRDefault="005A212B" w:rsidP="005A212B">
            <w:pPr>
              <w:widowControl w:val="0"/>
              <w:ind w:right="33"/>
              <w:rPr>
                <w:sz w:val="22"/>
                <w:szCs w:val="22"/>
              </w:rPr>
            </w:pPr>
            <w:r>
              <w:rPr>
                <w:sz w:val="22"/>
                <w:szCs w:val="22"/>
              </w:rPr>
              <w:t>Минимальный отступ от границ з</w:t>
            </w:r>
            <w:r>
              <w:rPr>
                <w:sz w:val="22"/>
                <w:szCs w:val="22"/>
              </w:rPr>
              <w:t>е</w:t>
            </w:r>
            <w:r>
              <w:rPr>
                <w:sz w:val="22"/>
                <w:szCs w:val="22"/>
              </w:rPr>
              <w:t>мельного участка – 3 м.</w:t>
            </w:r>
          </w:p>
          <w:p w:rsidR="00305EAE" w:rsidRPr="00FD4B10" w:rsidRDefault="00305EAE" w:rsidP="00305EAE">
            <w:pPr>
              <w:widowControl w:val="0"/>
              <w:rPr>
                <w:sz w:val="22"/>
                <w:szCs w:val="22"/>
              </w:rPr>
            </w:pPr>
            <w:r w:rsidRPr="00FD4B10">
              <w:rPr>
                <w:sz w:val="22"/>
                <w:szCs w:val="22"/>
              </w:rPr>
              <w:t>Максимальная высота оград – 1,5 м</w:t>
            </w:r>
          </w:p>
          <w:p w:rsidR="00305EAE" w:rsidRPr="00FD4B10" w:rsidRDefault="00305EAE" w:rsidP="00305EAE">
            <w:pPr>
              <w:widowControl w:val="0"/>
              <w:rPr>
                <w:sz w:val="22"/>
                <w:szCs w:val="22"/>
              </w:rPr>
            </w:pPr>
            <w:r w:rsidRPr="00FD4B10">
              <w:rPr>
                <w:sz w:val="22"/>
                <w:szCs w:val="22"/>
              </w:rPr>
              <w:t>Максимальный процент застройки – 70%</w:t>
            </w:r>
          </w:p>
          <w:p w:rsidR="00305EAE" w:rsidRPr="00FD4B10" w:rsidRDefault="00305EAE" w:rsidP="00305EAE">
            <w:pPr>
              <w:widowControl w:val="0"/>
              <w:rPr>
                <w:sz w:val="22"/>
                <w:szCs w:val="22"/>
              </w:rPr>
            </w:pPr>
            <w:r w:rsidRPr="00FD4B10">
              <w:rPr>
                <w:sz w:val="22"/>
                <w:szCs w:val="22"/>
              </w:rPr>
              <w:t>Минимальный процент озеленения – 10%.</w:t>
            </w:r>
          </w:p>
          <w:p w:rsidR="00305EAE" w:rsidRPr="00800F2D" w:rsidRDefault="00305EAE" w:rsidP="00305EAE">
            <w:pPr>
              <w:tabs>
                <w:tab w:val="left" w:pos="142"/>
              </w:tabs>
              <w:overflowPunct w:val="0"/>
              <w:autoSpaceDE w:val="0"/>
              <w:autoSpaceDN w:val="0"/>
              <w:adjustRightInd w:val="0"/>
              <w:snapToGrid w:val="0"/>
            </w:pPr>
          </w:p>
          <w:p w:rsidR="00305EAE" w:rsidRPr="00800F2D" w:rsidRDefault="00305EAE" w:rsidP="00305EAE">
            <w:pPr>
              <w:tabs>
                <w:tab w:val="left" w:pos="142"/>
              </w:tabs>
              <w:overflowPunct w:val="0"/>
              <w:autoSpaceDE w:val="0"/>
              <w:autoSpaceDN w:val="0"/>
              <w:adjustRightInd w:val="0"/>
              <w:snapToGrid w:val="0"/>
              <w:rPr>
                <w:lang w:eastAsia="en-US"/>
              </w:rPr>
            </w:pPr>
          </w:p>
        </w:tc>
        <w:tc>
          <w:tcPr>
            <w:tcW w:w="3260" w:type="dxa"/>
            <w:vMerge w:val="restart"/>
            <w:shd w:val="clear" w:color="auto" w:fill="auto"/>
          </w:tcPr>
          <w:p w:rsidR="00305EAE" w:rsidRPr="00800F2D" w:rsidRDefault="00305EAE" w:rsidP="00305EAE">
            <w:r w:rsidRPr="00800F2D">
              <w:t>Использование земельных участков и объектов кап</w:t>
            </w:r>
            <w:r w:rsidRPr="00800F2D">
              <w:t>и</w:t>
            </w:r>
            <w:r w:rsidRPr="00800F2D">
              <w:t>тального строительства ос</w:t>
            </w:r>
            <w:r w:rsidRPr="00800F2D">
              <w:t>у</w:t>
            </w:r>
            <w:r w:rsidRPr="00800F2D">
              <w:t xml:space="preserve">ществлять с учетом режимов зон с особыми условиями использования территорий, приведенных в статьях </w:t>
            </w:r>
            <w:r>
              <w:t>31-34</w:t>
            </w:r>
            <w:r w:rsidRPr="00800F2D">
              <w:t xml:space="preserve"> настоящих Правил.</w:t>
            </w:r>
          </w:p>
          <w:p w:rsidR="00305EAE" w:rsidRPr="00800F2D" w:rsidRDefault="00305EAE" w:rsidP="00305EAE">
            <w:pPr>
              <w:widowControl w:val="0"/>
              <w:autoSpaceDE w:val="0"/>
              <w:autoSpaceDN w:val="0"/>
              <w:adjustRightInd w:val="0"/>
            </w:pPr>
          </w:p>
        </w:tc>
      </w:tr>
      <w:tr w:rsidR="00305EAE" w:rsidRPr="00800F2D" w:rsidTr="00305EAE">
        <w:tc>
          <w:tcPr>
            <w:tcW w:w="2456" w:type="dxa"/>
          </w:tcPr>
          <w:p w:rsidR="00305EAE" w:rsidRPr="00800F2D" w:rsidRDefault="00305EAE" w:rsidP="00305EAE">
            <w:pPr>
              <w:textAlignment w:val="baseline"/>
            </w:pPr>
            <w:r w:rsidRPr="00800F2D">
              <w:lastRenderedPageBreak/>
              <w:t>Энергетика 6.7.</w:t>
            </w:r>
          </w:p>
        </w:tc>
        <w:tc>
          <w:tcPr>
            <w:tcW w:w="2897" w:type="dxa"/>
          </w:tcPr>
          <w:p w:rsidR="00305EAE" w:rsidRPr="00800F2D" w:rsidRDefault="00305EAE" w:rsidP="00305EAE">
            <w:pPr>
              <w:textAlignment w:val="baseline"/>
            </w:pPr>
            <w:r w:rsidRPr="00800F2D">
              <w:t>Размещение объектов гидроэнергетики, тепл</w:t>
            </w:r>
            <w:r w:rsidRPr="00800F2D">
              <w:t>о</w:t>
            </w:r>
            <w:r w:rsidRPr="00800F2D">
              <w:t>вых станций и других электростанций, разм</w:t>
            </w:r>
            <w:r w:rsidRPr="00800F2D">
              <w:t>е</w:t>
            </w:r>
            <w:r w:rsidRPr="00800F2D">
              <w:t>щение обслуживающих и вспомогательных для электростанций сооруж</w:t>
            </w:r>
            <w:r w:rsidRPr="00800F2D">
              <w:t>е</w:t>
            </w:r>
            <w:r w:rsidRPr="00800F2D">
              <w:t>ний (</w:t>
            </w:r>
            <w:proofErr w:type="spellStart"/>
            <w:r w:rsidRPr="00800F2D">
              <w:t>золоотвалов</w:t>
            </w:r>
            <w:proofErr w:type="spellEnd"/>
            <w:r w:rsidRPr="00800F2D">
              <w:t>, гидр</w:t>
            </w:r>
            <w:r w:rsidRPr="00800F2D">
              <w:t>о</w:t>
            </w:r>
            <w:r w:rsidRPr="00800F2D">
              <w:t>технических сооруж</w:t>
            </w:r>
            <w:r w:rsidRPr="00800F2D">
              <w:t>е</w:t>
            </w:r>
            <w:r w:rsidRPr="00800F2D">
              <w:t>ний); </w:t>
            </w:r>
            <w:r w:rsidRPr="00800F2D">
              <w:br/>
              <w:t>размещение объектов электросетевого хозя</w:t>
            </w:r>
            <w:r w:rsidRPr="00800F2D">
              <w:t>й</w:t>
            </w:r>
            <w:r w:rsidRPr="00800F2D">
              <w:t>ства, за исключением объектов энергетики, размещение которых предусмотрено содерж</w:t>
            </w:r>
            <w:r w:rsidRPr="00800F2D">
              <w:t>а</w:t>
            </w:r>
            <w:r w:rsidRPr="00800F2D">
              <w:t>нием вида разрешенного использования с кодом 3.1</w:t>
            </w:r>
          </w:p>
        </w:tc>
        <w:tc>
          <w:tcPr>
            <w:tcW w:w="2410" w:type="dxa"/>
            <w:shd w:val="clear" w:color="auto" w:fill="auto"/>
          </w:tcPr>
          <w:p w:rsidR="00305EAE" w:rsidRPr="00800F2D" w:rsidRDefault="00305EAE" w:rsidP="00305EAE">
            <w:pPr>
              <w:tabs>
                <w:tab w:val="left" w:pos="142"/>
              </w:tabs>
              <w:overflowPunct w:val="0"/>
              <w:autoSpaceDE w:val="0"/>
              <w:autoSpaceDN w:val="0"/>
              <w:adjustRightInd w:val="0"/>
              <w:rPr>
                <w:lang w:eastAsia="en-US"/>
              </w:rPr>
            </w:pPr>
            <w:r w:rsidRPr="00800F2D">
              <w:rPr>
                <w:lang w:eastAsia="en-US"/>
              </w:rPr>
              <w:t>Объекты энергетики 4, 5 класса опасности</w:t>
            </w:r>
          </w:p>
        </w:tc>
        <w:tc>
          <w:tcPr>
            <w:tcW w:w="3969" w:type="dxa"/>
            <w:vMerge/>
            <w:shd w:val="clear" w:color="auto" w:fill="auto"/>
          </w:tcPr>
          <w:p w:rsidR="00305EAE" w:rsidRPr="00800F2D" w:rsidRDefault="00305EAE" w:rsidP="00305EAE">
            <w:pPr>
              <w:tabs>
                <w:tab w:val="left" w:pos="142"/>
                <w:tab w:val="left" w:pos="302"/>
              </w:tabs>
              <w:rPr>
                <w:b/>
              </w:rPr>
            </w:pPr>
          </w:p>
        </w:tc>
        <w:tc>
          <w:tcPr>
            <w:tcW w:w="3260" w:type="dxa"/>
            <w:vMerge/>
            <w:shd w:val="clear" w:color="auto" w:fill="auto"/>
          </w:tcPr>
          <w:p w:rsidR="00305EAE" w:rsidRPr="00800F2D" w:rsidRDefault="00305EAE" w:rsidP="00305EAE">
            <w:pPr>
              <w:widowControl w:val="0"/>
              <w:autoSpaceDE w:val="0"/>
              <w:autoSpaceDN w:val="0"/>
              <w:adjustRightInd w:val="0"/>
              <w:jc w:val="center"/>
            </w:pPr>
          </w:p>
        </w:tc>
      </w:tr>
      <w:tr w:rsidR="00305EAE" w:rsidRPr="00800F2D" w:rsidTr="00305EAE">
        <w:tc>
          <w:tcPr>
            <w:tcW w:w="2456" w:type="dxa"/>
          </w:tcPr>
          <w:p w:rsidR="00305EAE" w:rsidRPr="00800F2D" w:rsidRDefault="00305EAE" w:rsidP="00305EAE">
            <w:pPr>
              <w:textAlignment w:val="baseline"/>
            </w:pPr>
            <w:r w:rsidRPr="00800F2D">
              <w:t>Тяжелая промы</w:t>
            </w:r>
            <w:r w:rsidRPr="00800F2D">
              <w:t>ш</w:t>
            </w:r>
            <w:r w:rsidRPr="00800F2D">
              <w:t>ленность 6.2.</w:t>
            </w:r>
          </w:p>
        </w:tc>
        <w:tc>
          <w:tcPr>
            <w:tcW w:w="2897" w:type="dxa"/>
          </w:tcPr>
          <w:p w:rsidR="00305EAE" w:rsidRPr="00800F2D" w:rsidRDefault="00305EAE" w:rsidP="00305EAE">
            <w:pPr>
              <w:textAlignment w:val="baseline"/>
            </w:pPr>
            <w:r w:rsidRPr="00800F2D">
              <w:rPr>
                <w:lang w:eastAsia="en-US"/>
              </w:rPr>
              <w:t>Размещение объектов к</w:t>
            </w:r>
            <w:r w:rsidRPr="00800F2D">
              <w:rPr>
                <w:lang w:eastAsia="en-US"/>
              </w:rPr>
              <w:t>а</w:t>
            </w:r>
            <w:r w:rsidRPr="00800F2D">
              <w:rPr>
                <w:lang w:eastAsia="en-US"/>
              </w:rPr>
              <w:t>питального строительства горно-обогатительной и горно-перерабатывающей, м</w:t>
            </w:r>
            <w:r w:rsidRPr="00800F2D">
              <w:rPr>
                <w:lang w:eastAsia="en-US"/>
              </w:rPr>
              <w:t>е</w:t>
            </w:r>
            <w:r w:rsidRPr="00800F2D">
              <w:rPr>
                <w:lang w:eastAsia="en-US"/>
              </w:rPr>
              <w:t>таллургической, машин</w:t>
            </w:r>
            <w:r w:rsidRPr="00800F2D">
              <w:rPr>
                <w:lang w:eastAsia="en-US"/>
              </w:rPr>
              <w:t>о</w:t>
            </w:r>
            <w:r w:rsidRPr="00800F2D">
              <w:rPr>
                <w:lang w:eastAsia="en-US"/>
              </w:rPr>
              <w:lastRenderedPageBreak/>
              <w:t>строительной промы</w:t>
            </w:r>
            <w:r w:rsidRPr="00800F2D">
              <w:rPr>
                <w:lang w:eastAsia="en-US"/>
              </w:rPr>
              <w:t>ш</w:t>
            </w:r>
            <w:r w:rsidRPr="00800F2D">
              <w:rPr>
                <w:lang w:eastAsia="en-US"/>
              </w:rPr>
              <w:t>ленности, а также изг</w:t>
            </w:r>
            <w:r w:rsidRPr="00800F2D">
              <w:rPr>
                <w:lang w:eastAsia="en-US"/>
              </w:rPr>
              <w:t>о</w:t>
            </w:r>
            <w:r w:rsidRPr="00800F2D">
              <w:rPr>
                <w:lang w:eastAsia="en-US"/>
              </w:rPr>
              <w:t>товления и ремонта пр</w:t>
            </w:r>
            <w:r w:rsidRPr="00800F2D">
              <w:rPr>
                <w:lang w:eastAsia="en-US"/>
              </w:rPr>
              <w:t>о</w:t>
            </w:r>
            <w:r w:rsidRPr="00800F2D">
              <w:rPr>
                <w:lang w:eastAsia="en-US"/>
              </w:rPr>
              <w:t>дукции автомобилестр</w:t>
            </w:r>
            <w:r w:rsidRPr="00800F2D">
              <w:rPr>
                <w:lang w:eastAsia="en-US"/>
              </w:rPr>
              <w:t>о</w:t>
            </w:r>
            <w:r w:rsidRPr="00800F2D">
              <w:rPr>
                <w:lang w:eastAsia="en-US"/>
              </w:rPr>
              <w:t>ения, судостроения, авиастроения, машин</w:t>
            </w:r>
            <w:r w:rsidRPr="00800F2D">
              <w:rPr>
                <w:lang w:eastAsia="en-US"/>
              </w:rPr>
              <w:t>о</w:t>
            </w:r>
            <w:r w:rsidRPr="00800F2D">
              <w:rPr>
                <w:lang w:eastAsia="en-US"/>
              </w:rPr>
              <w:t>строения, станкостро</w:t>
            </w:r>
            <w:r w:rsidRPr="00800F2D">
              <w:rPr>
                <w:lang w:eastAsia="en-US"/>
              </w:rPr>
              <w:t>е</w:t>
            </w:r>
            <w:r w:rsidRPr="00800F2D">
              <w:rPr>
                <w:lang w:eastAsia="en-US"/>
              </w:rPr>
              <w:t>ния, а также другие п</w:t>
            </w:r>
            <w:r w:rsidRPr="00800F2D">
              <w:rPr>
                <w:lang w:eastAsia="en-US"/>
              </w:rPr>
              <w:t>о</w:t>
            </w:r>
            <w:r w:rsidRPr="00800F2D">
              <w:rPr>
                <w:lang w:eastAsia="en-US"/>
              </w:rPr>
              <w:t>добные промышленные предприятия, для экспл</w:t>
            </w:r>
            <w:r w:rsidRPr="00800F2D">
              <w:rPr>
                <w:lang w:eastAsia="en-US"/>
              </w:rPr>
              <w:t>у</w:t>
            </w:r>
            <w:r w:rsidRPr="00800F2D">
              <w:rPr>
                <w:lang w:eastAsia="en-US"/>
              </w:rPr>
              <w:t>атации которых пред</w:t>
            </w:r>
            <w:r w:rsidRPr="00800F2D">
              <w:rPr>
                <w:lang w:eastAsia="en-US"/>
              </w:rPr>
              <w:t>у</w:t>
            </w:r>
            <w:r w:rsidRPr="00800F2D">
              <w:rPr>
                <w:lang w:eastAsia="en-US"/>
              </w:rPr>
              <w:t>сматривается установл</w:t>
            </w:r>
            <w:r w:rsidRPr="00800F2D">
              <w:rPr>
                <w:lang w:eastAsia="en-US"/>
              </w:rPr>
              <w:t>е</w:t>
            </w:r>
            <w:r w:rsidRPr="00800F2D">
              <w:rPr>
                <w:lang w:eastAsia="en-US"/>
              </w:rPr>
              <w:t>ние охранных или сан</w:t>
            </w:r>
            <w:r w:rsidRPr="00800F2D">
              <w:rPr>
                <w:lang w:eastAsia="en-US"/>
              </w:rPr>
              <w:t>и</w:t>
            </w:r>
            <w:r w:rsidRPr="00800F2D">
              <w:rPr>
                <w:lang w:eastAsia="en-US"/>
              </w:rPr>
              <w:t>тарно-защитных зон, за исключением случаев, когда объект промы</w:t>
            </w:r>
            <w:r w:rsidRPr="00800F2D">
              <w:rPr>
                <w:lang w:eastAsia="en-US"/>
              </w:rPr>
              <w:t>ш</w:t>
            </w:r>
            <w:r w:rsidRPr="00800F2D">
              <w:rPr>
                <w:lang w:eastAsia="en-US"/>
              </w:rPr>
              <w:t>ленности отнесен к ин</w:t>
            </w:r>
            <w:r w:rsidRPr="00800F2D">
              <w:rPr>
                <w:lang w:eastAsia="en-US"/>
              </w:rPr>
              <w:t>о</w:t>
            </w:r>
            <w:r w:rsidRPr="00800F2D">
              <w:rPr>
                <w:lang w:eastAsia="en-US"/>
              </w:rPr>
              <w:t>му виду разрешенного использования</w:t>
            </w:r>
          </w:p>
        </w:tc>
        <w:tc>
          <w:tcPr>
            <w:tcW w:w="2410" w:type="dxa"/>
            <w:shd w:val="clear" w:color="auto" w:fill="auto"/>
          </w:tcPr>
          <w:p w:rsidR="00305EAE" w:rsidRPr="00800F2D" w:rsidRDefault="00305EAE" w:rsidP="00305EAE">
            <w:pPr>
              <w:tabs>
                <w:tab w:val="left" w:pos="142"/>
              </w:tabs>
              <w:overflowPunct w:val="0"/>
              <w:autoSpaceDE w:val="0"/>
              <w:autoSpaceDN w:val="0"/>
              <w:adjustRightInd w:val="0"/>
              <w:rPr>
                <w:lang w:eastAsia="en-US"/>
              </w:rPr>
            </w:pPr>
            <w:r w:rsidRPr="00800F2D">
              <w:rPr>
                <w:lang w:eastAsia="en-US"/>
              </w:rPr>
              <w:lastRenderedPageBreak/>
              <w:t>Объекты металлу</w:t>
            </w:r>
            <w:r w:rsidRPr="00800F2D">
              <w:rPr>
                <w:lang w:eastAsia="en-US"/>
              </w:rPr>
              <w:t>р</w:t>
            </w:r>
            <w:r w:rsidRPr="00800F2D">
              <w:rPr>
                <w:lang w:eastAsia="en-US"/>
              </w:rPr>
              <w:t>гического машин</w:t>
            </w:r>
            <w:r w:rsidRPr="00800F2D">
              <w:rPr>
                <w:lang w:eastAsia="en-US"/>
              </w:rPr>
              <w:t>о</w:t>
            </w:r>
            <w:r w:rsidRPr="00800F2D">
              <w:rPr>
                <w:lang w:eastAsia="en-US"/>
              </w:rPr>
              <w:t>строительного и м</w:t>
            </w:r>
            <w:r w:rsidRPr="00800F2D">
              <w:rPr>
                <w:lang w:eastAsia="en-US"/>
              </w:rPr>
              <w:t>е</w:t>
            </w:r>
            <w:r w:rsidRPr="00800F2D">
              <w:rPr>
                <w:lang w:eastAsia="en-US"/>
              </w:rPr>
              <w:t>таллообрабатыва</w:t>
            </w:r>
            <w:r w:rsidRPr="00800F2D">
              <w:rPr>
                <w:lang w:eastAsia="en-US"/>
              </w:rPr>
              <w:t>ю</w:t>
            </w:r>
            <w:r w:rsidRPr="00800F2D">
              <w:rPr>
                <w:lang w:eastAsia="en-US"/>
              </w:rPr>
              <w:t>щего производства 4, 5 класса опасности</w:t>
            </w:r>
          </w:p>
        </w:tc>
        <w:tc>
          <w:tcPr>
            <w:tcW w:w="3969" w:type="dxa"/>
            <w:vMerge/>
            <w:shd w:val="clear" w:color="auto" w:fill="auto"/>
          </w:tcPr>
          <w:p w:rsidR="00305EAE" w:rsidRPr="00800F2D" w:rsidRDefault="00305EAE" w:rsidP="00305EAE">
            <w:pPr>
              <w:tabs>
                <w:tab w:val="left" w:pos="142"/>
                <w:tab w:val="left" w:pos="302"/>
              </w:tabs>
              <w:rPr>
                <w:b/>
              </w:rPr>
            </w:pPr>
          </w:p>
        </w:tc>
        <w:tc>
          <w:tcPr>
            <w:tcW w:w="3260" w:type="dxa"/>
            <w:vMerge/>
            <w:shd w:val="clear" w:color="auto" w:fill="auto"/>
          </w:tcPr>
          <w:p w:rsidR="00305EAE" w:rsidRPr="00800F2D" w:rsidRDefault="00305EAE" w:rsidP="00305EAE">
            <w:pPr>
              <w:widowControl w:val="0"/>
              <w:autoSpaceDE w:val="0"/>
              <w:autoSpaceDN w:val="0"/>
              <w:adjustRightInd w:val="0"/>
              <w:jc w:val="center"/>
            </w:pPr>
          </w:p>
        </w:tc>
      </w:tr>
      <w:tr w:rsidR="00305EAE" w:rsidRPr="00800F2D" w:rsidTr="00305EAE">
        <w:tc>
          <w:tcPr>
            <w:tcW w:w="2456" w:type="dxa"/>
          </w:tcPr>
          <w:p w:rsidR="00305EAE" w:rsidRPr="00800F2D" w:rsidRDefault="00305EAE" w:rsidP="00305EAE">
            <w:pPr>
              <w:widowControl w:val="0"/>
              <w:tabs>
                <w:tab w:val="left" w:pos="142"/>
              </w:tabs>
              <w:autoSpaceDE w:val="0"/>
              <w:rPr>
                <w:lang w:eastAsia="en-US"/>
              </w:rPr>
            </w:pPr>
            <w:r w:rsidRPr="00800F2D">
              <w:lastRenderedPageBreak/>
              <w:t>Легкая промышле</w:t>
            </w:r>
            <w:r w:rsidRPr="00800F2D">
              <w:t>н</w:t>
            </w:r>
            <w:r w:rsidRPr="00800F2D">
              <w:t>ность 6.3.</w:t>
            </w:r>
          </w:p>
        </w:tc>
        <w:tc>
          <w:tcPr>
            <w:tcW w:w="2897" w:type="dxa"/>
          </w:tcPr>
          <w:p w:rsidR="00305EAE" w:rsidRPr="00800F2D" w:rsidRDefault="00305EAE" w:rsidP="00305EAE">
            <w:pPr>
              <w:tabs>
                <w:tab w:val="left" w:pos="142"/>
              </w:tabs>
              <w:overflowPunct w:val="0"/>
              <w:autoSpaceDE w:val="0"/>
              <w:autoSpaceDN w:val="0"/>
              <w:adjustRightInd w:val="0"/>
              <w:rPr>
                <w:lang w:eastAsia="en-US"/>
              </w:rPr>
            </w:pPr>
            <w:r w:rsidRPr="00800F2D">
              <w:t>Размещение объектов к</w:t>
            </w:r>
            <w:r w:rsidRPr="00800F2D">
              <w:t>а</w:t>
            </w:r>
            <w:r w:rsidRPr="00800F2D">
              <w:t>питального строител</w:t>
            </w:r>
            <w:r w:rsidRPr="00800F2D">
              <w:t>ь</w:t>
            </w:r>
            <w:r w:rsidRPr="00800F2D">
              <w:t xml:space="preserve">ства, предназначенных для текстильной, </w:t>
            </w:r>
            <w:proofErr w:type="spellStart"/>
            <w:proofErr w:type="gramStart"/>
            <w:r w:rsidRPr="00800F2D">
              <w:t>фарф</w:t>
            </w:r>
            <w:r w:rsidRPr="00800F2D">
              <w:t>о</w:t>
            </w:r>
            <w:r w:rsidRPr="00800F2D">
              <w:t>ро</w:t>
            </w:r>
            <w:proofErr w:type="spellEnd"/>
            <w:r w:rsidRPr="00800F2D">
              <w:t>-фаянсовой</w:t>
            </w:r>
            <w:proofErr w:type="gramEnd"/>
            <w:r w:rsidRPr="00800F2D">
              <w:t>, электро</w:t>
            </w:r>
            <w:r w:rsidRPr="00800F2D">
              <w:t>н</w:t>
            </w:r>
            <w:r w:rsidRPr="00800F2D">
              <w:t>ной промышленности</w:t>
            </w:r>
          </w:p>
        </w:tc>
        <w:tc>
          <w:tcPr>
            <w:tcW w:w="2410" w:type="dxa"/>
            <w:shd w:val="clear" w:color="auto" w:fill="auto"/>
          </w:tcPr>
          <w:p w:rsidR="00305EAE" w:rsidRPr="00800F2D" w:rsidRDefault="00305EAE" w:rsidP="00305EAE">
            <w:pPr>
              <w:tabs>
                <w:tab w:val="left" w:pos="142"/>
              </w:tabs>
              <w:overflowPunct w:val="0"/>
              <w:autoSpaceDE w:val="0"/>
              <w:autoSpaceDN w:val="0"/>
              <w:adjustRightInd w:val="0"/>
              <w:rPr>
                <w:lang w:eastAsia="en-US"/>
              </w:rPr>
            </w:pPr>
            <w:r w:rsidRPr="00800F2D">
              <w:rPr>
                <w:lang w:eastAsia="en-US"/>
              </w:rPr>
              <w:t>Объекты текстил</w:t>
            </w:r>
            <w:r w:rsidRPr="00800F2D">
              <w:rPr>
                <w:lang w:eastAsia="en-US"/>
              </w:rPr>
              <w:t>ь</w:t>
            </w:r>
            <w:r w:rsidRPr="00800F2D">
              <w:rPr>
                <w:lang w:eastAsia="en-US"/>
              </w:rPr>
              <w:t>ной промышленн</w:t>
            </w:r>
            <w:r w:rsidRPr="00800F2D">
              <w:rPr>
                <w:lang w:eastAsia="en-US"/>
              </w:rPr>
              <w:t>о</w:t>
            </w:r>
            <w:r w:rsidRPr="00800F2D">
              <w:rPr>
                <w:lang w:eastAsia="en-US"/>
              </w:rPr>
              <w:t>сти и производства легкой промышле</w:t>
            </w:r>
            <w:r w:rsidRPr="00800F2D">
              <w:rPr>
                <w:lang w:eastAsia="en-US"/>
              </w:rPr>
              <w:t>н</w:t>
            </w:r>
            <w:r w:rsidRPr="00800F2D">
              <w:rPr>
                <w:lang w:eastAsia="en-US"/>
              </w:rPr>
              <w:t>ности 4, 5 класса опасности</w:t>
            </w:r>
          </w:p>
        </w:tc>
        <w:tc>
          <w:tcPr>
            <w:tcW w:w="3969" w:type="dxa"/>
            <w:vMerge/>
            <w:shd w:val="clear" w:color="auto" w:fill="auto"/>
          </w:tcPr>
          <w:p w:rsidR="00305EAE" w:rsidRPr="00800F2D" w:rsidRDefault="00305EAE" w:rsidP="00305EAE">
            <w:pPr>
              <w:tabs>
                <w:tab w:val="left" w:pos="142"/>
              </w:tabs>
              <w:overflowPunct w:val="0"/>
              <w:autoSpaceDE w:val="0"/>
              <w:autoSpaceDN w:val="0"/>
              <w:adjustRightInd w:val="0"/>
              <w:snapToGrid w:val="0"/>
              <w:rPr>
                <w:lang w:eastAsia="en-US"/>
              </w:rPr>
            </w:pPr>
          </w:p>
        </w:tc>
        <w:tc>
          <w:tcPr>
            <w:tcW w:w="3260" w:type="dxa"/>
            <w:vMerge/>
            <w:shd w:val="clear" w:color="auto" w:fill="auto"/>
          </w:tcPr>
          <w:p w:rsidR="00305EAE" w:rsidRPr="00800F2D" w:rsidRDefault="00305EAE" w:rsidP="00305EAE">
            <w:pPr>
              <w:widowControl w:val="0"/>
              <w:autoSpaceDE w:val="0"/>
              <w:autoSpaceDN w:val="0"/>
              <w:adjustRightInd w:val="0"/>
              <w:jc w:val="center"/>
            </w:pPr>
          </w:p>
        </w:tc>
      </w:tr>
      <w:tr w:rsidR="00305EAE" w:rsidRPr="00800F2D" w:rsidTr="00305EAE">
        <w:tc>
          <w:tcPr>
            <w:tcW w:w="2456" w:type="dxa"/>
          </w:tcPr>
          <w:p w:rsidR="00305EAE" w:rsidRPr="00800F2D" w:rsidRDefault="00305EAE" w:rsidP="00305EAE">
            <w:pPr>
              <w:widowControl w:val="0"/>
              <w:tabs>
                <w:tab w:val="left" w:pos="142"/>
              </w:tabs>
              <w:autoSpaceDE w:val="0"/>
            </w:pPr>
            <w:r w:rsidRPr="00800F2D">
              <w:t xml:space="preserve">Фармацевтическая </w:t>
            </w:r>
            <w:r w:rsidRPr="00800F2D">
              <w:lastRenderedPageBreak/>
              <w:t>промышленность 6.3.1.</w:t>
            </w:r>
          </w:p>
        </w:tc>
        <w:tc>
          <w:tcPr>
            <w:tcW w:w="2897" w:type="dxa"/>
          </w:tcPr>
          <w:p w:rsidR="00305EAE" w:rsidRPr="00800F2D" w:rsidRDefault="00305EAE" w:rsidP="00305EAE">
            <w:pPr>
              <w:widowControl w:val="0"/>
              <w:tabs>
                <w:tab w:val="left" w:pos="142"/>
              </w:tabs>
              <w:autoSpaceDE w:val="0"/>
              <w:rPr>
                <w:lang w:eastAsia="en-US"/>
              </w:rPr>
            </w:pPr>
            <w:r w:rsidRPr="00800F2D">
              <w:lastRenderedPageBreak/>
              <w:t>Размещение объектов к</w:t>
            </w:r>
            <w:r w:rsidRPr="00800F2D">
              <w:t>а</w:t>
            </w:r>
            <w:r w:rsidRPr="00800F2D">
              <w:lastRenderedPageBreak/>
              <w:t>питального строител</w:t>
            </w:r>
            <w:r w:rsidRPr="00800F2D">
              <w:t>ь</w:t>
            </w:r>
            <w:r w:rsidRPr="00800F2D">
              <w:t>ства, предназначенных для фармацевтического производства, в том чи</w:t>
            </w:r>
            <w:r w:rsidRPr="00800F2D">
              <w:t>с</w:t>
            </w:r>
            <w:r w:rsidRPr="00800F2D">
              <w:t>ле объектов, в отношении которых предусматрив</w:t>
            </w:r>
            <w:r w:rsidRPr="00800F2D">
              <w:t>а</w:t>
            </w:r>
            <w:r w:rsidRPr="00800F2D">
              <w:t>ется установление охра</w:t>
            </w:r>
            <w:r w:rsidRPr="00800F2D">
              <w:t>н</w:t>
            </w:r>
            <w:r w:rsidRPr="00800F2D">
              <w:t>ных или санитарно-защитных зон</w:t>
            </w:r>
          </w:p>
        </w:tc>
        <w:tc>
          <w:tcPr>
            <w:tcW w:w="2410" w:type="dxa"/>
            <w:shd w:val="clear" w:color="auto" w:fill="auto"/>
          </w:tcPr>
          <w:p w:rsidR="00305EAE" w:rsidRPr="00800F2D" w:rsidRDefault="00305EAE" w:rsidP="00305EAE">
            <w:pPr>
              <w:tabs>
                <w:tab w:val="left" w:pos="142"/>
              </w:tabs>
              <w:overflowPunct w:val="0"/>
              <w:autoSpaceDE w:val="0"/>
              <w:autoSpaceDN w:val="0"/>
              <w:adjustRightInd w:val="0"/>
              <w:rPr>
                <w:lang w:eastAsia="en-US"/>
              </w:rPr>
            </w:pPr>
            <w:r w:rsidRPr="00800F2D">
              <w:rPr>
                <w:lang w:eastAsia="en-US"/>
              </w:rPr>
              <w:lastRenderedPageBreak/>
              <w:t>Объекты фармаце</w:t>
            </w:r>
            <w:r w:rsidRPr="00800F2D">
              <w:rPr>
                <w:lang w:eastAsia="en-US"/>
              </w:rPr>
              <w:t>в</w:t>
            </w:r>
            <w:r w:rsidRPr="00800F2D">
              <w:rPr>
                <w:lang w:eastAsia="en-US"/>
              </w:rPr>
              <w:lastRenderedPageBreak/>
              <w:t>тической промы</w:t>
            </w:r>
            <w:r w:rsidRPr="00800F2D">
              <w:rPr>
                <w:lang w:eastAsia="en-US"/>
              </w:rPr>
              <w:t>ш</w:t>
            </w:r>
            <w:r w:rsidRPr="00800F2D">
              <w:rPr>
                <w:lang w:eastAsia="en-US"/>
              </w:rPr>
              <w:t>ленности и прои</w:t>
            </w:r>
            <w:r w:rsidRPr="00800F2D">
              <w:rPr>
                <w:lang w:eastAsia="en-US"/>
              </w:rPr>
              <w:t>з</w:t>
            </w:r>
            <w:r w:rsidRPr="00800F2D">
              <w:rPr>
                <w:lang w:eastAsia="en-US"/>
              </w:rPr>
              <w:t>водства легкой пр</w:t>
            </w:r>
            <w:r w:rsidRPr="00800F2D">
              <w:rPr>
                <w:lang w:eastAsia="en-US"/>
              </w:rPr>
              <w:t>о</w:t>
            </w:r>
            <w:r w:rsidRPr="00800F2D">
              <w:rPr>
                <w:lang w:eastAsia="en-US"/>
              </w:rPr>
              <w:t>мышленности 4, 5 класса опасности</w:t>
            </w:r>
          </w:p>
        </w:tc>
        <w:tc>
          <w:tcPr>
            <w:tcW w:w="3969" w:type="dxa"/>
            <w:vMerge/>
            <w:shd w:val="clear" w:color="auto" w:fill="auto"/>
          </w:tcPr>
          <w:p w:rsidR="00305EAE" w:rsidRPr="00800F2D" w:rsidRDefault="00305EAE" w:rsidP="00305EAE">
            <w:pPr>
              <w:tabs>
                <w:tab w:val="left" w:pos="142"/>
              </w:tabs>
            </w:pPr>
          </w:p>
        </w:tc>
        <w:tc>
          <w:tcPr>
            <w:tcW w:w="3260" w:type="dxa"/>
            <w:vMerge/>
            <w:shd w:val="clear" w:color="auto" w:fill="auto"/>
          </w:tcPr>
          <w:p w:rsidR="00305EAE" w:rsidRPr="00800F2D" w:rsidRDefault="00305EAE" w:rsidP="00305EAE">
            <w:pPr>
              <w:widowControl w:val="0"/>
              <w:autoSpaceDE w:val="0"/>
              <w:autoSpaceDN w:val="0"/>
              <w:adjustRightInd w:val="0"/>
              <w:jc w:val="center"/>
            </w:pPr>
          </w:p>
        </w:tc>
      </w:tr>
      <w:tr w:rsidR="00305EAE" w:rsidRPr="00800F2D" w:rsidTr="00305EAE">
        <w:tc>
          <w:tcPr>
            <w:tcW w:w="2456" w:type="dxa"/>
          </w:tcPr>
          <w:p w:rsidR="00305EAE" w:rsidRPr="00800F2D" w:rsidRDefault="00305EAE" w:rsidP="00305EAE">
            <w:pPr>
              <w:widowControl w:val="0"/>
              <w:suppressAutoHyphens/>
              <w:autoSpaceDE w:val="0"/>
              <w:rPr>
                <w:rFonts w:eastAsia="Arial"/>
                <w:kern w:val="1"/>
                <w:lang w:eastAsia="ar-SA"/>
              </w:rPr>
            </w:pPr>
            <w:r w:rsidRPr="00800F2D">
              <w:rPr>
                <w:rFonts w:eastAsia="Arial"/>
                <w:kern w:val="1"/>
                <w:lang w:eastAsia="ar-SA"/>
              </w:rPr>
              <w:lastRenderedPageBreak/>
              <w:t>Пищевая промышленность 6.4.</w:t>
            </w:r>
          </w:p>
        </w:tc>
        <w:tc>
          <w:tcPr>
            <w:tcW w:w="2897" w:type="dxa"/>
          </w:tcPr>
          <w:p w:rsidR="00305EAE" w:rsidRPr="00800F2D" w:rsidRDefault="00305EAE" w:rsidP="00305EAE">
            <w:pPr>
              <w:widowControl w:val="0"/>
              <w:tabs>
                <w:tab w:val="left" w:pos="142"/>
              </w:tabs>
              <w:autoSpaceDE w:val="0"/>
            </w:pPr>
            <w:r w:rsidRPr="00800F2D">
              <w:t>Размещение объектов пищевой промышленн</w:t>
            </w:r>
            <w:r w:rsidRPr="00800F2D">
              <w:t>о</w:t>
            </w:r>
            <w:r w:rsidRPr="00800F2D">
              <w:t>сти, по переработке сел</w:t>
            </w:r>
            <w:r w:rsidRPr="00800F2D">
              <w:t>ь</w:t>
            </w:r>
            <w:r w:rsidRPr="00800F2D">
              <w:t>скохозяйственной пр</w:t>
            </w:r>
            <w:r w:rsidRPr="00800F2D">
              <w:t>о</w:t>
            </w:r>
            <w:r w:rsidRPr="00800F2D">
              <w:t>дукции способом, прив</w:t>
            </w:r>
            <w:r w:rsidRPr="00800F2D">
              <w:t>о</w:t>
            </w:r>
            <w:r w:rsidRPr="00800F2D">
              <w:t>дящим к их переработке в иную продукцию (ко</w:t>
            </w:r>
            <w:r w:rsidRPr="00800F2D">
              <w:t>н</w:t>
            </w:r>
            <w:r w:rsidRPr="00800F2D">
              <w:t>сервирование, копчение, хлебопечение), в том числе для производства напитков, алкогольных напитков и табачных и</w:t>
            </w:r>
            <w:r w:rsidRPr="00800F2D">
              <w:t>з</w:t>
            </w:r>
            <w:r w:rsidRPr="00800F2D">
              <w:t>делий</w:t>
            </w:r>
          </w:p>
        </w:tc>
        <w:tc>
          <w:tcPr>
            <w:tcW w:w="2410" w:type="dxa"/>
            <w:shd w:val="clear" w:color="auto" w:fill="auto"/>
          </w:tcPr>
          <w:p w:rsidR="00305EAE" w:rsidRPr="00800F2D" w:rsidRDefault="00305EAE" w:rsidP="00305EAE">
            <w:pPr>
              <w:tabs>
                <w:tab w:val="left" w:pos="142"/>
              </w:tabs>
              <w:overflowPunct w:val="0"/>
              <w:autoSpaceDE w:val="0"/>
              <w:autoSpaceDN w:val="0"/>
              <w:adjustRightInd w:val="0"/>
              <w:rPr>
                <w:lang w:eastAsia="en-US"/>
              </w:rPr>
            </w:pPr>
            <w:r w:rsidRPr="00800F2D">
              <w:rPr>
                <w:lang w:eastAsia="en-US"/>
              </w:rPr>
              <w:t>Промышленные объекты и произво</w:t>
            </w:r>
            <w:r w:rsidRPr="00800F2D">
              <w:rPr>
                <w:lang w:eastAsia="en-US"/>
              </w:rPr>
              <w:t>д</w:t>
            </w:r>
            <w:r w:rsidRPr="00800F2D">
              <w:rPr>
                <w:lang w:eastAsia="en-US"/>
              </w:rPr>
              <w:t>ства по обработке пищевых продуктов и вкусовых веществ 4, 5 класса опасности</w:t>
            </w:r>
          </w:p>
        </w:tc>
        <w:tc>
          <w:tcPr>
            <w:tcW w:w="3969" w:type="dxa"/>
            <w:vMerge/>
            <w:shd w:val="clear" w:color="auto" w:fill="auto"/>
          </w:tcPr>
          <w:p w:rsidR="00305EAE" w:rsidRPr="00800F2D" w:rsidRDefault="00305EAE" w:rsidP="00305EAE">
            <w:pPr>
              <w:widowControl w:val="0"/>
              <w:tabs>
                <w:tab w:val="left" w:pos="142"/>
              </w:tabs>
              <w:autoSpaceDE w:val="0"/>
              <w:autoSpaceDN w:val="0"/>
              <w:adjustRightInd w:val="0"/>
            </w:pPr>
          </w:p>
        </w:tc>
        <w:tc>
          <w:tcPr>
            <w:tcW w:w="3260" w:type="dxa"/>
            <w:vMerge/>
            <w:shd w:val="clear" w:color="auto" w:fill="auto"/>
          </w:tcPr>
          <w:p w:rsidR="00305EAE" w:rsidRPr="00800F2D" w:rsidRDefault="00305EAE" w:rsidP="00305EAE">
            <w:pPr>
              <w:widowControl w:val="0"/>
              <w:autoSpaceDE w:val="0"/>
              <w:autoSpaceDN w:val="0"/>
              <w:adjustRightInd w:val="0"/>
              <w:jc w:val="center"/>
            </w:pPr>
          </w:p>
        </w:tc>
      </w:tr>
      <w:tr w:rsidR="00305EAE" w:rsidRPr="00800F2D" w:rsidTr="00305EAE">
        <w:tc>
          <w:tcPr>
            <w:tcW w:w="2456" w:type="dxa"/>
          </w:tcPr>
          <w:p w:rsidR="00305EAE" w:rsidRPr="00800F2D" w:rsidRDefault="00305EAE" w:rsidP="00305EAE">
            <w:pPr>
              <w:widowControl w:val="0"/>
              <w:tabs>
                <w:tab w:val="left" w:pos="142"/>
              </w:tabs>
              <w:autoSpaceDE w:val="0"/>
            </w:pPr>
            <w:r w:rsidRPr="00800F2D">
              <w:t>Нефтехимическая промышленность 6.5.</w:t>
            </w:r>
          </w:p>
        </w:tc>
        <w:tc>
          <w:tcPr>
            <w:tcW w:w="2897" w:type="dxa"/>
          </w:tcPr>
          <w:p w:rsidR="00305EAE" w:rsidRPr="00800F2D" w:rsidRDefault="00305EAE" w:rsidP="00305EAE">
            <w:pPr>
              <w:widowControl w:val="0"/>
              <w:tabs>
                <w:tab w:val="left" w:pos="142"/>
              </w:tabs>
              <w:autoSpaceDE w:val="0"/>
              <w:rPr>
                <w:lang w:eastAsia="en-US"/>
              </w:rPr>
            </w:pPr>
            <w:r w:rsidRPr="00800F2D">
              <w:t>Размещение объектов к</w:t>
            </w:r>
            <w:r w:rsidRPr="00800F2D">
              <w:t>а</w:t>
            </w:r>
            <w:r w:rsidRPr="00800F2D">
              <w:t>питального строител</w:t>
            </w:r>
            <w:r w:rsidRPr="00800F2D">
              <w:t>ь</w:t>
            </w:r>
            <w:r w:rsidRPr="00800F2D">
              <w:t>ства, предназначенных для переработки углев</w:t>
            </w:r>
            <w:r w:rsidRPr="00800F2D">
              <w:t>о</w:t>
            </w:r>
            <w:r w:rsidRPr="00800F2D">
              <w:lastRenderedPageBreak/>
              <w:t>дородного сырья, изг</w:t>
            </w:r>
            <w:r w:rsidRPr="00800F2D">
              <w:t>о</w:t>
            </w:r>
            <w:r w:rsidRPr="00800F2D">
              <w:t>товления удобрений, п</w:t>
            </w:r>
            <w:r w:rsidRPr="00800F2D">
              <w:t>о</w:t>
            </w:r>
            <w:r w:rsidRPr="00800F2D">
              <w:t>лимеров, химической продукции бытового назначения и подобной продукции, а также др</w:t>
            </w:r>
            <w:r w:rsidRPr="00800F2D">
              <w:t>у</w:t>
            </w:r>
            <w:r w:rsidRPr="00800F2D">
              <w:t>гие подобные промы</w:t>
            </w:r>
            <w:r w:rsidRPr="00800F2D">
              <w:t>ш</w:t>
            </w:r>
            <w:r w:rsidRPr="00800F2D">
              <w:t>ленные предприятия</w:t>
            </w:r>
          </w:p>
        </w:tc>
        <w:tc>
          <w:tcPr>
            <w:tcW w:w="2410" w:type="dxa"/>
            <w:shd w:val="clear" w:color="auto" w:fill="auto"/>
          </w:tcPr>
          <w:p w:rsidR="00305EAE" w:rsidRPr="00800F2D" w:rsidRDefault="00305EAE" w:rsidP="00305EAE">
            <w:pPr>
              <w:tabs>
                <w:tab w:val="left" w:pos="142"/>
              </w:tabs>
              <w:overflowPunct w:val="0"/>
              <w:autoSpaceDE w:val="0"/>
              <w:autoSpaceDN w:val="0"/>
              <w:adjustRightInd w:val="0"/>
              <w:rPr>
                <w:lang w:eastAsia="en-US"/>
              </w:rPr>
            </w:pPr>
            <w:r w:rsidRPr="00800F2D">
              <w:rPr>
                <w:lang w:eastAsia="en-US"/>
              </w:rPr>
              <w:lastRenderedPageBreak/>
              <w:t>Объекты химическ</w:t>
            </w:r>
            <w:r w:rsidRPr="00800F2D">
              <w:rPr>
                <w:lang w:eastAsia="en-US"/>
              </w:rPr>
              <w:t>о</w:t>
            </w:r>
            <w:r w:rsidRPr="00800F2D">
              <w:rPr>
                <w:lang w:eastAsia="en-US"/>
              </w:rPr>
              <w:t>го производства 4, 5 класса опасности</w:t>
            </w:r>
          </w:p>
        </w:tc>
        <w:tc>
          <w:tcPr>
            <w:tcW w:w="3969" w:type="dxa"/>
            <w:vMerge/>
            <w:shd w:val="clear" w:color="auto" w:fill="auto"/>
          </w:tcPr>
          <w:p w:rsidR="00305EAE" w:rsidRPr="00800F2D" w:rsidRDefault="00305EAE" w:rsidP="00305EAE">
            <w:pPr>
              <w:tabs>
                <w:tab w:val="left" w:pos="142"/>
              </w:tabs>
            </w:pPr>
          </w:p>
        </w:tc>
        <w:tc>
          <w:tcPr>
            <w:tcW w:w="3260" w:type="dxa"/>
            <w:vMerge/>
            <w:shd w:val="clear" w:color="auto" w:fill="auto"/>
          </w:tcPr>
          <w:p w:rsidR="00305EAE" w:rsidRPr="00800F2D" w:rsidRDefault="00305EAE" w:rsidP="00305EAE">
            <w:pPr>
              <w:widowControl w:val="0"/>
              <w:autoSpaceDE w:val="0"/>
              <w:autoSpaceDN w:val="0"/>
              <w:adjustRightInd w:val="0"/>
              <w:jc w:val="center"/>
            </w:pPr>
          </w:p>
        </w:tc>
      </w:tr>
      <w:tr w:rsidR="00305EAE" w:rsidRPr="00800F2D" w:rsidTr="00305EAE">
        <w:tc>
          <w:tcPr>
            <w:tcW w:w="2456" w:type="dxa"/>
          </w:tcPr>
          <w:p w:rsidR="00305EAE" w:rsidRPr="00800F2D" w:rsidRDefault="00305EAE" w:rsidP="00305EAE">
            <w:pPr>
              <w:widowControl w:val="0"/>
              <w:tabs>
                <w:tab w:val="left" w:pos="142"/>
              </w:tabs>
              <w:autoSpaceDE w:val="0"/>
            </w:pPr>
            <w:r w:rsidRPr="00800F2D">
              <w:lastRenderedPageBreak/>
              <w:t>Строительная пр</w:t>
            </w:r>
            <w:r w:rsidRPr="00800F2D">
              <w:t>о</w:t>
            </w:r>
            <w:r w:rsidRPr="00800F2D">
              <w:t>мышленность 6.6.</w:t>
            </w:r>
          </w:p>
        </w:tc>
        <w:tc>
          <w:tcPr>
            <w:tcW w:w="2897" w:type="dxa"/>
          </w:tcPr>
          <w:p w:rsidR="00305EAE" w:rsidRPr="00800F2D" w:rsidRDefault="00305EAE" w:rsidP="00305EAE">
            <w:pPr>
              <w:widowControl w:val="0"/>
              <w:tabs>
                <w:tab w:val="left" w:pos="142"/>
              </w:tabs>
              <w:autoSpaceDE w:val="0"/>
              <w:rPr>
                <w:lang w:eastAsia="en-US"/>
              </w:rPr>
            </w:pPr>
            <w:r w:rsidRPr="00800F2D">
              <w:rPr>
                <w:lang w:eastAsia="en-US"/>
              </w:rPr>
              <w:t>Размещение объектов к</w:t>
            </w:r>
            <w:r w:rsidRPr="00800F2D">
              <w:rPr>
                <w:lang w:eastAsia="en-US"/>
              </w:rPr>
              <w:t>а</w:t>
            </w:r>
            <w:r w:rsidRPr="00800F2D">
              <w:rPr>
                <w:lang w:eastAsia="en-US"/>
              </w:rPr>
              <w:t>питального строител</w:t>
            </w:r>
            <w:r w:rsidRPr="00800F2D">
              <w:rPr>
                <w:lang w:eastAsia="en-US"/>
              </w:rPr>
              <w:t>ь</w:t>
            </w:r>
            <w:r w:rsidRPr="00800F2D">
              <w:rPr>
                <w:lang w:eastAsia="en-US"/>
              </w:rPr>
              <w:t>ства, предназначенных для производства: стро</w:t>
            </w:r>
            <w:r w:rsidRPr="00800F2D">
              <w:rPr>
                <w:lang w:eastAsia="en-US"/>
              </w:rPr>
              <w:t>и</w:t>
            </w:r>
            <w:r w:rsidRPr="00800F2D">
              <w:rPr>
                <w:lang w:eastAsia="en-US"/>
              </w:rPr>
              <w:t>тельных материалов (кирпичей, пиломатери</w:t>
            </w:r>
            <w:r w:rsidRPr="00800F2D">
              <w:rPr>
                <w:lang w:eastAsia="en-US"/>
              </w:rPr>
              <w:t>а</w:t>
            </w:r>
            <w:r w:rsidRPr="00800F2D">
              <w:rPr>
                <w:lang w:eastAsia="en-US"/>
              </w:rPr>
              <w:t>лов, цемента, крепежных материалов), бытового и строительного газового и сантехнического обор</w:t>
            </w:r>
            <w:r w:rsidRPr="00800F2D">
              <w:rPr>
                <w:lang w:eastAsia="en-US"/>
              </w:rPr>
              <w:t>у</w:t>
            </w:r>
            <w:r w:rsidRPr="00800F2D">
              <w:rPr>
                <w:lang w:eastAsia="en-US"/>
              </w:rPr>
              <w:t>дования, лифтов и под</w:t>
            </w:r>
            <w:r w:rsidRPr="00800F2D">
              <w:rPr>
                <w:lang w:eastAsia="en-US"/>
              </w:rPr>
              <w:t>ъ</w:t>
            </w:r>
            <w:r w:rsidRPr="00800F2D">
              <w:rPr>
                <w:lang w:eastAsia="en-US"/>
              </w:rPr>
              <w:t>емников, столярной пр</w:t>
            </w:r>
            <w:r w:rsidRPr="00800F2D">
              <w:rPr>
                <w:lang w:eastAsia="en-US"/>
              </w:rPr>
              <w:t>о</w:t>
            </w:r>
            <w:r w:rsidRPr="00800F2D">
              <w:rPr>
                <w:lang w:eastAsia="en-US"/>
              </w:rPr>
              <w:t>дукции, сборных домов или их частей и тому п</w:t>
            </w:r>
            <w:r w:rsidRPr="00800F2D">
              <w:rPr>
                <w:lang w:eastAsia="en-US"/>
              </w:rPr>
              <w:t>о</w:t>
            </w:r>
            <w:r w:rsidRPr="00800F2D">
              <w:rPr>
                <w:lang w:eastAsia="en-US"/>
              </w:rPr>
              <w:t>добной продукции</w:t>
            </w:r>
          </w:p>
        </w:tc>
        <w:tc>
          <w:tcPr>
            <w:tcW w:w="2410" w:type="dxa"/>
            <w:shd w:val="clear" w:color="auto" w:fill="auto"/>
          </w:tcPr>
          <w:p w:rsidR="00305EAE" w:rsidRPr="00800F2D" w:rsidRDefault="00305EAE" w:rsidP="00305EAE">
            <w:pPr>
              <w:tabs>
                <w:tab w:val="left" w:pos="142"/>
              </w:tabs>
              <w:overflowPunct w:val="0"/>
              <w:autoSpaceDE w:val="0"/>
              <w:autoSpaceDN w:val="0"/>
              <w:adjustRightInd w:val="0"/>
            </w:pPr>
            <w:r w:rsidRPr="00800F2D">
              <w:t>Объекты строител</w:t>
            </w:r>
            <w:r w:rsidRPr="00800F2D">
              <w:t>ь</w:t>
            </w:r>
            <w:r w:rsidRPr="00800F2D">
              <w:t>ной промышленн</w:t>
            </w:r>
            <w:r w:rsidRPr="00800F2D">
              <w:t>о</w:t>
            </w:r>
            <w:r w:rsidRPr="00800F2D">
              <w:t xml:space="preserve">сти </w:t>
            </w:r>
            <w:r w:rsidRPr="00800F2D">
              <w:rPr>
                <w:lang w:eastAsia="en-US"/>
              </w:rPr>
              <w:t xml:space="preserve">4, 5 </w:t>
            </w:r>
            <w:r w:rsidRPr="00800F2D">
              <w:t>класса опа</w:t>
            </w:r>
            <w:r w:rsidRPr="00800F2D">
              <w:t>с</w:t>
            </w:r>
            <w:r w:rsidRPr="00800F2D">
              <w:t>ности</w:t>
            </w:r>
          </w:p>
        </w:tc>
        <w:tc>
          <w:tcPr>
            <w:tcW w:w="3969" w:type="dxa"/>
            <w:vMerge/>
            <w:shd w:val="clear" w:color="auto" w:fill="auto"/>
          </w:tcPr>
          <w:p w:rsidR="00305EAE" w:rsidRPr="00800F2D" w:rsidRDefault="00305EAE" w:rsidP="00305EAE">
            <w:pPr>
              <w:tabs>
                <w:tab w:val="left" w:pos="142"/>
              </w:tabs>
            </w:pPr>
          </w:p>
        </w:tc>
        <w:tc>
          <w:tcPr>
            <w:tcW w:w="3260" w:type="dxa"/>
            <w:vMerge/>
            <w:shd w:val="clear" w:color="auto" w:fill="auto"/>
          </w:tcPr>
          <w:p w:rsidR="00305EAE" w:rsidRPr="00800F2D" w:rsidRDefault="00305EAE" w:rsidP="00305EAE">
            <w:pPr>
              <w:widowControl w:val="0"/>
              <w:autoSpaceDE w:val="0"/>
              <w:autoSpaceDN w:val="0"/>
              <w:adjustRightInd w:val="0"/>
              <w:jc w:val="center"/>
            </w:pPr>
          </w:p>
        </w:tc>
      </w:tr>
      <w:tr w:rsidR="00305EAE" w:rsidRPr="00800F2D" w:rsidTr="00305EAE">
        <w:tc>
          <w:tcPr>
            <w:tcW w:w="2456" w:type="dxa"/>
          </w:tcPr>
          <w:p w:rsidR="00305EAE" w:rsidRPr="00800F2D" w:rsidRDefault="00305EAE" w:rsidP="00305EAE">
            <w:pPr>
              <w:widowControl w:val="0"/>
              <w:tabs>
                <w:tab w:val="left" w:pos="142"/>
              </w:tabs>
              <w:autoSpaceDE w:val="0"/>
              <w:rPr>
                <w:lang w:eastAsia="en-US"/>
              </w:rPr>
            </w:pPr>
            <w:r w:rsidRPr="00800F2D">
              <w:t>Склады 6.8.</w:t>
            </w:r>
          </w:p>
        </w:tc>
        <w:tc>
          <w:tcPr>
            <w:tcW w:w="2897" w:type="dxa"/>
          </w:tcPr>
          <w:p w:rsidR="00305EAE" w:rsidRPr="00800F2D" w:rsidRDefault="00305EAE" w:rsidP="00305EAE">
            <w:pPr>
              <w:tabs>
                <w:tab w:val="left" w:pos="142"/>
              </w:tabs>
              <w:overflowPunct w:val="0"/>
              <w:autoSpaceDE w:val="0"/>
              <w:autoSpaceDN w:val="0"/>
              <w:adjustRightInd w:val="0"/>
            </w:pPr>
            <w:proofErr w:type="gramStart"/>
            <w:r w:rsidRPr="00800F2D">
              <w:t xml:space="preserve">Размещение сооружений, имеющих назначение по временному хранению, </w:t>
            </w:r>
            <w:r w:rsidRPr="00800F2D">
              <w:lastRenderedPageBreak/>
              <w:t>распределению и пер</w:t>
            </w:r>
            <w:r w:rsidRPr="00800F2D">
              <w:t>е</w:t>
            </w:r>
            <w:r w:rsidRPr="00800F2D">
              <w:t>валке грузов (за искл</w:t>
            </w:r>
            <w:r w:rsidRPr="00800F2D">
              <w:t>ю</w:t>
            </w:r>
            <w:r w:rsidRPr="00800F2D">
              <w:t>чением хранения страт</w:t>
            </w:r>
            <w:r w:rsidRPr="00800F2D">
              <w:t>е</w:t>
            </w:r>
            <w:r w:rsidRPr="00800F2D">
              <w:t>гических запасов), не я</w:t>
            </w:r>
            <w:r w:rsidRPr="00800F2D">
              <w:t>в</w:t>
            </w:r>
            <w:r w:rsidRPr="00800F2D">
              <w:t>ляющихся частями пр</w:t>
            </w:r>
            <w:r w:rsidRPr="00800F2D">
              <w:t>о</w:t>
            </w:r>
            <w:r w:rsidRPr="00800F2D">
              <w:t>изводственных компле</w:t>
            </w:r>
            <w:r w:rsidRPr="00800F2D">
              <w:t>к</w:t>
            </w:r>
            <w:r w:rsidRPr="00800F2D">
              <w:t>сов, на которых был с</w:t>
            </w:r>
            <w:r w:rsidRPr="00800F2D">
              <w:t>о</w:t>
            </w:r>
            <w:r w:rsidRPr="00800F2D">
              <w:t>здан груз: промышле</w:t>
            </w:r>
            <w:r w:rsidRPr="00800F2D">
              <w:t>н</w:t>
            </w:r>
            <w:r w:rsidRPr="00800F2D">
              <w:t>ные базы, склады, погр</w:t>
            </w:r>
            <w:r w:rsidRPr="00800F2D">
              <w:t>у</w:t>
            </w:r>
            <w:r w:rsidRPr="00800F2D">
              <w:t>зочные терминалы и д</w:t>
            </w:r>
            <w:r w:rsidRPr="00800F2D">
              <w:t>о</w:t>
            </w:r>
            <w:r w:rsidRPr="00800F2D">
              <w:t>ки, нефтехранилища и нефтеналивные станции, газовые хранилища и о</w:t>
            </w:r>
            <w:r w:rsidRPr="00800F2D">
              <w:t>б</w:t>
            </w:r>
            <w:r w:rsidRPr="00800F2D">
              <w:t>служивающие их газок</w:t>
            </w:r>
            <w:r w:rsidRPr="00800F2D">
              <w:t>о</w:t>
            </w:r>
            <w:r w:rsidRPr="00800F2D">
              <w:t>нденсатные и газоперек</w:t>
            </w:r>
            <w:r w:rsidRPr="00800F2D">
              <w:t>а</w:t>
            </w:r>
            <w:r w:rsidRPr="00800F2D">
              <w:t>чивающие станции, эл</w:t>
            </w:r>
            <w:r w:rsidRPr="00800F2D">
              <w:t>е</w:t>
            </w:r>
            <w:r w:rsidRPr="00800F2D">
              <w:t>ваторы и продовол</w:t>
            </w:r>
            <w:r w:rsidRPr="00800F2D">
              <w:t>ь</w:t>
            </w:r>
            <w:r w:rsidRPr="00800F2D">
              <w:t>ственные склады, за и</w:t>
            </w:r>
            <w:r w:rsidRPr="00800F2D">
              <w:t>с</w:t>
            </w:r>
            <w:r w:rsidRPr="00800F2D">
              <w:t>ключением железнод</w:t>
            </w:r>
            <w:r w:rsidRPr="00800F2D">
              <w:t>о</w:t>
            </w:r>
            <w:r w:rsidRPr="00800F2D">
              <w:t>рожных перевалочных складов</w:t>
            </w:r>
            <w:proofErr w:type="gramEnd"/>
          </w:p>
        </w:tc>
        <w:tc>
          <w:tcPr>
            <w:tcW w:w="2410" w:type="dxa"/>
            <w:shd w:val="clear" w:color="auto" w:fill="auto"/>
          </w:tcPr>
          <w:p w:rsidR="00305EAE" w:rsidRPr="00800F2D" w:rsidRDefault="00305EAE" w:rsidP="00305EAE">
            <w:pPr>
              <w:widowControl w:val="0"/>
              <w:tabs>
                <w:tab w:val="left" w:pos="142"/>
              </w:tabs>
              <w:autoSpaceDE w:val="0"/>
              <w:rPr>
                <w:lang w:eastAsia="en-US"/>
              </w:rPr>
            </w:pPr>
            <w:r w:rsidRPr="00800F2D">
              <w:lastRenderedPageBreak/>
              <w:t>Коммунальные и  складские объекты</w:t>
            </w:r>
          </w:p>
        </w:tc>
        <w:tc>
          <w:tcPr>
            <w:tcW w:w="3969" w:type="dxa"/>
            <w:vMerge/>
            <w:shd w:val="clear" w:color="auto" w:fill="auto"/>
          </w:tcPr>
          <w:p w:rsidR="00305EAE" w:rsidRPr="00800F2D" w:rsidRDefault="00305EAE" w:rsidP="00305EAE">
            <w:pPr>
              <w:tabs>
                <w:tab w:val="left" w:pos="142"/>
              </w:tabs>
              <w:overflowPunct w:val="0"/>
              <w:autoSpaceDE w:val="0"/>
              <w:autoSpaceDN w:val="0"/>
              <w:adjustRightInd w:val="0"/>
              <w:snapToGrid w:val="0"/>
              <w:rPr>
                <w:lang w:eastAsia="en-US"/>
              </w:rPr>
            </w:pPr>
          </w:p>
        </w:tc>
        <w:tc>
          <w:tcPr>
            <w:tcW w:w="3260" w:type="dxa"/>
            <w:vMerge/>
            <w:shd w:val="clear" w:color="auto" w:fill="auto"/>
          </w:tcPr>
          <w:p w:rsidR="00305EAE" w:rsidRPr="00800F2D" w:rsidRDefault="00305EAE" w:rsidP="00305EAE">
            <w:pPr>
              <w:widowControl w:val="0"/>
              <w:autoSpaceDE w:val="0"/>
              <w:autoSpaceDN w:val="0"/>
              <w:adjustRightInd w:val="0"/>
              <w:jc w:val="center"/>
            </w:pPr>
          </w:p>
        </w:tc>
      </w:tr>
      <w:tr w:rsidR="00305EAE" w:rsidRPr="00800F2D" w:rsidTr="00305EAE">
        <w:tc>
          <w:tcPr>
            <w:tcW w:w="2456" w:type="dxa"/>
          </w:tcPr>
          <w:p w:rsidR="00305EAE" w:rsidRPr="00800F2D" w:rsidRDefault="00305EAE" w:rsidP="00305EAE">
            <w:pPr>
              <w:widowControl w:val="0"/>
              <w:tabs>
                <w:tab w:val="left" w:pos="142"/>
              </w:tabs>
              <w:autoSpaceDE w:val="0"/>
            </w:pPr>
            <w:r w:rsidRPr="00800F2D">
              <w:lastRenderedPageBreak/>
              <w:t>Деловое управление 4.1.</w:t>
            </w:r>
          </w:p>
        </w:tc>
        <w:tc>
          <w:tcPr>
            <w:tcW w:w="2897" w:type="dxa"/>
          </w:tcPr>
          <w:p w:rsidR="00305EAE" w:rsidRPr="00800F2D" w:rsidRDefault="00305EAE" w:rsidP="00305EAE">
            <w:pPr>
              <w:widowControl w:val="0"/>
              <w:tabs>
                <w:tab w:val="left" w:pos="142"/>
              </w:tabs>
              <w:autoSpaceDE w:val="0"/>
            </w:pPr>
            <w:r w:rsidRPr="00800F2D">
              <w:t>Размещение объектов к</w:t>
            </w:r>
            <w:r w:rsidRPr="00800F2D">
              <w:t>а</w:t>
            </w:r>
            <w:r w:rsidRPr="00800F2D">
              <w:t>питального строительства с целью: размещения объектов управленческой деятельности, не связа</w:t>
            </w:r>
            <w:r w:rsidRPr="00800F2D">
              <w:t>н</w:t>
            </w:r>
            <w:r w:rsidRPr="00800F2D">
              <w:lastRenderedPageBreak/>
              <w:t>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w:t>
            </w:r>
            <w:r w:rsidRPr="00800F2D">
              <w:t>р</w:t>
            </w:r>
            <w:r w:rsidRPr="00800F2D">
              <w:t>ганизациями, в том числе биржевая деятельность (за исключением банко</w:t>
            </w:r>
            <w:r w:rsidRPr="00800F2D">
              <w:t>в</w:t>
            </w:r>
            <w:r w:rsidRPr="00800F2D">
              <w:t>ской и страховой де</w:t>
            </w:r>
            <w:r w:rsidRPr="00800F2D">
              <w:t>я</w:t>
            </w:r>
            <w:r w:rsidRPr="00800F2D">
              <w:t>тельности)</w:t>
            </w:r>
          </w:p>
        </w:tc>
        <w:tc>
          <w:tcPr>
            <w:tcW w:w="2410" w:type="dxa"/>
            <w:shd w:val="clear" w:color="auto" w:fill="auto"/>
          </w:tcPr>
          <w:p w:rsidR="00305EAE" w:rsidRPr="00800F2D" w:rsidRDefault="00305EAE" w:rsidP="00305EAE">
            <w:pPr>
              <w:tabs>
                <w:tab w:val="left" w:pos="142"/>
              </w:tabs>
              <w:overflowPunct w:val="0"/>
              <w:autoSpaceDE w:val="0"/>
              <w:autoSpaceDN w:val="0"/>
              <w:adjustRightInd w:val="0"/>
              <w:rPr>
                <w:bCs/>
              </w:rPr>
            </w:pPr>
            <w:r w:rsidRPr="00800F2D">
              <w:rPr>
                <w:rFonts w:eastAsia="Calibri"/>
                <w:lang w:eastAsia="en-US"/>
              </w:rPr>
              <w:lastRenderedPageBreak/>
              <w:t>Объекты органов управления прои</w:t>
            </w:r>
            <w:r w:rsidRPr="00800F2D">
              <w:rPr>
                <w:rFonts w:eastAsia="Calibri"/>
                <w:lang w:eastAsia="en-US"/>
              </w:rPr>
              <w:t>з</w:t>
            </w:r>
            <w:r w:rsidRPr="00800F2D">
              <w:rPr>
                <w:rFonts w:eastAsia="Calibri"/>
                <w:lang w:eastAsia="en-US"/>
              </w:rPr>
              <w:t>водством</w:t>
            </w:r>
          </w:p>
          <w:p w:rsidR="00305EAE" w:rsidRPr="00800F2D" w:rsidRDefault="00305EAE" w:rsidP="00305EAE">
            <w:pPr>
              <w:tabs>
                <w:tab w:val="left" w:pos="142"/>
              </w:tabs>
              <w:overflowPunct w:val="0"/>
              <w:autoSpaceDE w:val="0"/>
              <w:autoSpaceDN w:val="0"/>
              <w:adjustRightInd w:val="0"/>
              <w:rPr>
                <w:lang w:eastAsia="en-US"/>
              </w:rPr>
            </w:pPr>
          </w:p>
        </w:tc>
        <w:tc>
          <w:tcPr>
            <w:tcW w:w="3969" w:type="dxa"/>
            <w:vMerge/>
            <w:shd w:val="clear" w:color="auto" w:fill="auto"/>
          </w:tcPr>
          <w:p w:rsidR="00305EAE" w:rsidRPr="00800F2D" w:rsidRDefault="00305EAE" w:rsidP="00305EAE">
            <w:pPr>
              <w:tabs>
                <w:tab w:val="left" w:pos="142"/>
              </w:tabs>
            </w:pPr>
          </w:p>
        </w:tc>
        <w:tc>
          <w:tcPr>
            <w:tcW w:w="3260" w:type="dxa"/>
            <w:shd w:val="clear" w:color="auto" w:fill="auto"/>
          </w:tcPr>
          <w:p w:rsidR="00305EAE" w:rsidRPr="00800F2D" w:rsidRDefault="00305EAE" w:rsidP="00305EAE">
            <w:r w:rsidRPr="00800F2D">
              <w:t>Использование земельных участков и объектов кап</w:t>
            </w:r>
            <w:r w:rsidRPr="00800F2D">
              <w:t>и</w:t>
            </w:r>
            <w:r w:rsidRPr="00800F2D">
              <w:t>тального строительства ос</w:t>
            </w:r>
            <w:r w:rsidRPr="00800F2D">
              <w:t>у</w:t>
            </w:r>
            <w:r w:rsidRPr="00800F2D">
              <w:t xml:space="preserve">ществлять с учетом режимов зон с особыми условиями </w:t>
            </w:r>
            <w:r w:rsidRPr="00800F2D">
              <w:lastRenderedPageBreak/>
              <w:t xml:space="preserve">использования территорий, приведенных в статьях </w:t>
            </w:r>
            <w:r>
              <w:t>31-34</w:t>
            </w:r>
            <w:r w:rsidRPr="00800F2D">
              <w:t xml:space="preserve"> настоящих Правил.</w:t>
            </w:r>
          </w:p>
          <w:p w:rsidR="00305EAE" w:rsidRPr="00800F2D" w:rsidRDefault="00305EAE" w:rsidP="00305EAE">
            <w:pPr>
              <w:widowControl w:val="0"/>
              <w:autoSpaceDE w:val="0"/>
              <w:autoSpaceDN w:val="0"/>
              <w:adjustRightInd w:val="0"/>
            </w:pPr>
          </w:p>
        </w:tc>
      </w:tr>
    </w:tbl>
    <w:p w:rsidR="002112F8" w:rsidRDefault="002112F8" w:rsidP="002112F8">
      <w:pPr>
        <w:widowControl w:val="0"/>
        <w:autoSpaceDE w:val="0"/>
        <w:autoSpaceDN w:val="0"/>
        <w:adjustRightInd w:val="0"/>
        <w:rPr>
          <w:b/>
        </w:rPr>
      </w:pPr>
    </w:p>
    <w:p w:rsidR="00305EAE" w:rsidRPr="00FD4B10" w:rsidRDefault="00305EAE" w:rsidP="00305EAE">
      <w:pPr>
        <w:widowControl w:val="0"/>
        <w:autoSpaceDE w:val="0"/>
        <w:autoSpaceDN w:val="0"/>
        <w:adjustRightInd w:val="0"/>
        <w:ind w:firstLine="709"/>
        <w:rPr>
          <w:b/>
        </w:rPr>
      </w:pPr>
      <w:r w:rsidRPr="00FD4B10">
        <w:rPr>
          <w:b/>
        </w:rPr>
        <w:t>2. ВСПОМОГАТЕЛЬНЫЕ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16"/>
        <w:gridCol w:w="2745"/>
        <w:gridCol w:w="2502"/>
        <w:gridCol w:w="3969"/>
        <w:gridCol w:w="3260"/>
      </w:tblGrid>
      <w:tr w:rsidR="00305EAE" w:rsidRPr="00800F2D" w:rsidTr="00305EAE">
        <w:trPr>
          <w:tblHeader/>
        </w:trPr>
        <w:tc>
          <w:tcPr>
            <w:tcW w:w="7763" w:type="dxa"/>
            <w:gridSpan w:val="3"/>
          </w:tcPr>
          <w:p w:rsidR="00305EAE" w:rsidRPr="00800F2D" w:rsidRDefault="00305EAE" w:rsidP="00305EAE">
            <w:pPr>
              <w:widowControl w:val="0"/>
              <w:autoSpaceDE w:val="0"/>
              <w:autoSpaceDN w:val="0"/>
              <w:adjustRightInd w:val="0"/>
              <w:jc w:val="center"/>
            </w:pPr>
            <w:r w:rsidRPr="00800F2D">
              <w:t>ВИДЫ РАЗРЕШЕННОГО ИСПОЛЬЗОВАНИЯ ЗЕМЕЛЬНЫХ УЧАС</w:t>
            </w:r>
            <w:r w:rsidRPr="00800F2D">
              <w:t>Т</w:t>
            </w:r>
            <w:r w:rsidRPr="00800F2D">
              <w:t>КОВ И ОБЪЕКТОВ КАПИТАЛЬНОГО СТРОИТЕЛЬСТВА</w:t>
            </w:r>
          </w:p>
        </w:tc>
        <w:tc>
          <w:tcPr>
            <w:tcW w:w="3969" w:type="dxa"/>
            <w:vMerge w:val="restart"/>
            <w:shd w:val="clear" w:color="auto" w:fill="auto"/>
          </w:tcPr>
          <w:p w:rsidR="00305EAE" w:rsidRPr="00800F2D" w:rsidRDefault="00305EAE" w:rsidP="00305EAE">
            <w:pPr>
              <w:widowControl w:val="0"/>
              <w:autoSpaceDE w:val="0"/>
              <w:autoSpaceDN w:val="0"/>
              <w:adjustRightInd w:val="0"/>
              <w:jc w:val="center"/>
            </w:pPr>
            <w:r w:rsidRPr="00800F2D">
              <w:t>ПАРАМЕТРЫ РАЗРЕШЕННОГО ИСПОЛЬЗОВАНИЯ</w:t>
            </w:r>
          </w:p>
        </w:tc>
        <w:tc>
          <w:tcPr>
            <w:tcW w:w="3260" w:type="dxa"/>
            <w:vMerge w:val="restart"/>
            <w:shd w:val="clear" w:color="auto" w:fill="auto"/>
          </w:tcPr>
          <w:p w:rsidR="00305EAE" w:rsidRPr="00800F2D" w:rsidRDefault="00305EAE" w:rsidP="00305EAE">
            <w:pPr>
              <w:widowControl w:val="0"/>
              <w:autoSpaceDE w:val="0"/>
              <w:autoSpaceDN w:val="0"/>
              <w:adjustRightInd w:val="0"/>
              <w:jc w:val="center"/>
            </w:pPr>
            <w:r w:rsidRPr="00800F2D">
              <w:t>ОСОБЫЕ УСЛОВИЯ РЕ</w:t>
            </w:r>
            <w:r w:rsidRPr="00800F2D">
              <w:t>А</w:t>
            </w:r>
            <w:r w:rsidRPr="00800F2D">
              <w:t>ЛИЗАЦИИ РЕГЛАМЕНТА</w:t>
            </w:r>
          </w:p>
        </w:tc>
      </w:tr>
      <w:tr w:rsidR="00305EAE" w:rsidRPr="00800F2D" w:rsidTr="00305EAE">
        <w:trPr>
          <w:tblHeader/>
        </w:trPr>
        <w:tc>
          <w:tcPr>
            <w:tcW w:w="2516" w:type="dxa"/>
          </w:tcPr>
          <w:p w:rsidR="00305EAE" w:rsidRPr="00800F2D" w:rsidRDefault="00305EAE" w:rsidP="00305EAE">
            <w:pPr>
              <w:widowControl w:val="0"/>
              <w:autoSpaceDE w:val="0"/>
              <w:autoSpaceDN w:val="0"/>
              <w:adjustRightInd w:val="0"/>
              <w:jc w:val="center"/>
            </w:pPr>
            <w:r w:rsidRPr="00800F2D">
              <w:t>ВИДЫ ИСПОЛЬЗ</w:t>
            </w:r>
            <w:r w:rsidRPr="00800F2D">
              <w:t>О</w:t>
            </w:r>
            <w:r w:rsidRPr="00800F2D">
              <w:t>ВАНИЯ</w:t>
            </w:r>
          </w:p>
          <w:p w:rsidR="00305EAE" w:rsidRPr="00800F2D" w:rsidRDefault="00305EAE" w:rsidP="00305EAE">
            <w:pPr>
              <w:widowControl w:val="0"/>
              <w:autoSpaceDE w:val="0"/>
              <w:autoSpaceDN w:val="0"/>
              <w:adjustRightInd w:val="0"/>
              <w:jc w:val="center"/>
            </w:pPr>
            <w:r w:rsidRPr="00800F2D">
              <w:t>ЗЕМЕЛЬНОГО УЧАСТКА</w:t>
            </w:r>
          </w:p>
        </w:tc>
        <w:tc>
          <w:tcPr>
            <w:tcW w:w="2745" w:type="dxa"/>
          </w:tcPr>
          <w:p w:rsidR="00305EAE" w:rsidRPr="00800F2D" w:rsidRDefault="00305EAE" w:rsidP="00305EAE">
            <w:pPr>
              <w:widowControl w:val="0"/>
              <w:autoSpaceDE w:val="0"/>
              <w:autoSpaceDN w:val="0"/>
              <w:adjustRightInd w:val="0"/>
              <w:jc w:val="center"/>
            </w:pPr>
            <w:r w:rsidRPr="00800F2D">
              <w:t>ОПИСАНИЕ ВИДА РАЗРЕШЕННОГО И</w:t>
            </w:r>
            <w:r w:rsidRPr="00800F2D">
              <w:t>С</w:t>
            </w:r>
            <w:r w:rsidRPr="00800F2D">
              <w:t>ПОЛЬЗОВАНИЯ З</w:t>
            </w:r>
            <w:r w:rsidRPr="00800F2D">
              <w:t>Е</w:t>
            </w:r>
            <w:r w:rsidRPr="00800F2D">
              <w:t>МЕЛЬНОГО УЧАСТКА</w:t>
            </w:r>
          </w:p>
        </w:tc>
        <w:tc>
          <w:tcPr>
            <w:tcW w:w="2502" w:type="dxa"/>
            <w:shd w:val="clear" w:color="auto" w:fill="auto"/>
          </w:tcPr>
          <w:p w:rsidR="00305EAE" w:rsidRPr="00800F2D" w:rsidRDefault="00305EAE" w:rsidP="00305EAE">
            <w:pPr>
              <w:widowControl w:val="0"/>
              <w:autoSpaceDE w:val="0"/>
              <w:autoSpaceDN w:val="0"/>
              <w:adjustRightInd w:val="0"/>
              <w:jc w:val="center"/>
            </w:pPr>
            <w:r w:rsidRPr="00800F2D">
              <w:t>ОБЪЕКТЫ</w:t>
            </w:r>
          </w:p>
          <w:p w:rsidR="00305EAE" w:rsidRPr="00800F2D" w:rsidRDefault="00305EAE" w:rsidP="00305EAE">
            <w:pPr>
              <w:widowControl w:val="0"/>
              <w:autoSpaceDE w:val="0"/>
              <w:autoSpaceDN w:val="0"/>
              <w:adjustRightInd w:val="0"/>
              <w:jc w:val="center"/>
            </w:pPr>
            <w:r w:rsidRPr="00800F2D">
              <w:t>КАПИТАЛЬНОГО СТРОИТЕЛЬСТВА И ИНЫЕ ВИДЫ</w:t>
            </w:r>
          </w:p>
          <w:p w:rsidR="00305EAE" w:rsidRPr="00800F2D" w:rsidRDefault="00305EAE" w:rsidP="00305EAE">
            <w:pPr>
              <w:widowControl w:val="0"/>
              <w:autoSpaceDE w:val="0"/>
              <w:autoSpaceDN w:val="0"/>
              <w:adjustRightInd w:val="0"/>
              <w:jc w:val="center"/>
            </w:pPr>
            <w:r w:rsidRPr="00800F2D">
              <w:t>ОБЪЕКТОВ</w:t>
            </w:r>
          </w:p>
        </w:tc>
        <w:tc>
          <w:tcPr>
            <w:tcW w:w="3969" w:type="dxa"/>
            <w:vMerge/>
            <w:shd w:val="clear" w:color="auto" w:fill="auto"/>
          </w:tcPr>
          <w:p w:rsidR="00305EAE" w:rsidRPr="00800F2D" w:rsidRDefault="00305EAE" w:rsidP="00305EAE">
            <w:pPr>
              <w:widowControl w:val="0"/>
              <w:autoSpaceDE w:val="0"/>
              <w:autoSpaceDN w:val="0"/>
              <w:adjustRightInd w:val="0"/>
              <w:jc w:val="center"/>
            </w:pPr>
          </w:p>
        </w:tc>
        <w:tc>
          <w:tcPr>
            <w:tcW w:w="3260" w:type="dxa"/>
            <w:vMerge/>
            <w:shd w:val="clear" w:color="auto" w:fill="auto"/>
          </w:tcPr>
          <w:p w:rsidR="00305EAE" w:rsidRPr="00800F2D" w:rsidRDefault="00305EAE" w:rsidP="00305EAE">
            <w:pPr>
              <w:widowControl w:val="0"/>
              <w:autoSpaceDE w:val="0"/>
              <w:autoSpaceDN w:val="0"/>
              <w:adjustRightInd w:val="0"/>
              <w:jc w:val="center"/>
            </w:pPr>
          </w:p>
        </w:tc>
      </w:tr>
      <w:tr w:rsidR="00305EAE" w:rsidRPr="00800F2D" w:rsidTr="00305EAE">
        <w:trPr>
          <w:tblHeader/>
        </w:trPr>
        <w:tc>
          <w:tcPr>
            <w:tcW w:w="2516" w:type="dxa"/>
          </w:tcPr>
          <w:p w:rsidR="00305EAE" w:rsidRPr="00800F2D" w:rsidRDefault="00305EAE" w:rsidP="00305EAE">
            <w:pPr>
              <w:widowControl w:val="0"/>
              <w:autoSpaceDE w:val="0"/>
              <w:autoSpaceDN w:val="0"/>
              <w:adjustRightInd w:val="0"/>
              <w:jc w:val="center"/>
            </w:pPr>
            <w:r w:rsidRPr="00800F2D">
              <w:t>1</w:t>
            </w:r>
          </w:p>
        </w:tc>
        <w:tc>
          <w:tcPr>
            <w:tcW w:w="2745" w:type="dxa"/>
          </w:tcPr>
          <w:p w:rsidR="00305EAE" w:rsidRPr="00800F2D" w:rsidRDefault="00305EAE" w:rsidP="00305EAE">
            <w:pPr>
              <w:widowControl w:val="0"/>
              <w:autoSpaceDE w:val="0"/>
              <w:autoSpaceDN w:val="0"/>
              <w:adjustRightInd w:val="0"/>
              <w:jc w:val="center"/>
            </w:pPr>
            <w:r w:rsidRPr="00800F2D">
              <w:t>2</w:t>
            </w:r>
          </w:p>
        </w:tc>
        <w:tc>
          <w:tcPr>
            <w:tcW w:w="2502" w:type="dxa"/>
            <w:shd w:val="clear" w:color="auto" w:fill="auto"/>
          </w:tcPr>
          <w:p w:rsidR="00305EAE" w:rsidRPr="00800F2D" w:rsidRDefault="00305EAE" w:rsidP="00305EAE">
            <w:pPr>
              <w:widowControl w:val="0"/>
              <w:autoSpaceDE w:val="0"/>
              <w:autoSpaceDN w:val="0"/>
              <w:adjustRightInd w:val="0"/>
              <w:jc w:val="center"/>
            </w:pPr>
            <w:r w:rsidRPr="00800F2D">
              <w:t>3</w:t>
            </w:r>
          </w:p>
        </w:tc>
        <w:tc>
          <w:tcPr>
            <w:tcW w:w="3969" w:type="dxa"/>
            <w:shd w:val="clear" w:color="auto" w:fill="auto"/>
          </w:tcPr>
          <w:p w:rsidR="00305EAE" w:rsidRPr="00800F2D" w:rsidRDefault="00305EAE" w:rsidP="00305EAE">
            <w:pPr>
              <w:widowControl w:val="0"/>
              <w:autoSpaceDE w:val="0"/>
              <w:autoSpaceDN w:val="0"/>
              <w:adjustRightInd w:val="0"/>
              <w:jc w:val="center"/>
            </w:pPr>
            <w:r w:rsidRPr="00800F2D">
              <w:t>4</w:t>
            </w:r>
          </w:p>
        </w:tc>
        <w:tc>
          <w:tcPr>
            <w:tcW w:w="3260" w:type="dxa"/>
            <w:shd w:val="clear" w:color="auto" w:fill="auto"/>
          </w:tcPr>
          <w:p w:rsidR="00305EAE" w:rsidRPr="00800F2D" w:rsidRDefault="00305EAE" w:rsidP="00305EAE">
            <w:pPr>
              <w:widowControl w:val="0"/>
              <w:autoSpaceDE w:val="0"/>
              <w:autoSpaceDN w:val="0"/>
              <w:adjustRightInd w:val="0"/>
              <w:jc w:val="center"/>
            </w:pPr>
            <w:r w:rsidRPr="00800F2D">
              <w:t>5</w:t>
            </w:r>
          </w:p>
        </w:tc>
      </w:tr>
      <w:tr w:rsidR="005A212B" w:rsidRPr="00800F2D" w:rsidTr="00305EAE">
        <w:tc>
          <w:tcPr>
            <w:tcW w:w="2516" w:type="dxa"/>
          </w:tcPr>
          <w:p w:rsidR="005A212B" w:rsidRPr="00800F2D" w:rsidRDefault="005A212B" w:rsidP="00305EAE">
            <w:pPr>
              <w:widowControl w:val="0"/>
              <w:tabs>
                <w:tab w:val="left" w:pos="142"/>
                <w:tab w:val="left" w:pos="284"/>
              </w:tabs>
              <w:autoSpaceDE w:val="0"/>
            </w:pPr>
            <w:r w:rsidRPr="00800F2D">
              <w:t>Обслуживание авт</w:t>
            </w:r>
            <w:r w:rsidRPr="00800F2D">
              <w:t>о</w:t>
            </w:r>
            <w:r w:rsidRPr="00800F2D">
              <w:lastRenderedPageBreak/>
              <w:t>транспорта 4.9.</w:t>
            </w:r>
          </w:p>
        </w:tc>
        <w:tc>
          <w:tcPr>
            <w:tcW w:w="2745" w:type="dxa"/>
          </w:tcPr>
          <w:p w:rsidR="005A212B" w:rsidRPr="00800F2D" w:rsidRDefault="005A212B" w:rsidP="00305EAE">
            <w:pPr>
              <w:widowControl w:val="0"/>
              <w:tabs>
                <w:tab w:val="left" w:pos="142"/>
                <w:tab w:val="left" w:pos="284"/>
              </w:tabs>
              <w:autoSpaceDE w:val="0"/>
            </w:pPr>
            <w:r w:rsidRPr="00800F2D">
              <w:lastRenderedPageBreak/>
              <w:t>Размещение постоя</w:t>
            </w:r>
            <w:r w:rsidRPr="00800F2D">
              <w:t>н</w:t>
            </w:r>
            <w:r w:rsidRPr="00800F2D">
              <w:lastRenderedPageBreak/>
              <w:t>ных или временных г</w:t>
            </w:r>
            <w:r w:rsidRPr="00800F2D">
              <w:t>а</w:t>
            </w:r>
            <w:r w:rsidRPr="00800F2D">
              <w:t>ражей с несколькими стояночными местами, стоянок (парковок), г</w:t>
            </w:r>
            <w:r w:rsidRPr="00800F2D">
              <w:t>а</w:t>
            </w:r>
            <w:r w:rsidRPr="00800F2D">
              <w:t>ражей, в том числе мн</w:t>
            </w:r>
            <w:r w:rsidRPr="00800F2D">
              <w:t>о</w:t>
            </w:r>
            <w:r w:rsidRPr="00800F2D">
              <w:t>гоярусных, не указа</w:t>
            </w:r>
            <w:r w:rsidRPr="00800F2D">
              <w:t>н</w:t>
            </w:r>
            <w:r w:rsidRPr="00800F2D">
              <w:t>ных в коде 2.7.1</w:t>
            </w:r>
          </w:p>
        </w:tc>
        <w:tc>
          <w:tcPr>
            <w:tcW w:w="2502" w:type="dxa"/>
            <w:shd w:val="clear" w:color="auto" w:fill="auto"/>
          </w:tcPr>
          <w:p w:rsidR="005A212B" w:rsidRPr="00800F2D" w:rsidRDefault="005A212B" w:rsidP="00305EAE">
            <w:pPr>
              <w:widowControl w:val="0"/>
              <w:tabs>
                <w:tab w:val="left" w:pos="142"/>
                <w:tab w:val="left" w:pos="284"/>
              </w:tabs>
              <w:autoSpaceDE w:val="0"/>
            </w:pPr>
            <w:r w:rsidRPr="00800F2D">
              <w:lastRenderedPageBreak/>
              <w:t>Стоянки автомобилей</w:t>
            </w:r>
          </w:p>
        </w:tc>
        <w:tc>
          <w:tcPr>
            <w:tcW w:w="3969" w:type="dxa"/>
            <w:shd w:val="clear" w:color="auto" w:fill="auto"/>
          </w:tcPr>
          <w:p w:rsidR="005A212B" w:rsidRDefault="005A212B" w:rsidP="00C2120F">
            <w:pPr>
              <w:widowControl w:val="0"/>
              <w:ind w:right="33"/>
              <w:rPr>
                <w:sz w:val="22"/>
                <w:szCs w:val="22"/>
              </w:rPr>
            </w:pPr>
            <w:r>
              <w:rPr>
                <w:sz w:val="22"/>
                <w:szCs w:val="22"/>
              </w:rPr>
              <w:t>Предельные размеры земельных участков не устанавливается.</w:t>
            </w:r>
          </w:p>
          <w:p w:rsidR="005A212B" w:rsidRPr="00FD4B10" w:rsidRDefault="005A212B" w:rsidP="00C2120F">
            <w:pPr>
              <w:widowControl w:val="0"/>
              <w:ind w:right="33"/>
              <w:rPr>
                <w:sz w:val="22"/>
                <w:szCs w:val="22"/>
              </w:rPr>
            </w:pPr>
            <w:r>
              <w:rPr>
                <w:sz w:val="22"/>
                <w:szCs w:val="22"/>
              </w:rPr>
              <w:lastRenderedPageBreak/>
              <w:t>Минимальный отступ от границ з</w:t>
            </w:r>
            <w:r>
              <w:rPr>
                <w:sz w:val="22"/>
                <w:szCs w:val="22"/>
              </w:rPr>
              <w:t>е</w:t>
            </w:r>
            <w:r>
              <w:rPr>
                <w:sz w:val="22"/>
                <w:szCs w:val="22"/>
              </w:rPr>
              <w:t>мельного участка – не устанавливае</w:t>
            </w:r>
            <w:r>
              <w:rPr>
                <w:sz w:val="22"/>
                <w:szCs w:val="22"/>
              </w:rPr>
              <w:t>т</w:t>
            </w:r>
            <w:r>
              <w:rPr>
                <w:sz w:val="22"/>
                <w:szCs w:val="22"/>
              </w:rPr>
              <w:t>ся.</w:t>
            </w:r>
          </w:p>
          <w:p w:rsidR="005A212B" w:rsidRDefault="005A212B" w:rsidP="00C2120F">
            <w:pPr>
              <w:widowControl w:val="0"/>
              <w:tabs>
                <w:tab w:val="center" w:pos="4677"/>
                <w:tab w:val="right" w:pos="9355"/>
              </w:tabs>
              <w:ind w:right="33"/>
              <w:rPr>
                <w:sz w:val="22"/>
                <w:szCs w:val="22"/>
              </w:rPr>
            </w:pPr>
            <w:r w:rsidRPr="00FD4B10">
              <w:rPr>
                <w:sz w:val="22"/>
                <w:szCs w:val="22"/>
              </w:rPr>
              <w:t>Максима</w:t>
            </w:r>
            <w:r>
              <w:rPr>
                <w:sz w:val="22"/>
                <w:szCs w:val="22"/>
              </w:rPr>
              <w:t>льное количество этажей (ярусов</w:t>
            </w:r>
            <w:proofErr w:type="gramStart"/>
            <w:r>
              <w:rPr>
                <w:sz w:val="22"/>
                <w:szCs w:val="22"/>
              </w:rPr>
              <w:t xml:space="preserve"> )</w:t>
            </w:r>
            <w:proofErr w:type="gramEnd"/>
            <w:r>
              <w:rPr>
                <w:sz w:val="22"/>
                <w:szCs w:val="22"/>
              </w:rPr>
              <w:t>:</w:t>
            </w:r>
          </w:p>
          <w:p w:rsidR="005A212B" w:rsidRDefault="005A212B" w:rsidP="00C2120F">
            <w:pPr>
              <w:widowControl w:val="0"/>
              <w:tabs>
                <w:tab w:val="center" w:pos="4677"/>
                <w:tab w:val="right" w:pos="9355"/>
              </w:tabs>
              <w:ind w:right="33"/>
              <w:rPr>
                <w:sz w:val="22"/>
                <w:szCs w:val="22"/>
              </w:rPr>
            </w:pPr>
            <w:r>
              <w:rPr>
                <w:sz w:val="22"/>
                <w:szCs w:val="22"/>
              </w:rPr>
              <w:t>- надземные – 9.</w:t>
            </w:r>
          </w:p>
          <w:p w:rsidR="005A212B" w:rsidRPr="00FD4B10" w:rsidRDefault="005A212B" w:rsidP="00C2120F">
            <w:pPr>
              <w:widowControl w:val="0"/>
              <w:tabs>
                <w:tab w:val="center" w:pos="4677"/>
                <w:tab w:val="right" w:pos="9355"/>
              </w:tabs>
              <w:ind w:right="33"/>
              <w:rPr>
                <w:sz w:val="22"/>
                <w:szCs w:val="22"/>
              </w:rPr>
            </w:pPr>
            <w:r>
              <w:rPr>
                <w:sz w:val="22"/>
                <w:szCs w:val="22"/>
              </w:rPr>
              <w:t>- подземные - 5</w:t>
            </w:r>
          </w:p>
          <w:p w:rsidR="005A212B" w:rsidRPr="00FD4B10" w:rsidRDefault="005A212B" w:rsidP="00C2120F">
            <w:pPr>
              <w:widowControl w:val="0"/>
              <w:ind w:right="33"/>
              <w:rPr>
                <w:sz w:val="22"/>
                <w:szCs w:val="22"/>
              </w:rPr>
            </w:pPr>
            <w:r w:rsidRPr="00FD4B10">
              <w:rPr>
                <w:sz w:val="22"/>
                <w:szCs w:val="22"/>
              </w:rPr>
              <w:t>Макс</w:t>
            </w:r>
            <w:r>
              <w:rPr>
                <w:sz w:val="22"/>
                <w:szCs w:val="22"/>
              </w:rPr>
              <w:t>имальный процент застройки –  5</w:t>
            </w:r>
          </w:p>
          <w:p w:rsidR="005A212B" w:rsidRPr="00800F2D" w:rsidRDefault="005A212B" w:rsidP="00C2120F">
            <w:pPr>
              <w:widowControl w:val="0"/>
              <w:tabs>
                <w:tab w:val="left" w:pos="142"/>
                <w:tab w:val="left" w:pos="284"/>
              </w:tabs>
              <w:autoSpaceDE w:val="0"/>
              <w:autoSpaceDN w:val="0"/>
              <w:adjustRightInd w:val="0"/>
              <w:rPr>
                <w:b/>
              </w:rPr>
            </w:pPr>
          </w:p>
        </w:tc>
        <w:tc>
          <w:tcPr>
            <w:tcW w:w="3260" w:type="dxa"/>
            <w:vMerge w:val="restart"/>
            <w:shd w:val="clear" w:color="auto" w:fill="auto"/>
          </w:tcPr>
          <w:p w:rsidR="005A212B" w:rsidRPr="00800F2D" w:rsidRDefault="005A212B" w:rsidP="00305EAE">
            <w:r w:rsidRPr="00800F2D">
              <w:lastRenderedPageBreak/>
              <w:t xml:space="preserve">Использование земельных </w:t>
            </w:r>
            <w:r w:rsidRPr="00800F2D">
              <w:lastRenderedPageBreak/>
              <w:t>участков и объектов кап</w:t>
            </w:r>
            <w:r w:rsidRPr="00800F2D">
              <w:t>и</w:t>
            </w:r>
            <w:r w:rsidRPr="00800F2D">
              <w:t>тального строительства ос</w:t>
            </w:r>
            <w:r w:rsidRPr="00800F2D">
              <w:t>у</w:t>
            </w:r>
            <w:r w:rsidRPr="00800F2D">
              <w:t xml:space="preserve">ществлять с учетом режимов зон с особыми условиями использования территорий, приведенных в статьях </w:t>
            </w:r>
            <w:r>
              <w:t>31-34</w:t>
            </w:r>
            <w:r w:rsidRPr="00800F2D">
              <w:t xml:space="preserve"> настоящих Правил.</w:t>
            </w:r>
          </w:p>
          <w:p w:rsidR="005A212B" w:rsidRPr="00800F2D" w:rsidRDefault="005A212B" w:rsidP="00305EAE">
            <w:pPr>
              <w:widowControl w:val="0"/>
              <w:autoSpaceDE w:val="0"/>
              <w:autoSpaceDN w:val="0"/>
              <w:adjustRightInd w:val="0"/>
            </w:pPr>
          </w:p>
        </w:tc>
      </w:tr>
      <w:tr w:rsidR="005A212B" w:rsidRPr="00800F2D" w:rsidTr="00305EAE">
        <w:tc>
          <w:tcPr>
            <w:tcW w:w="2516" w:type="dxa"/>
          </w:tcPr>
          <w:p w:rsidR="005A212B" w:rsidRPr="00800F2D" w:rsidRDefault="005A212B" w:rsidP="00305EAE">
            <w:pPr>
              <w:tabs>
                <w:tab w:val="left" w:pos="142"/>
                <w:tab w:val="left" w:pos="284"/>
              </w:tabs>
              <w:overflowPunct w:val="0"/>
              <w:autoSpaceDE w:val="0"/>
              <w:autoSpaceDN w:val="0"/>
              <w:adjustRightInd w:val="0"/>
              <w:rPr>
                <w:b/>
              </w:rPr>
            </w:pPr>
            <w:r w:rsidRPr="00800F2D">
              <w:lastRenderedPageBreak/>
              <w:t>Коммунальное о</w:t>
            </w:r>
            <w:r w:rsidRPr="00800F2D">
              <w:t>б</w:t>
            </w:r>
            <w:r w:rsidRPr="00800F2D">
              <w:t>служивание 3.1.</w:t>
            </w:r>
          </w:p>
          <w:p w:rsidR="005A212B" w:rsidRPr="00800F2D" w:rsidRDefault="005A212B" w:rsidP="00305EAE">
            <w:pPr>
              <w:tabs>
                <w:tab w:val="left" w:pos="142"/>
                <w:tab w:val="left" w:pos="284"/>
              </w:tabs>
              <w:overflowPunct w:val="0"/>
              <w:autoSpaceDE w:val="0"/>
              <w:autoSpaceDN w:val="0"/>
              <w:adjustRightInd w:val="0"/>
              <w:rPr>
                <w:b/>
              </w:rPr>
            </w:pPr>
          </w:p>
        </w:tc>
        <w:tc>
          <w:tcPr>
            <w:tcW w:w="2745" w:type="dxa"/>
          </w:tcPr>
          <w:p w:rsidR="005A212B" w:rsidRPr="00800F2D" w:rsidRDefault="005A212B" w:rsidP="00305EAE">
            <w:pPr>
              <w:tabs>
                <w:tab w:val="left" w:pos="142"/>
                <w:tab w:val="left" w:pos="284"/>
              </w:tabs>
              <w:overflowPunct w:val="0"/>
              <w:autoSpaceDE w:val="0"/>
              <w:autoSpaceDN w:val="0"/>
              <w:adjustRightInd w:val="0"/>
              <w:rPr>
                <w:bCs/>
              </w:rPr>
            </w:pPr>
            <w:proofErr w:type="gramStart"/>
            <w:r w:rsidRPr="00800F2D">
              <w:rPr>
                <w:bCs/>
              </w:rPr>
              <w:t>Размещение объектов капитального стро</w:t>
            </w:r>
            <w:r w:rsidRPr="00800F2D">
              <w:rPr>
                <w:bCs/>
              </w:rPr>
              <w:t>и</w:t>
            </w:r>
            <w:r w:rsidRPr="00800F2D">
              <w:rPr>
                <w:bCs/>
              </w:rPr>
              <w:t>тельства в целях обе</w:t>
            </w:r>
            <w:r w:rsidRPr="00800F2D">
              <w:rPr>
                <w:bCs/>
              </w:rPr>
              <w:t>с</w:t>
            </w:r>
            <w:r w:rsidRPr="00800F2D">
              <w:rPr>
                <w:bCs/>
              </w:rPr>
              <w:t>печения физических и юридических лиц ко</w:t>
            </w:r>
            <w:r w:rsidRPr="00800F2D">
              <w:rPr>
                <w:bCs/>
              </w:rPr>
              <w:t>м</w:t>
            </w:r>
            <w:r w:rsidRPr="00800F2D">
              <w:rPr>
                <w:bCs/>
              </w:rPr>
              <w:t>мунальными услугами, в частности: поставки воды, тепла, электрич</w:t>
            </w:r>
            <w:r w:rsidRPr="00800F2D">
              <w:rPr>
                <w:bCs/>
              </w:rPr>
              <w:t>е</w:t>
            </w:r>
            <w:r w:rsidRPr="00800F2D">
              <w:rPr>
                <w:bCs/>
              </w:rPr>
              <w:t>ства, газа, предоставл</w:t>
            </w:r>
            <w:r w:rsidRPr="00800F2D">
              <w:rPr>
                <w:bCs/>
              </w:rPr>
              <w:t>е</w:t>
            </w:r>
            <w:r w:rsidRPr="00800F2D">
              <w:rPr>
                <w:bCs/>
              </w:rPr>
              <w:t>ния услуг связи, отвода канализационных ст</w:t>
            </w:r>
            <w:r w:rsidRPr="00800F2D">
              <w:rPr>
                <w:bCs/>
              </w:rPr>
              <w:t>о</w:t>
            </w:r>
            <w:r w:rsidRPr="00800F2D">
              <w:rPr>
                <w:bCs/>
              </w:rPr>
              <w:t>ков, очистки и уборки объектов недвижимости (котельных, водозаб</w:t>
            </w:r>
            <w:r w:rsidRPr="00800F2D">
              <w:rPr>
                <w:bCs/>
              </w:rPr>
              <w:t>о</w:t>
            </w:r>
            <w:r w:rsidRPr="00800F2D">
              <w:rPr>
                <w:bCs/>
              </w:rPr>
              <w:t>ров, очистных сооруж</w:t>
            </w:r>
            <w:r w:rsidRPr="00800F2D">
              <w:rPr>
                <w:bCs/>
              </w:rPr>
              <w:t>е</w:t>
            </w:r>
            <w:r w:rsidRPr="00800F2D">
              <w:rPr>
                <w:bCs/>
              </w:rPr>
              <w:t xml:space="preserve">ний, насосных станций, водопроводов, линий </w:t>
            </w:r>
            <w:r w:rsidRPr="00800F2D">
              <w:rPr>
                <w:bCs/>
              </w:rPr>
              <w:lastRenderedPageBreak/>
              <w:t>электропередачи, трансформаторных по</w:t>
            </w:r>
            <w:r w:rsidRPr="00800F2D">
              <w:rPr>
                <w:bCs/>
              </w:rPr>
              <w:t>д</w:t>
            </w:r>
            <w:r w:rsidRPr="00800F2D">
              <w:rPr>
                <w:bCs/>
              </w:rPr>
              <w:t>станций, газопроводов, линий связи, телефо</w:t>
            </w:r>
            <w:r w:rsidRPr="00800F2D">
              <w:rPr>
                <w:bCs/>
              </w:rPr>
              <w:t>н</w:t>
            </w:r>
            <w:r w:rsidRPr="00800F2D">
              <w:rPr>
                <w:bCs/>
              </w:rPr>
              <w:t>ных станций, канализ</w:t>
            </w:r>
            <w:r w:rsidRPr="00800F2D">
              <w:rPr>
                <w:bCs/>
              </w:rPr>
              <w:t>а</w:t>
            </w:r>
            <w:r w:rsidRPr="00800F2D">
              <w:rPr>
                <w:bCs/>
              </w:rPr>
              <w:t xml:space="preserve">ций, </w:t>
            </w:r>
            <w:r w:rsidRPr="00800F2D">
              <w:t>стоянок, гаражей и мастерских для обсл</w:t>
            </w:r>
            <w:r w:rsidRPr="00800F2D">
              <w:t>у</w:t>
            </w:r>
            <w:r w:rsidRPr="00800F2D">
              <w:t>живания уборочной и аварийной техник</w:t>
            </w:r>
            <w:r w:rsidRPr="00800F2D">
              <w:rPr>
                <w:bCs/>
              </w:rPr>
              <w:t>)</w:t>
            </w:r>
            <w:proofErr w:type="gramEnd"/>
          </w:p>
        </w:tc>
        <w:tc>
          <w:tcPr>
            <w:tcW w:w="2502" w:type="dxa"/>
            <w:shd w:val="clear" w:color="auto" w:fill="auto"/>
          </w:tcPr>
          <w:p w:rsidR="005A212B" w:rsidRPr="00800F2D" w:rsidRDefault="005A212B" w:rsidP="00305EAE">
            <w:pPr>
              <w:tabs>
                <w:tab w:val="left" w:pos="142"/>
                <w:tab w:val="left" w:pos="284"/>
              </w:tabs>
              <w:overflowPunct w:val="0"/>
              <w:autoSpaceDE w:val="0"/>
              <w:autoSpaceDN w:val="0"/>
              <w:adjustRightInd w:val="0"/>
              <w:rPr>
                <w:bCs/>
              </w:rPr>
            </w:pPr>
            <w:r w:rsidRPr="00800F2D">
              <w:rPr>
                <w:bCs/>
              </w:rPr>
              <w:lastRenderedPageBreak/>
              <w:t>Объекты инженерно-технического обесп</w:t>
            </w:r>
            <w:r w:rsidRPr="00800F2D">
              <w:rPr>
                <w:bCs/>
              </w:rPr>
              <w:t>е</w:t>
            </w:r>
            <w:r w:rsidRPr="00800F2D">
              <w:rPr>
                <w:bCs/>
              </w:rPr>
              <w:t>чения, сооружения и коммуникации</w:t>
            </w:r>
          </w:p>
          <w:p w:rsidR="005A212B" w:rsidRPr="00800F2D" w:rsidRDefault="005A212B" w:rsidP="00305EAE">
            <w:pPr>
              <w:tabs>
                <w:tab w:val="left" w:pos="142"/>
                <w:tab w:val="left" w:pos="284"/>
              </w:tabs>
              <w:overflowPunct w:val="0"/>
              <w:autoSpaceDE w:val="0"/>
              <w:autoSpaceDN w:val="0"/>
              <w:adjustRightInd w:val="0"/>
              <w:rPr>
                <w:bCs/>
              </w:rPr>
            </w:pPr>
            <w:r w:rsidRPr="00800F2D">
              <w:t>Стоянки, гаражи и мастерские для о</w:t>
            </w:r>
            <w:r w:rsidRPr="00800F2D">
              <w:t>б</w:t>
            </w:r>
            <w:r w:rsidRPr="00800F2D">
              <w:t>служивания уборо</w:t>
            </w:r>
            <w:r w:rsidRPr="00800F2D">
              <w:t>ч</w:t>
            </w:r>
            <w:r w:rsidRPr="00800F2D">
              <w:t>ной и аварийной те</w:t>
            </w:r>
            <w:r w:rsidRPr="00800F2D">
              <w:t>х</w:t>
            </w:r>
            <w:r w:rsidRPr="00800F2D">
              <w:t>ники</w:t>
            </w:r>
          </w:p>
          <w:p w:rsidR="005A212B" w:rsidRPr="00800F2D" w:rsidRDefault="005A212B" w:rsidP="00305EAE">
            <w:pPr>
              <w:tabs>
                <w:tab w:val="left" w:pos="142"/>
                <w:tab w:val="left" w:pos="284"/>
              </w:tabs>
              <w:overflowPunct w:val="0"/>
              <w:autoSpaceDE w:val="0"/>
              <w:autoSpaceDN w:val="0"/>
              <w:adjustRightInd w:val="0"/>
              <w:rPr>
                <w:bCs/>
              </w:rPr>
            </w:pPr>
          </w:p>
        </w:tc>
        <w:tc>
          <w:tcPr>
            <w:tcW w:w="3969" w:type="dxa"/>
            <w:shd w:val="clear" w:color="auto" w:fill="auto"/>
          </w:tcPr>
          <w:p w:rsidR="005A212B" w:rsidRDefault="005A212B" w:rsidP="00C2120F">
            <w:pPr>
              <w:widowControl w:val="0"/>
              <w:ind w:right="33"/>
              <w:rPr>
                <w:sz w:val="22"/>
                <w:szCs w:val="22"/>
              </w:rPr>
            </w:pPr>
            <w:r>
              <w:rPr>
                <w:sz w:val="22"/>
                <w:szCs w:val="22"/>
              </w:rPr>
              <w:t>Предельные размеры земельных участков не устанавливается.</w:t>
            </w:r>
          </w:p>
          <w:p w:rsidR="005A212B" w:rsidRPr="00FD4B10" w:rsidRDefault="005A212B" w:rsidP="00C2120F">
            <w:pPr>
              <w:widowControl w:val="0"/>
              <w:ind w:right="33"/>
              <w:rPr>
                <w:sz w:val="22"/>
                <w:szCs w:val="22"/>
              </w:rPr>
            </w:pPr>
            <w:r>
              <w:rPr>
                <w:sz w:val="22"/>
                <w:szCs w:val="22"/>
              </w:rPr>
              <w:t>Минимальный отступ от границ з</w:t>
            </w:r>
            <w:r>
              <w:rPr>
                <w:sz w:val="22"/>
                <w:szCs w:val="22"/>
              </w:rPr>
              <w:t>е</w:t>
            </w:r>
            <w:r>
              <w:rPr>
                <w:sz w:val="22"/>
                <w:szCs w:val="22"/>
              </w:rPr>
              <w:t>мельного участка – не устанавливае</w:t>
            </w:r>
            <w:r>
              <w:rPr>
                <w:sz w:val="22"/>
                <w:szCs w:val="22"/>
              </w:rPr>
              <w:t>т</w:t>
            </w:r>
            <w:r>
              <w:rPr>
                <w:sz w:val="22"/>
                <w:szCs w:val="22"/>
              </w:rPr>
              <w:t>ся.</w:t>
            </w:r>
          </w:p>
          <w:p w:rsidR="005A212B" w:rsidRPr="00FD4B10" w:rsidRDefault="005A212B" w:rsidP="00C2120F">
            <w:pPr>
              <w:widowControl w:val="0"/>
              <w:tabs>
                <w:tab w:val="center" w:pos="4677"/>
                <w:tab w:val="right" w:pos="9355"/>
              </w:tabs>
              <w:ind w:right="33"/>
              <w:rPr>
                <w:sz w:val="22"/>
                <w:szCs w:val="22"/>
              </w:rPr>
            </w:pPr>
            <w:r w:rsidRPr="00FD4B10">
              <w:rPr>
                <w:sz w:val="22"/>
                <w:szCs w:val="22"/>
              </w:rPr>
              <w:t>Максима</w:t>
            </w:r>
            <w:r>
              <w:rPr>
                <w:sz w:val="22"/>
                <w:szCs w:val="22"/>
              </w:rPr>
              <w:t>льное количество этажей – 1.</w:t>
            </w:r>
          </w:p>
          <w:p w:rsidR="005A212B" w:rsidRPr="00FD4B10" w:rsidRDefault="005A212B" w:rsidP="00C2120F">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5A212B" w:rsidRPr="00800F2D" w:rsidRDefault="005A212B" w:rsidP="00C2120F">
            <w:pPr>
              <w:widowControl w:val="0"/>
              <w:tabs>
                <w:tab w:val="left" w:pos="142"/>
                <w:tab w:val="left" w:pos="284"/>
              </w:tabs>
              <w:autoSpaceDE w:val="0"/>
            </w:pPr>
          </w:p>
        </w:tc>
        <w:tc>
          <w:tcPr>
            <w:tcW w:w="3260" w:type="dxa"/>
            <w:vMerge/>
            <w:shd w:val="clear" w:color="auto" w:fill="auto"/>
          </w:tcPr>
          <w:p w:rsidR="005A212B" w:rsidRPr="00800F2D" w:rsidRDefault="005A212B" w:rsidP="00305EAE">
            <w:pPr>
              <w:widowControl w:val="0"/>
              <w:autoSpaceDE w:val="0"/>
              <w:autoSpaceDN w:val="0"/>
              <w:adjustRightInd w:val="0"/>
              <w:jc w:val="center"/>
            </w:pPr>
          </w:p>
        </w:tc>
      </w:tr>
    </w:tbl>
    <w:p w:rsidR="00305EAE" w:rsidRPr="00FD4B10" w:rsidRDefault="00305EAE" w:rsidP="00305EAE">
      <w:pPr>
        <w:widowControl w:val="0"/>
        <w:autoSpaceDE w:val="0"/>
        <w:autoSpaceDN w:val="0"/>
        <w:adjustRightInd w:val="0"/>
        <w:rPr>
          <w:b/>
        </w:rPr>
      </w:pPr>
    </w:p>
    <w:p w:rsidR="00305EAE" w:rsidRPr="00FD4B10" w:rsidRDefault="00305EAE" w:rsidP="00305EAE">
      <w:pPr>
        <w:widowControl w:val="0"/>
        <w:autoSpaceDE w:val="0"/>
        <w:autoSpaceDN w:val="0"/>
        <w:adjustRightInd w:val="0"/>
        <w:ind w:firstLine="709"/>
        <w:rPr>
          <w:b/>
        </w:rPr>
      </w:pPr>
      <w:r w:rsidRPr="00FD4B10">
        <w:rPr>
          <w:b/>
        </w:rPr>
        <w:t>3. УСЛОВНО РАЗРЕШЁННЫЕ ВИДЫ И ПАРАМЕТРЫ ИСПОЛЬЗОВАНИЯ ЗЕМЕЛЬНЫХ УЧАСТКОВ И ОБЪЕКТОВ КАПИТАЛЬНОГО СТРОИТЕЛЬСТВА: нет</w:t>
      </w:r>
      <w:r>
        <w:rPr>
          <w:b/>
        </w:rPr>
        <w:t>.</w:t>
      </w:r>
    </w:p>
    <w:p w:rsidR="00D608FD" w:rsidRDefault="00D608FD" w:rsidP="00E30D34">
      <w:pPr>
        <w:widowControl w:val="0"/>
        <w:autoSpaceDE w:val="0"/>
        <w:autoSpaceDN w:val="0"/>
        <w:adjustRightInd w:val="0"/>
        <w:ind w:firstLine="709"/>
        <w:jc w:val="center"/>
        <w:rPr>
          <w:b/>
          <w:u w:val="single"/>
        </w:rPr>
      </w:pPr>
    </w:p>
    <w:p w:rsidR="00F7683F" w:rsidRPr="00005339" w:rsidRDefault="00F7683F" w:rsidP="00E30D34">
      <w:pPr>
        <w:widowControl w:val="0"/>
        <w:autoSpaceDE w:val="0"/>
        <w:autoSpaceDN w:val="0"/>
        <w:adjustRightInd w:val="0"/>
        <w:ind w:firstLine="709"/>
        <w:jc w:val="center"/>
        <w:rPr>
          <w:b/>
          <w:u w:val="single"/>
        </w:rPr>
      </w:pPr>
      <w:r w:rsidRPr="00005339">
        <w:rPr>
          <w:b/>
          <w:u w:val="single"/>
        </w:rPr>
        <w:t>ЗОНЫ ОЗЕЛЕНЕНИЙ САНИТАРНО-ЗАЩИТНЫХ ЗОН, САНИТАРНЫХ</w:t>
      </w:r>
      <w:r w:rsidR="00E30D34">
        <w:rPr>
          <w:b/>
          <w:u w:val="single"/>
        </w:rPr>
        <w:t xml:space="preserve">  </w:t>
      </w:r>
      <w:r w:rsidRPr="00005339">
        <w:rPr>
          <w:b/>
          <w:u w:val="single"/>
        </w:rPr>
        <w:t xml:space="preserve"> РАЗРЫВОВ (ПЗ-3)</w:t>
      </w:r>
    </w:p>
    <w:p w:rsidR="00005339" w:rsidRPr="00F7683F" w:rsidRDefault="00005339" w:rsidP="006F6701">
      <w:pPr>
        <w:widowControl w:val="0"/>
        <w:jc w:val="center"/>
        <w:rPr>
          <w:b/>
          <w:color w:val="FF0000"/>
          <w:u w:val="single"/>
        </w:rPr>
      </w:pPr>
    </w:p>
    <w:p w:rsidR="00005339" w:rsidRPr="00C167D8" w:rsidRDefault="00005339" w:rsidP="00005339">
      <w:pPr>
        <w:widowControl w:val="0"/>
        <w:overflowPunct w:val="0"/>
        <w:autoSpaceDE w:val="0"/>
        <w:autoSpaceDN w:val="0"/>
        <w:adjustRightInd w:val="0"/>
        <w:ind w:firstLine="720"/>
        <w:jc w:val="both"/>
        <w:rPr>
          <w:b/>
        </w:rPr>
      </w:pPr>
      <w:r w:rsidRPr="00C167D8">
        <w:rPr>
          <w:b/>
        </w:rPr>
        <w:t>1.ОСНОВНЫЕ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15"/>
        <w:gridCol w:w="2707"/>
        <w:gridCol w:w="2899"/>
        <w:gridCol w:w="3511"/>
        <w:gridCol w:w="3260"/>
      </w:tblGrid>
      <w:tr w:rsidR="004B4CDC" w:rsidRPr="00420B40" w:rsidTr="00DB7779">
        <w:tc>
          <w:tcPr>
            <w:tcW w:w="8221" w:type="dxa"/>
            <w:gridSpan w:val="3"/>
          </w:tcPr>
          <w:p w:rsidR="004B4CDC" w:rsidRPr="00420B40" w:rsidRDefault="004B4CDC" w:rsidP="00DB7779">
            <w:pPr>
              <w:widowControl w:val="0"/>
              <w:autoSpaceDE w:val="0"/>
              <w:autoSpaceDN w:val="0"/>
              <w:adjustRightInd w:val="0"/>
              <w:jc w:val="center"/>
            </w:pPr>
            <w:r w:rsidRPr="00420B40">
              <w:t>ВИДЫ РАЗРЕШЕННОГО ИСПОЛЬЗОВАНИЯ ЗЕМЕЛЬНЫХ УЧАСТКОВ И ОБЪЕКТОВ КАПИТАЛЬНОГО СТРОИТЕЛЬСТВА</w:t>
            </w:r>
          </w:p>
        </w:tc>
        <w:tc>
          <w:tcPr>
            <w:tcW w:w="3511" w:type="dxa"/>
            <w:vMerge w:val="restart"/>
            <w:shd w:val="clear" w:color="auto" w:fill="auto"/>
          </w:tcPr>
          <w:p w:rsidR="004B4CDC" w:rsidRPr="00420B40" w:rsidRDefault="004B4CDC" w:rsidP="00DB7779">
            <w:pPr>
              <w:widowControl w:val="0"/>
              <w:autoSpaceDE w:val="0"/>
              <w:autoSpaceDN w:val="0"/>
              <w:adjustRightInd w:val="0"/>
              <w:jc w:val="center"/>
            </w:pPr>
            <w:r w:rsidRPr="00420B40">
              <w:t>ПАРАМЕТРЫ РАЗРЕШЕ</w:t>
            </w:r>
            <w:r w:rsidRPr="00420B40">
              <w:t>Н</w:t>
            </w:r>
            <w:r w:rsidRPr="00420B40">
              <w:t>НОГО ИСПОЛЬЗОВАНИЯ</w:t>
            </w:r>
          </w:p>
        </w:tc>
        <w:tc>
          <w:tcPr>
            <w:tcW w:w="3260" w:type="dxa"/>
            <w:vMerge w:val="restart"/>
            <w:shd w:val="clear" w:color="auto" w:fill="auto"/>
          </w:tcPr>
          <w:p w:rsidR="004B4CDC" w:rsidRPr="00420B40" w:rsidRDefault="004B4CDC" w:rsidP="00DB7779">
            <w:pPr>
              <w:widowControl w:val="0"/>
              <w:autoSpaceDE w:val="0"/>
              <w:autoSpaceDN w:val="0"/>
              <w:adjustRightInd w:val="0"/>
              <w:jc w:val="center"/>
            </w:pPr>
            <w:r w:rsidRPr="00420B40">
              <w:t>ОСОБЫЕ УСЛОВИЯ РЕ</w:t>
            </w:r>
            <w:r w:rsidRPr="00420B40">
              <w:t>А</w:t>
            </w:r>
            <w:r w:rsidRPr="00420B40">
              <w:t>ЛИЗАЦИИ РЕГЛАМЕНТА</w:t>
            </w:r>
          </w:p>
        </w:tc>
      </w:tr>
      <w:tr w:rsidR="004B4CDC" w:rsidRPr="00420B40" w:rsidTr="00DB7779">
        <w:tc>
          <w:tcPr>
            <w:tcW w:w="2615" w:type="dxa"/>
          </w:tcPr>
          <w:p w:rsidR="004B4CDC" w:rsidRPr="00420B40" w:rsidRDefault="004B4CDC" w:rsidP="00DB7779">
            <w:pPr>
              <w:widowControl w:val="0"/>
              <w:autoSpaceDE w:val="0"/>
              <w:autoSpaceDN w:val="0"/>
              <w:adjustRightInd w:val="0"/>
              <w:jc w:val="center"/>
            </w:pPr>
            <w:r w:rsidRPr="00420B40">
              <w:t>ВИДЫ ИСПОЛЬЗ</w:t>
            </w:r>
            <w:r w:rsidRPr="00420B40">
              <w:t>О</w:t>
            </w:r>
            <w:r w:rsidRPr="00420B40">
              <w:t>ВАНИЯ</w:t>
            </w:r>
          </w:p>
          <w:p w:rsidR="004B4CDC" w:rsidRPr="00420B40" w:rsidRDefault="004B4CDC" w:rsidP="00DB7779">
            <w:pPr>
              <w:widowControl w:val="0"/>
              <w:autoSpaceDE w:val="0"/>
              <w:autoSpaceDN w:val="0"/>
              <w:adjustRightInd w:val="0"/>
              <w:jc w:val="center"/>
            </w:pPr>
            <w:r w:rsidRPr="00420B40">
              <w:t>ЗЕМЕЛЬНОГО УЧАСТКА</w:t>
            </w:r>
          </w:p>
        </w:tc>
        <w:tc>
          <w:tcPr>
            <w:tcW w:w="2707" w:type="dxa"/>
          </w:tcPr>
          <w:p w:rsidR="004B4CDC" w:rsidRPr="00420B40" w:rsidRDefault="004B4CDC" w:rsidP="00DB7779">
            <w:pPr>
              <w:widowControl w:val="0"/>
              <w:autoSpaceDE w:val="0"/>
              <w:autoSpaceDN w:val="0"/>
              <w:adjustRightInd w:val="0"/>
              <w:jc w:val="center"/>
            </w:pPr>
            <w:r w:rsidRPr="00420B40">
              <w:t>ОПИСАНИЕ ВИДА РАЗРЕШЕННОГО ИСПОЛЬЗОВАНИЯ ЗЕМЕЛЬНОГО УЧАСТКА</w:t>
            </w:r>
          </w:p>
        </w:tc>
        <w:tc>
          <w:tcPr>
            <w:tcW w:w="2899" w:type="dxa"/>
            <w:shd w:val="clear" w:color="auto" w:fill="auto"/>
          </w:tcPr>
          <w:p w:rsidR="004B4CDC" w:rsidRPr="00420B40" w:rsidRDefault="004B4CDC" w:rsidP="00DB7779">
            <w:pPr>
              <w:widowControl w:val="0"/>
              <w:autoSpaceDE w:val="0"/>
              <w:autoSpaceDN w:val="0"/>
              <w:adjustRightInd w:val="0"/>
              <w:jc w:val="center"/>
            </w:pPr>
            <w:r w:rsidRPr="00420B40">
              <w:t>ОБЪЕКТЫ</w:t>
            </w:r>
          </w:p>
          <w:p w:rsidR="004B4CDC" w:rsidRPr="00420B40" w:rsidRDefault="004B4CDC" w:rsidP="00DB7779">
            <w:pPr>
              <w:widowControl w:val="0"/>
              <w:autoSpaceDE w:val="0"/>
              <w:autoSpaceDN w:val="0"/>
              <w:adjustRightInd w:val="0"/>
              <w:jc w:val="center"/>
            </w:pPr>
            <w:r w:rsidRPr="00420B40">
              <w:t>КАПИТАЛЬНОГО СТРОИТЕЛЬСТВА И ИНЫЕ ВИДЫ</w:t>
            </w:r>
          </w:p>
          <w:p w:rsidR="004B4CDC" w:rsidRPr="00420B40" w:rsidRDefault="004B4CDC" w:rsidP="00DB7779">
            <w:pPr>
              <w:widowControl w:val="0"/>
              <w:autoSpaceDE w:val="0"/>
              <w:autoSpaceDN w:val="0"/>
              <w:adjustRightInd w:val="0"/>
              <w:jc w:val="center"/>
            </w:pPr>
            <w:r w:rsidRPr="00420B40">
              <w:t>ОБЪЕКТОВ</w:t>
            </w:r>
          </w:p>
        </w:tc>
        <w:tc>
          <w:tcPr>
            <w:tcW w:w="3511" w:type="dxa"/>
            <w:vMerge/>
            <w:shd w:val="clear" w:color="auto" w:fill="auto"/>
          </w:tcPr>
          <w:p w:rsidR="004B4CDC" w:rsidRPr="00420B40" w:rsidRDefault="004B4CDC" w:rsidP="00DB7779">
            <w:pPr>
              <w:widowControl w:val="0"/>
              <w:autoSpaceDE w:val="0"/>
              <w:autoSpaceDN w:val="0"/>
              <w:adjustRightInd w:val="0"/>
              <w:jc w:val="center"/>
            </w:pPr>
          </w:p>
        </w:tc>
        <w:tc>
          <w:tcPr>
            <w:tcW w:w="3260" w:type="dxa"/>
            <w:vMerge/>
            <w:shd w:val="clear" w:color="auto" w:fill="auto"/>
          </w:tcPr>
          <w:p w:rsidR="004B4CDC" w:rsidRPr="00420B40" w:rsidRDefault="004B4CDC" w:rsidP="00DB7779">
            <w:pPr>
              <w:widowControl w:val="0"/>
              <w:autoSpaceDE w:val="0"/>
              <w:autoSpaceDN w:val="0"/>
              <w:adjustRightInd w:val="0"/>
              <w:jc w:val="center"/>
            </w:pPr>
          </w:p>
        </w:tc>
      </w:tr>
      <w:tr w:rsidR="004B4CDC" w:rsidRPr="00420B40" w:rsidTr="00DB7779">
        <w:trPr>
          <w:trHeight w:val="247"/>
        </w:trPr>
        <w:tc>
          <w:tcPr>
            <w:tcW w:w="2615" w:type="dxa"/>
          </w:tcPr>
          <w:p w:rsidR="004B4CDC" w:rsidRPr="00420B40" w:rsidRDefault="004B4CDC" w:rsidP="00DB7779">
            <w:pPr>
              <w:widowControl w:val="0"/>
              <w:autoSpaceDE w:val="0"/>
              <w:autoSpaceDN w:val="0"/>
              <w:adjustRightInd w:val="0"/>
              <w:jc w:val="center"/>
            </w:pPr>
            <w:r w:rsidRPr="00420B40">
              <w:t>1</w:t>
            </w:r>
          </w:p>
        </w:tc>
        <w:tc>
          <w:tcPr>
            <w:tcW w:w="2707" w:type="dxa"/>
          </w:tcPr>
          <w:p w:rsidR="004B4CDC" w:rsidRPr="00420B40" w:rsidRDefault="004B4CDC" w:rsidP="00DB7779">
            <w:pPr>
              <w:widowControl w:val="0"/>
              <w:autoSpaceDE w:val="0"/>
              <w:autoSpaceDN w:val="0"/>
              <w:adjustRightInd w:val="0"/>
              <w:jc w:val="center"/>
            </w:pPr>
            <w:r w:rsidRPr="00420B40">
              <w:t>2</w:t>
            </w:r>
          </w:p>
        </w:tc>
        <w:tc>
          <w:tcPr>
            <w:tcW w:w="2899" w:type="dxa"/>
            <w:shd w:val="clear" w:color="auto" w:fill="auto"/>
          </w:tcPr>
          <w:p w:rsidR="004B4CDC" w:rsidRPr="00420B40" w:rsidRDefault="004B4CDC" w:rsidP="00DB7779">
            <w:pPr>
              <w:widowControl w:val="0"/>
              <w:autoSpaceDE w:val="0"/>
              <w:autoSpaceDN w:val="0"/>
              <w:adjustRightInd w:val="0"/>
              <w:jc w:val="center"/>
            </w:pPr>
            <w:r w:rsidRPr="00420B40">
              <w:t>3</w:t>
            </w:r>
          </w:p>
        </w:tc>
        <w:tc>
          <w:tcPr>
            <w:tcW w:w="3511" w:type="dxa"/>
            <w:shd w:val="clear" w:color="auto" w:fill="auto"/>
          </w:tcPr>
          <w:p w:rsidR="004B4CDC" w:rsidRPr="00420B40" w:rsidRDefault="004B4CDC" w:rsidP="00DB7779">
            <w:pPr>
              <w:widowControl w:val="0"/>
              <w:autoSpaceDE w:val="0"/>
              <w:autoSpaceDN w:val="0"/>
              <w:adjustRightInd w:val="0"/>
              <w:jc w:val="center"/>
            </w:pPr>
            <w:r w:rsidRPr="00420B40">
              <w:t>4</w:t>
            </w:r>
          </w:p>
        </w:tc>
        <w:tc>
          <w:tcPr>
            <w:tcW w:w="3260" w:type="dxa"/>
            <w:shd w:val="clear" w:color="auto" w:fill="auto"/>
          </w:tcPr>
          <w:p w:rsidR="004B4CDC" w:rsidRPr="00420B40" w:rsidRDefault="004B4CDC" w:rsidP="00DB7779">
            <w:pPr>
              <w:widowControl w:val="0"/>
              <w:autoSpaceDE w:val="0"/>
              <w:autoSpaceDN w:val="0"/>
              <w:adjustRightInd w:val="0"/>
              <w:jc w:val="center"/>
            </w:pPr>
            <w:r w:rsidRPr="00420B40">
              <w:t>5</w:t>
            </w:r>
          </w:p>
        </w:tc>
      </w:tr>
      <w:tr w:rsidR="004B4CDC" w:rsidRPr="00420B40" w:rsidTr="00DB7779">
        <w:tc>
          <w:tcPr>
            <w:tcW w:w="2615" w:type="dxa"/>
          </w:tcPr>
          <w:p w:rsidR="004B4CDC" w:rsidRPr="00420B40" w:rsidRDefault="004B4CDC" w:rsidP="00DB7779">
            <w:pPr>
              <w:widowControl w:val="0"/>
              <w:autoSpaceDE w:val="0"/>
              <w:autoSpaceDN w:val="0"/>
              <w:adjustRightInd w:val="0"/>
            </w:pPr>
            <w:r w:rsidRPr="00420B40">
              <w:lastRenderedPageBreak/>
              <w:t>Охрана природных территорий 9.1.</w:t>
            </w:r>
          </w:p>
        </w:tc>
        <w:tc>
          <w:tcPr>
            <w:tcW w:w="2707" w:type="dxa"/>
          </w:tcPr>
          <w:p w:rsidR="004B4CDC" w:rsidRPr="00420B40" w:rsidRDefault="004B4CDC" w:rsidP="00DB7779">
            <w:pPr>
              <w:widowControl w:val="0"/>
              <w:autoSpaceDE w:val="0"/>
              <w:autoSpaceDN w:val="0"/>
              <w:adjustRightInd w:val="0"/>
            </w:pPr>
            <w:proofErr w:type="gramStart"/>
            <w:r w:rsidRPr="00420B40">
              <w:t>Сохранение отдельных естественных качеств окружающей приро</w:t>
            </w:r>
            <w:r w:rsidRPr="00420B40">
              <w:t>д</w:t>
            </w:r>
            <w:r w:rsidRPr="00420B40">
              <w:t>ной среды путем огр</w:t>
            </w:r>
            <w:r w:rsidRPr="00420B40">
              <w:t>а</w:t>
            </w:r>
            <w:r w:rsidRPr="00420B40">
              <w:t>ничения хозяйственной деятельности в данной зоне, в частности: с</w:t>
            </w:r>
            <w:r w:rsidRPr="00420B40">
              <w:t>о</w:t>
            </w:r>
            <w:r w:rsidRPr="00420B40">
              <w:t>здание и уход за з</w:t>
            </w:r>
            <w:r w:rsidRPr="00420B40">
              <w:t>а</w:t>
            </w:r>
            <w:r w:rsidRPr="00420B40">
              <w:t>претными полосами, создание и уход за з</w:t>
            </w:r>
            <w:r w:rsidRPr="00420B40">
              <w:t>а</w:t>
            </w:r>
            <w:r w:rsidRPr="00420B40">
              <w:t>щитными лесами, в том числе городскими л</w:t>
            </w:r>
            <w:r w:rsidRPr="00420B40">
              <w:t>е</w:t>
            </w:r>
            <w:r w:rsidRPr="00420B40">
              <w:t>сами, лесами в лесопа</w:t>
            </w:r>
            <w:r w:rsidRPr="00420B40">
              <w:t>р</w:t>
            </w:r>
            <w:r w:rsidRPr="00420B40">
              <w:t>ках, и иная хозяйстве</w:t>
            </w:r>
            <w:r w:rsidRPr="00420B40">
              <w:t>н</w:t>
            </w:r>
            <w:r w:rsidRPr="00420B40">
              <w:t>ная деятельность, ра</w:t>
            </w:r>
            <w:r w:rsidRPr="00420B40">
              <w:t>з</w:t>
            </w:r>
            <w:r w:rsidRPr="00420B40">
              <w:t>решенная в защитных лесах, соблюдение р</w:t>
            </w:r>
            <w:r w:rsidRPr="00420B40">
              <w:t>е</w:t>
            </w:r>
            <w:r w:rsidRPr="00420B40">
              <w:t>жима использования природных ресурсов в заказниках, сохранение свойств земель, явля</w:t>
            </w:r>
            <w:r w:rsidRPr="00420B40">
              <w:t>ю</w:t>
            </w:r>
            <w:r w:rsidRPr="00420B40">
              <w:t>щихся особо ценными</w:t>
            </w:r>
            <w:proofErr w:type="gramEnd"/>
          </w:p>
        </w:tc>
        <w:tc>
          <w:tcPr>
            <w:tcW w:w="2899" w:type="dxa"/>
            <w:shd w:val="clear" w:color="auto" w:fill="auto"/>
          </w:tcPr>
          <w:p w:rsidR="004B4CDC" w:rsidRPr="00420B40" w:rsidRDefault="004B4CDC" w:rsidP="00DB7779">
            <w:pPr>
              <w:widowControl w:val="0"/>
              <w:autoSpaceDE w:val="0"/>
              <w:autoSpaceDN w:val="0"/>
              <w:adjustRightInd w:val="0"/>
              <w:jc w:val="center"/>
            </w:pPr>
            <w:r w:rsidRPr="00420B40">
              <w:t>-</w:t>
            </w:r>
          </w:p>
        </w:tc>
        <w:tc>
          <w:tcPr>
            <w:tcW w:w="3511" w:type="dxa"/>
            <w:shd w:val="clear" w:color="auto" w:fill="auto"/>
          </w:tcPr>
          <w:p w:rsidR="004B4CDC" w:rsidRPr="005A212B" w:rsidRDefault="005A212B" w:rsidP="00DB7779">
            <w:pPr>
              <w:widowControl w:val="0"/>
              <w:tabs>
                <w:tab w:val="left" w:pos="142"/>
              </w:tabs>
              <w:autoSpaceDE w:val="0"/>
              <w:autoSpaceDN w:val="0"/>
              <w:adjustRightInd w:val="0"/>
            </w:pPr>
            <w:r w:rsidRPr="005A212B">
              <w:t>Предельные размеры земел</w:t>
            </w:r>
            <w:r w:rsidRPr="005A212B">
              <w:t>ь</w:t>
            </w:r>
            <w:r w:rsidRPr="005A212B">
              <w:t>ных участков и предельные п</w:t>
            </w:r>
            <w:r w:rsidRPr="005A212B">
              <w:t>а</w:t>
            </w:r>
            <w:r w:rsidRPr="005A212B">
              <w:t>раметры разрешенного стро</w:t>
            </w:r>
            <w:r w:rsidRPr="005A212B">
              <w:t>и</w:t>
            </w:r>
            <w:r w:rsidRPr="005A212B">
              <w:t>тельства, реконструкции  об</w:t>
            </w:r>
            <w:r w:rsidRPr="005A212B">
              <w:t>ъ</w:t>
            </w:r>
            <w:r w:rsidRPr="005A212B">
              <w:t>ектов капитального строител</w:t>
            </w:r>
            <w:r w:rsidRPr="005A212B">
              <w:t>ь</w:t>
            </w:r>
            <w:r w:rsidRPr="005A212B">
              <w:t>ства  не устанавливаются</w:t>
            </w:r>
          </w:p>
          <w:p w:rsidR="004B4CDC" w:rsidRPr="005A212B" w:rsidRDefault="004B4CDC" w:rsidP="00DB7779">
            <w:pPr>
              <w:widowControl w:val="0"/>
              <w:autoSpaceDE w:val="0"/>
              <w:autoSpaceDN w:val="0"/>
              <w:adjustRightInd w:val="0"/>
              <w:jc w:val="center"/>
            </w:pPr>
          </w:p>
        </w:tc>
        <w:tc>
          <w:tcPr>
            <w:tcW w:w="3260" w:type="dxa"/>
            <w:shd w:val="clear" w:color="auto" w:fill="auto"/>
          </w:tcPr>
          <w:p w:rsidR="00140D52" w:rsidRPr="00800F2D" w:rsidRDefault="00140D52" w:rsidP="00140D52">
            <w:r w:rsidRPr="00800F2D">
              <w:t>Использование земельных участков и объектов кап</w:t>
            </w:r>
            <w:r w:rsidRPr="00800F2D">
              <w:t>и</w:t>
            </w:r>
            <w:r w:rsidRPr="00800F2D">
              <w:t>тального строительства ос</w:t>
            </w:r>
            <w:r w:rsidRPr="00800F2D">
              <w:t>у</w:t>
            </w:r>
            <w:r w:rsidRPr="00800F2D">
              <w:t xml:space="preserve">ществлять с учетом режимов зон с особыми условиями использования территорий, приведенных в статьях </w:t>
            </w:r>
            <w:r>
              <w:t>31-34</w:t>
            </w:r>
            <w:r w:rsidRPr="00800F2D">
              <w:t xml:space="preserve"> настоящих Правил.</w:t>
            </w:r>
          </w:p>
          <w:p w:rsidR="004B4CDC" w:rsidRPr="00420B40" w:rsidRDefault="004B4CDC" w:rsidP="00DB7779">
            <w:pPr>
              <w:widowControl w:val="0"/>
              <w:autoSpaceDE w:val="0"/>
              <w:autoSpaceDN w:val="0"/>
              <w:adjustRightInd w:val="0"/>
              <w:jc w:val="center"/>
            </w:pPr>
          </w:p>
        </w:tc>
      </w:tr>
    </w:tbl>
    <w:p w:rsidR="004B4CDC" w:rsidRDefault="004B4CDC" w:rsidP="00005339">
      <w:pPr>
        <w:widowControl w:val="0"/>
        <w:overflowPunct w:val="0"/>
        <w:autoSpaceDE w:val="0"/>
        <w:autoSpaceDN w:val="0"/>
        <w:adjustRightInd w:val="0"/>
        <w:ind w:firstLine="720"/>
        <w:jc w:val="both"/>
        <w:rPr>
          <w:b/>
        </w:rPr>
      </w:pPr>
    </w:p>
    <w:p w:rsidR="00005339" w:rsidRPr="00C167D8" w:rsidRDefault="00005339" w:rsidP="00005339">
      <w:pPr>
        <w:widowControl w:val="0"/>
        <w:spacing w:after="200"/>
        <w:ind w:firstLine="709"/>
        <w:rPr>
          <w:b/>
        </w:rPr>
      </w:pPr>
      <w:r w:rsidRPr="00C167D8">
        <w:rPr>
          <w:b/>
        </w:rPr>
        <w:t>2.ВСПОМОГАТЕЛЬНЫЕ ВИДЫ И ПАРАМЕТРЫ РАЗРЕШЁННОГО ИСПОЛЬЗОВАНИЯ ЗЕМЕЛЬНЫХ УЧАСТКОВ И ОБЪЕКТОВ КАПИТАЛЬНОГО СТРОИТЕЛЬСТВА:</w:t>
      </w:r>
      <w:r>
        <w:rPr>
          <w:b/>
        </w:rPr>
        <w:t xml:space="preserve"> </w:t>
      </w:r>
      <w:r w:rsidRPr="00C167D8">
        <w:rPr>
          <w:b/>
        </w:rPr>
        <w:t>нет</w:t>
      </w:r>
      <w:r w:rsidR="004B4CDC">
        <w:rPr>
          <w:b/>
        </w:rPr>
        <w:t>.</w:t>
      </w:r>
    </w:p>
    <w:p w:rsidR="00D608FD" w:rsidRDefault="00005339" w:rsidP="004B4CDC">
      <w:pPr>
        <w:widowControl w:val="0"/>
        <w:overflowPunct w:val="0"/>
        <w:autoSpaceDE w:val="0"/>
        <w:autoSpaceDN w:val="0"/>
        <w:adjustRightInd w:val="0"/>
        <w:ind w:firstLine="709"/>
        <w:jc w:val="both"/>
        <w:rPr>
          <w:b/>
        </w:rPr>
      </w:pPr>
      <w:r w:rsidRPr="00C167D8">
        <w:rPr>
          <w:b/>
        </w:rPr>
        <w:t>3. УСЛОВНО РАЗРЕШЁННЫЕ ВИДЫ И ПАРАМЕТРЫ ИСПОЛЬЗОВАНИЯ ЗЕМЕЛЬНЫХ УЧАСТКОВ И ОБЪЕКТОВ КАПИТАЛЬНОГО СТРОИТЕЛЬСТВА:</w:t>
      </w:r>
      <w:r>
        <w:rPr>
          <w:b/>
        </w:rPr>
        <w:t xml:space="preserve"> </w:t>
      </w:r>
      <w:r w:rsidRPr="00C167D8">
        <w:rPr>
          <w:b/>
        </w:rPr>
        <w:t>нет</w:t>
      </w:r>
      <w:r w:rsidR="004B4CDC">
        <w:rPr>
          <w:b/>
        </w:rPr>
        <w:t>.</w:t>
      </w:r>
    </w:p>
    <w:p w:rsidR="004B4CDC" w:rsidRDefault="004B4CDC" w:rsidP="004B4CDC">
      <w:pPr>
        <w:widowControl w:val="0"/>
        <w:overflowPunct w:val="0"/>
        <w:autoSpaceDE w:val="0"/>
        <w:autoSpaceDN w:val="0"/>
        <w:adjustRightInd w:val="0"/>
        <w:rPr>
          <w:b/>
          <w:sz w:val="28"/>
          <w:szCs w:val="28"/>
        </w:rPr>
      </w:pPr>
    </w:p>
    <w:p w:rsidR="006F6701" w:rsidRPr="006F6701" w:rsidRDefault="006F6701" w:rsidP="004B4CDC">
      <w:pPr>
        <w:widowControl w:val="0"/>
        <w:overflowPunct w:val="0"/>
        <w:autoSpaceDE w:val="0"/>
        <w:autoSpaceDN w:val="0"/>
        <w:adjustRightInd w:val="0"/>
        <w:jc w:val="center"/>
        <w:rPr>
          <w:b/>
          <w:sz w:val="28"/>
          <w:szCs w:val="28"/>
        </w:rPr>
      </w:pPr>
      <w:r w:rsidRPr="006F6701">
        <w:rPr>
          <w:b/>
          <w:sz w:val="28"/>
          <w:szCs w:val="28"/>
        </w:rPr>
        <w:t>ЗОНЫ ИНЖЕНЕРНОЙ И ТРАНСПОРТНОЙ ИНФРАСТРУКТУР:</w:t>
      </w:r>
    </w:p>
    <w:p w:rsidR="006F6701" w:rsidRPr="006F6701" w:rsidRDefault="006F6701" w:rsidP="00453048">
      <w:pPr>
        <w:widowControl w:val="0"/>
        <w:rPr>
          <w:b/>
          <w:color w:val="0000FF"/>
          <w:u w:val="single"/>
        </w:rPr>
      </w:pPr>
    </w:p>
    <w:p w:rsidR="00C057A0" w:rsidRPr="00C167D8" w:rsidRDefault="00C057A0" w:rsidP="00C057A0">
      <w:pPr>
        <w:widowControl w:val="0"/>
        <w:overflowPunct w:val="0"/>
        <w:autoSpaceDE w:val="0"/>
        <w:autoSpaceDN w:val="0"/>
        <w:adjustRightInd w:val="0"/>
        <w:ind w:firstLine="720"/>
        <w:jc w:val="center"/>
        <w:rPr>
          <w:b/>
          <w:u w:val="single"/>
        </w:rPr>
      </w:pPr>
      <w:r w:rsidRPr="00C167D8">
        <w:rPr>
          <w:b/>
          <w:u w:val="single"/>
        </w:rPr>
        <w:t>ЗОНА ОБЪЕКТОВ ИНЖЕНЕРНОЙ ИНФРАСТРУКТУРЫ (ПЗ-</w:t>
      </w:r>
      <w:r w:rsidR="00F7683F">
        <w:rPr>
          <w:b/>
          <w:u w:val="single"/>
        </w:rPr>
        <w:t>4</w:t>
      </w:r>
      <w:r w:rsidRPr="00C167D8">
        <w:rPr>
          <w:b/>
          <w:u w:val="single"/>
        </w:rPr>
        <w:t>)</w:t>
      </w:r>
    </w:p>
    <w:p w:rsidR="00C057A0" w:rsidRPr="00C167D8" w:rsidRDefault="00C057A0" w:rsidP="00C057A0">
      <w:pPr>
        <w:widowControl w:val="0"/>
        <w:autoSpaceDE w:val="0"/>
        <w:autoSpaceDN w:val="0"/>
        <w:adjustRightInd w:val="0"/>
        <w:jc w:val="center"/>
        <w:rPr>
          <w:b/>
          <w:u w:val="single"/>
        </w:rPr>
      </w:pPr>
    </w:p>
    <w:p w:rsidR="009658BF" w:rsidRDefault="009658BF" w:rsidP="009658BF">
      <w:pPr>
        <w:widowControl w:val="0"/>
        <w:autoSpaceDE w:val="0"/>
        <w:autoSpaceDN w:val="0"/>
        <w:adjustRightInd w:val="0"/>
        <w:ind w:firstLine="709"/>
        <w:rPr>
          <w:b/>
        </w:rPr>
      </w:pPr>
      <w:r w:rsidRPr="00FD4B10">
        <w:rPr>
          <w:b/>
        </w:rPr>
        <w:t xml:space="preserve">1. ОСНОВНЫЕ ВИДЫ И ПАРАМЕТРЫ РАЗРЕШЁННОГО ИСПОЛЬЗОВАНИЯ ЗЕМЕЛЬНЫХ УЧАСТКОВ И ОБЪЕКТОВ </w:t>
      </w:r>
      <w:r w:rsidRPr="00FD4B10">
        <w:rPr>
          <w:b/>
        </w:rPr>
        <w:lastRenderedPageBreak/>
        <w:t>КАПИТАЛЬНОГО СТРОИТЕЛЬСТВА:</w:t>
      </w:r>
    </w:p>
    <w:p w:rsidR="009658BF" w:rsidRDefault="009658BF" w:rsidP="009658BF">
      <w:pPr>
        <w:widowControl w:val="0"/>
        <w:autoSpaceDE w:val="0"/>
        <w:autoSpaceDN w:val="0"/>
        <w:adjustRightInd w:val="0"/>
        <w:ind w:firstLine="709"/>
        <w:rPr>
          <w:b/>
        </w:rPr>
      </w:pP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86"/>
        <w:gridCol w:w="2713"/>
        <w:gridCol w:w="2989"/>
        <w:gridCol w:w="3544"/>
        <w:gridCol w:w="3260"/>
      </w:tblGrid>
      <w:tr w:rsidR="009658BF" w:rsidRPr="003E1FE0" w:rsidTr="00DB7779">
        <w:trPr>
          <w:tblHeader/>
        </w:trPr>
        <w:tc>
          <w:tcPr>
            <w:tcW w:w="8188" w:type="dxa"/>
            <w:gridSpan w:val="3"/>
          </w:tcPr>
          <w:p w:rsidR="009658BF" w:rsidRPr="003E1FE0" w:rsidRDefault="009658BF" w:rsidP="00DB7779">
            <w:pPr>
              <w:widowControl w:val="0"/>
              <w:autoSpaceDE w:val="0"/>
              <w:autoSpaceDN w:val="0"/>
              <w:adjustRightInd w:val="0"/>
              <w:jc w:val="center"/>
            </w:pPr>
            <w:r w:rsidRPr="003E1FE0">
              <w:t>ВИДЫ РАЗРЕШЕННОГО ИСПОЛЬЗОВАНИЯ ЗЕМЕЛЬНЫХ УЧАСТКОВ И ОБЪЕКТОВ КАПИТАЛЬНОГО СТРОИТЕЛЬСТВА</w:t>
            </w:r>
          </w:p>
        </w:tc>
        <w:tc>
          <w:tcPr>
            <w:tcW w:w="3544" w:type="dxa"/>
            <w:vMerge w:val="restart"/>
            <w:shd w:val="clear" w:color="auto" w:fill="auto"/>
          </w:tcPr>
          <w:p w:rsidR="009658BF" w:rsidRPr="003E1FE0" w:rsidRDefault="009658BF" w:rsidP="00DB7779">
            <w:pPr>
              <w:widowControl w:val="0"/>
              <w:autoSpaceDE w:val="0"/>
              <w:autoSpaceDN w:val="0"/>
              <w:adjustRightInd w:val="0"/>
              <w:jc w:val="center"/>
            </w:pPr>
            <w:r w:rsidRPr="003E1FE0">
              <w:t>ПАРАМЕТРЫ РАЗРЕШЕНН</w:t>
            </w:r>
            <w:r w:rsidRPr="003E1FE0">
              <w:t>О</w:t>
            </w:r>
            <w:r w:rsidRPr="003E1FE0">
              <w:t>ГО ИСПОЛЬЗОВАНИЯ</w:t>
            </w:r>
          </w:p>
        </w:tc>
        <w:tc>
          <w:tcPr>
            <w:tcW w:w="3260" w:type="dxa"/>
            <w:vMerge w:val="restart"/>
            <w:shd w:val="clear" w:color="auto" w:fill="auto"/>
          </w:tcPr>
          <w:p w:rsidR="009658BF" w:rsidRPr="003E1FE0" w:rsidRDefault="009658BF" w:rsidP="00DB7779">
            <w:pPr>
              <w:widowControl w:val="0"/>
              <w:autoSpaceDE w:val="0"/>
              <w:autoSpaceDN w:val="0"/>
              <w:adjustRightInd w:val="0"/>
              <w:jc w:val="center"/>
            </w:pPr>
            <w:r w:rsidRPr="003E1FE0">
              <w:t>ОСОБЫЕ УСЛОВИЯ РЕ</w:t>
            </w:r>
            <w:r w:rsidRPr="003E1FE0">
              <w:t>А</w:t>
            </w:r>
            <w:r w:rsidRPr="003E1FE0">
              <w:t>ЛИЗАЦИИ РЕГЛАМЕНТА</w:t>
            </w:r>
          </w:p>
        </w:tc>
      </w:tr>
      <w:tr w:rsidR="009658BF" w:rsidRPr="003E1FE0" w:rsidTr="00DB7779">
        <w:trPr>
          <w:tblHeader/>
        </w:trPr>
        <w:tc>
          <w:tcPr>
            <w:tcW w:w="2486" w:type="dxa"/>
          </w:tcPr>
          <w:p w:rsidR="009658BF" w:rsidRPr="003E1FE0" w:rsidRDefault="009658BF" w:rsidP="00DB7779">
            <w:pPr>
              <w:widowControl w:val="0"/>
              <w:autoSpaceDE w:val="0"/>
              <w:autoSpaceDN w:val="0"/>
              <w:adjustRightInd w:val="0"/>
              <w:jc w:val="center"/>
            </w:pPr>
            <w:r w:rsidRPr="003E1FE0">
              <w:t>ВИДЫ ИСПОЛЬЗ</w:t>
            </w:r>
            <w:r w:rsidRPr="003E1FE0">
              <w:t>О</w:t>
            </w:r>
            <w:r w:rsidRPr="003E1FE0">
              <w:t>ВАНИЯ</w:t>
            </w:r>
          </w:p>
          <w:p w:rsidR="009658BF" w:rsidRPr="003E1FE0" w:rsidRDefault="009658BF" w:rsidP="00DB7779">
            <w:pPr>
              <w:widowControl w:val="0"/>
              <w:autoSpaceDE w:val="0"/>
              <w:autoSpaceDN w:val="0"/>
              <w:adjustRightInd w:val="0"/>
              <w:jc w:val="center"/>
            </w:pPr>
            <w:r w:rsidRPr="003E1FE0">
              <w:t>ЗЕМЕЛЬНОГО УЧАСТКА</w:t>
            </w:r>
          </w:p>
        </w:tc>
        <w:tc>
          <w:tcPr>
            <w:tcW w:w="2713" w:type="dxa"/>
          </w:tcPr>
          <w:p w:rsidR="009658BF" w:rsidRPr="003E1FE0" w:rsidRDefault="009658BF" w:rsidP="00DB7779">
            <w:pPr>
              <w:widowControl w:val="0"/>
              <w:autoSpaceDE w:val="0"/>
              <w:autoSpaceDN w:val="0"/>
              <w:adjustRightInd w:val="0"/>
              <w:jc w:val="center"/>
            </w:pPr>
            <w:r w:rsidRPr="003E1FE0">
              <w:t>ОПИСАНИЕ ВИДА РАЗРЕШЕННОГО И</w:t>
            </w:r>
            <w:r w:rsidRPr="003E1FE0">
              <w:t>С</w:t>
            </w:r>
            <w:r w:rsidRPr="003E1FE0">
              <w:t>ПОЛЬЗОВАНИЯ З</w:t>
            </w:r>
            <w:r w:rsidRPr="003E1FE0">
              <w:t>Е</w:t>
            </w:r>
            <w:r w:rsidRPr="003E1FE0">
              <w:t>МЕЛЬНОГО УЧАС</w:t>
            </w:r>
            <w:r w:rsidRPr="003E1FE0">
              <w:t>Т</w:t>
            </w:r>
            <w:r w:rsidRPr="003E1FE0">
              <w:t>КА</w:t>
            </w:r>
          </w:p>
        </w:tc>
        <w:tc>
          <w:tcPr>
            <w:tcW w:w="2989" w:type="dxa"/>
            <w:shd w:val="clear" w:color="auto" w:fill="auto"/>
          </w:tcPr>
          <w:p w:rsidR="009658BF" w:rsidRPr="003E1FE0" w:rsidRDefault="009658BF" w:rsidP="00DB7779">
            <w:pPr>
              <w:widowControl w:val="0"/>
              <w:autoSpaceDE w:val="0"/>
              <w:autoSpaceDN w:val="0"/>
              <w:adjustRightInd w:val="0"/>
              <w:jc w:val="center"/>
            </w:pPr>
            <w:r w:rsidRPr="003E1FE0">
              <w:t>ОБЪЕКТЫ</w:t>
            </w:r>
          </w:p>
          <w:p w:rsidR="009658BF" w:rsidRPr="003E1FE0" w:rsidRDefault="009658BF" w:rsidP="00DB7779">
            <w:pPr>
              <w:widowControl w:val="0"/>
              <w:autoSpaceDE w:val="0"/>
              <w:autoSpaceDN w:val="0"/>
              <w:adjustRightInd w:val="0"/>
              <w:jc w:val="center"/>
            </w:pPr>
            <w:r w:rsidRPr="003E1FE0">
              <w:t>КАПИТАЛЬНОГО СТРОИТЕЛЬСТВА И ИНЫЕ ВИДЫ ОБЪЕ</w:t>
            </w:r>
            <w:r w:rsidRPr="003E1FE0">
              <w:t>К</w:t>
            </w:r>
            <w:r w:rsidRPr="003E1FE0">
              <w:t>ТОВ</w:t>
            </w:r>
          </w:p>
        </w:tc>
        <w:tc>
          <w:tcPr>
            <w:tcW w:w="3544" w:type="dxa"/>
            <w:vMerge/>
            <w:shd w:val="clear" w:color="auto" w:fill="auto"/>
          </w:tcPr>
          <w:p w:rsidR="009658BF" w:rsidRPr="003E1FE0" w:rsidRDefault="009658BF" w:rsidP="00DB7779">
            <w:pPr>
              <w:widowControl w:val="0"/>
              <w:autoSpaceDE w:val="0"/>
              <w:autoSpaceDN w:val="0"/>
              <w:adjustRightInd w:val="0"/>
              <w:jc w:val="center"/>
            </w:pPr>
          </w:p>
        </w:tc>
        <w:tc>
          <w:tcPr>
            <w:tcW w:w="3260" w:type="dxa"/>
            <w:vMerge/>
            <w:shd w:val="clear" w:color="auto" w:fill="auto"/>
          </w:tcPr>
          <w:p w:rsidR="009658BF" w:rsidRPr="003E1FE0" w:rsidRDefault="009658BF" w:rsidP="00DB7779">
            <w:pPr>
              <w:widowControl w:val="0"/>
              <w:autoSpaceDE w:val="0"/>
              <w:autoSpaceDN w:val="0"/>
              <w:adjustRightInd w:val="0"/>
              <w:jc w:val="center"/>
            </w:pPr>
          </w:p>
        </w:tc>
      </w:tr>
      <w:tr w:rsidR="009658BF" w:rsidRPr="003E1FE0" w:rsidTr="00DB7779">
        <w:trPr>
          <w:tblHeader/>
        </w:trPr>
        <w:tc>
          <w:tcPr>
            <w:tcW w:w="2486" w:type="dxa"/>
          </w:tcPr>
          <w:p w:rsidR="009658BF" w:rsidRPr="003E1FE0" w:rsidRDefault="009658BF" w:rsidP="00DB7779">
            <w:pPr>
              <w:widowControl w:val="0"/>
              <w:autoSpaceDE w:val="0"/>
              <w:autoSpaceDN w:val="0"/>
              <w:adjustRightInd w:val="0"/>
              <w:jc w:val="center"/>
            </w:pPr>
            <w:r w:rsidRPr="003E1FE0">
              <w:t>1</w:t>
            </w:r>
          </w:p>
        </w:tc>
        <w:tc>
          <w:tcPr>
            <w:tcW w:w="2713" w:type="dxa"/>
          </w:tcPr>
          <w:p w:rsidR="009658BF" w:rsidRPr="003E1FE0" w:rsidRDefault="009658BF" w:rsidP="00DB7779">
            <w:pPr>
              <w:widowControl w:val="0"/>
              <w:autoSpaceDE w:val="0"/>
              <w:autoSpaceDN w:val="0"/>
              <w:adjustRightInd w:val="0"/>
              <w:jc w:val="center"/>
            </w:pPr>
            <w:r w:rsidRPr="003E1FE0">
              <w:t>2</w:t>
            </w:r>
          </w:p>
        </w:tc>
        <w:tc>
          <w:tcPr>
            <w:tcW w:w="2989" w:type="dxa"/>
            <w:shd w:val="clear" w:color="auto" w:fill="auto"/>
          </w:tcPr>
          <w:p w:rsidR="009658BF" w:rsidRPr="003E1FE0" w:rsidRDefault="009658BF" w:rsidP="00DB7779">
            <w:pPr>
              <w:widowControl w:val="0"/>
              <w:autoSpaceDE w:val="0"/>
              <w:autoSpaceDN w:val="0"/>
              <w:adjustRightInd w:val="0"/>
              <w:jc w:val="center"/>
            </w:pPr>
            <w:r w:rsidRPr="003E1FE0">
              <w:t>3</w:t>
            </w:r>
          </w:p>
        </w:tc>
        <w:tc>
          <w:tcPr>
            <w:tcW w:w="3544" w:type="dxa"/>
            <w:shd w:val="clear" w:color="auto" w:fill="auto"/>
          </w:tcPr>
          <w:p w:rsidR="009658BF" w:rsidRPr="003E1FE0" w:rsidRDefault="009658BF" w:rsidP="00DB7779">
            <w:pPr>
              <w:widowControl w:val="0"/>
              <w:autoSpaceDE w:val="0"/>
              <w:autoSpaceDN w:val="0"/>
              <w:adjustRightInd w:val="0"/>
              <w:jc w:val="center"/>
            </w:pPr>
            <w:r w:rsidRPr="003E1FE0">
              <w:t>4</w:t>
            </w:r>
          </w:p>
        </w:tc>
        <w:tc>
          <w:tcPr>
            <w:tcW w:w="3260" w:type="dxa"/>
            <w:shd w:val="clear" w:color="auto" w:fill="auto"/>
          </w:tcPr>
          <w:p w:rsidR="009658BF" w:rsidRPr="003E1FE0" w:rsidRDefault="009658BF" w:rsidP="00DB7779">
            <w:pPr>
              <w:widowControl w:val="0"/>
              <w:autoSpaceDE w:val="0"/>
              <w:autoSpaceDN w:val="0"/>
              <w:adjustRightInd w:val="0"/>
              <w:jc w:val="center"/>
            </w:pPr>
            <w:r w:rsidRPr="003E1FE0">
              <w:t>5</w:t>
            </w:r>
          </w:p>
        </w:tc>
      </w:tr>
      <w:tr w:rsidR="009658BF" w:rsidRPr="003E1FE0" w:rsidTr="00DB7779">
        <w:tc>
          <w:tcPr>
            <w:tcW w:w="2486" w:type="dxa"/>
          </w:tcPr>
          <w:p w:rsidR="009658BF" w:rsidRPr="003E1FE0" w:rsidRDefault="009658BF" w:rsidP="00DB7779">
            <w:pPr>
              <w:tabs>
                <w:tab w:val="left" w:pos="142"/>
              </w:tabs>
            </w:pPr>
            <w:r w:rsidRPr="003E1FE0">
              <w:t>Специальное польз</w:t>
            </w:r>
            <w:r w:rsidRPr="003E1FE0">
              <w:t>о</w:t>
            </w:r>
            <w:r w:rsidRPr="003E1FE0">
              <w:t>вание водными об</w:t>
            </w:r>
            <w:r w:rsidRPr="003E1FE0">
              <w:t>ъ</w:t>
            </w:r>
            <w:r w:rsidRPr="003E1FE0">
              <w:t>ектами 11.2.</w:t>
            </w:r>
          </w:p>
        </w:tc>
        <w:tc>
          <w:tcPr>
            <w:tcW w:w="2713" w:type="dxa"/>
          </w:tcPr>
          <w:p w:rsidR="009658BF" w:rsidRPr="003E1FE0" w:rsidRDefault="009658BF" w:rsidP="00DB7779">
            <w:pPr>
              <w:tabs>
                <w:tab w:val="left" w:pos="142"/>
              </w:tabs>
              <w:rPr>
                <w:bCs/>
              </w:rPr>
            </w:pPr>
            <w:r w:rsidRPr="003E1FE0">
              <w:t>Использование земел</w:t>
            </w:r>
            <w:r w:rsidRPr="003E1FE0">
              <w:t>ь</w:t>
            </w:r>
            <w:r w:rsidRPr="003E1FE0">
              <w:t>ных участков, прим</w:t>
            </w:r>
            <w:r w:rsidRPr="003E1FE0">
              <w:t>ы</w:t>
            </w:r>
            <w:r w:rsidRPr="003E1FE0">
              <w:t>кающих к водным об</w:t>
            </w:r>
            <w:r w:rsidRPr="003E1FE0">
              <w:t>ъ</w:t>
            </w:r>
            <w:r w:rsidRPr="003E1FE0">
              <w:t>ектам способами, нео</w:t>
            </w:r>
            <w:r w:rsidRPr="003E1FE0">
              <w:t>б</w:t>
            </w:r>
            <w:r w:rsidRPr="003E1FE0">
              <w:t>ходимыми для спец</w:t>
            </w:r>
            <w:r w:rsidRPr="003E1FE0">
              <w:t>и</w:t>
            </w:r>
            <w:r w:rsidRPr="003E1FE0">
              <w:t>ального водопользов</w:t>
            </w:r>
            <w:r w:rsidRPr="003E1FE0">
              <w:t>а</w:t>
            </w:r>
            <w:r w:rsidRPr="003E1FE0">
              <w:t>ния (забор водных р</w:t>
            </w:r>
            <w:r w:rsidRPr="003E1FE0">
              <w:t>е</w:t>
            </w:r>
            <w:r w:rsidRPr="003E1FE0">
              <w:t>сурсов из поверхнос</w:t>
            </w:r>
            <w:r w:rsidRPr="003E1FE0">
              <w:t>т</w:t>
            </w:r>
            <w:r w:rsidRPr="003E1FE0">
              <w:t>ных водных объектов, сброс сточных вод и (или) дренажных вод, проведение дноуглуб</w:t>
            </w:r>
            <w:r w:rsidRPr="003E1FE0">
              <w:t>и</w:t>
            </w:r>
            <w:r w:rsidRPr="003E1FE0">
              <w:t>тельных, взрывных, б</w:t>
            </w:r>
            <w:r w:rsidRPr="003E1FE0">
              <w:t>у</w:t>
            </w:r>
            <w:r w:rsidRPr="003E1FE0">
              <w:t>ровых и других работ, связанных с изменен</w:t>
            </w:r>
            <w:r w:rsidRPr="003E1FE0">
              <w:t>и</w:t>
            </w:r>
            <w:r w:rsidRPr="003E1FE0">
              <w:t>ем дна и берегов во</w:t>
            </w:r>
            <w:r w:rsidRPr="003E1FE0">
              <w:t>д</w:t>
            </w:r>
            <w:r w:rsidRPr="003E1FE0">
              <w:t>ных объектов)</w:t>
            </w:r>
          </w:p>
        </w:tc>
        <w:tc>
          <w:tcPr>
            <w:tcW w:w="2989" w:type="dxa"/>
            <w:shd w:val="clear" w:color="auto" w:fill="auto"/>
          </w:tcPr>
          <w:p w:rsidR="009658BF" w:rsidRPr="003E1FE0" w:rsidRDefault="009658BF" w:rsidP="00DB7779">
            <w:pPr>
              <w:tabs>
                <w:tab w:val="left" w:pos="142"/>
              </w:tabs>
              <w:overflowPunct w:val="0"/>
              <w:autoSpaceDE w:val="0"/>
              <w:autoSpaceDN w:val="0"/>
              <w:adjustRightInd w:val="0"/>
              <w:rPr>
                <w:bCs/>
                <w:shd w:val="clear" w:color="auto" w:fill="00FF00"/>
              </w:rPr>
            </w:pPr>
            <w:r w:rsidRPr="003E1FE0">
              <w:rPr>
                <w:bCs/>
              </w:rPr>
              <w:t xml:space="preserve">Объекты и сооружения, предназначенные для  </w:t>
            </w:r>
            <w:r w:rsidRPr="003E1FE0">
              <w:t>з</w:t>
            </w:r>
            <w:r w:rsidRPr="003E1FE0">
              <w:t>а</w:t>
            </w:r>
            <w:r w:rsidRPr="003E1FE0">
              <w:t>бора водных ресурсов из поверхностных водных объектов, сброса сточных вод и (или) дренажных вод</w:t>
            </w:r>
          </w:p>
        </w:tc>
        <w:tc>
          <w:tcPr>
            <w:tcW w:w="3544" w:type="dxa"/>
            <w:shd w:val="clear" w:color="auto" w:fill="auto"/>
          </w:tcPr>
          <w:p w:rsidR="009658BF" w:rsidRPr="003E1FE0" w:rsidRDefault="009658BF" w:rsidP="00DB7779">
            <w:pPr>
              <w:widowControl w:val="0"/>
              <w:tabs>
                <w:tab w:val="left" w:pos="142"/>
              </w:tabs>
              <w:autoSpaceDE w:val="0"/>
              <w:autoSpaceDN w:val="0"/>
              <w:adjustRightInd w:val="0"/>
            </w:pPr>
            <w:r w:rsidRPr="003E1FE0">
              <w:t>Минимальный размер земел</w:t>
            </w:r>
            <w:r w:rsidRPr="003E1FE0">
              <w:t>ь</w:t>
            </w:r>
            <w:r w:rsidRPr="003E1FE0">
              <w:t>ного участка – 0,01 га.</w:t>
            </w:r>
          </w:p>
          <w:p w:rsidR="005A212B" w:rsidRPr="00FD4B10" w:rsidRDefault="005A212B" w:rsidP="005A212B">
            <w:pPr>
              <w:widowControl w:val="0"/>
              <w:ind w:right="33"/>
              <w:rPr>
                <w:sz w:val="22"/>
                <w:szCs w:val="22"/>
              </w:rPr>
            </w:pPr>
            <w:r>
              <w:rPr>
                <w:sz w:val="22"/>
                <w:szCs w:val="22"/>
              </w:rPr>
              <w:t>Минимальный отступ от границ земельного участка – не устана</w:t>
            </w:r>
            <w:r>
              <w:rPr>
                <w:sz w:val="22"/>
                <w:szCs w:val="22"/>
              </w:rPr>
              <w:t>в</w:t>
            </w:r>
            <w:r>
              <w:rPr>
                <w:sz w:val="22"/>
                <w:szCs w:val="22"/>
              </w:rPr>
              <w:t>ливается.</w:t>
            </w:r>
          </w:p>
          <w:p w:rsidR="005A212B" w:rsidRPr="00FD4B10" w:rsidRDefault="005A212B" w:rsidP="005A212B">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w:t>
            </w:r>
            <w:r>
              <w:rPr>
                <w:sz w:val="22"/>
                <w:szCs w:val="22"/>
              </w:rPr>
              <w:t>о</w:t>
            </w:r>
            <w:r>
              <w:rPr>
                <w:sz w:val="22"/>
                <w:szCs w:val="22"/>
              </w:rPr>
              <w:t>оружений – не устанавливается</w:t>
            </w:r>
            <w:proofErr w:type="gramStart"/>
            <w:r>
              <w:rPr>
                <w:sz w:val="22"/>
                <w:szCs w:val="22"/>
              </w:rPr>
              <w:t>..</w:t>
            </w:r>
            <w:proofErr w:type="gramEnd"/>
          </w:p>
          <w:p w:rsidR="005A212B" w:rsidRPr="00FD4B10" w:rsidRDefault="005A212B" w:rsidP="005A212B">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9658BF" w:rsidRPr="003E1FE0" w:rsidRDefault="009658BF" w:rsidP="00DB7779">
            <w:pPr>
              <w:widowControl w:val="0"/>
              <w:tabs>
                <w:tab w:val="left" w:pos="142"/>
              </w:tabs>
              <w:autoSpaceDE w:val="0"/>
            </w:pPr>
          </w:p>
        </w:tc>
        <w:tc>
          <w:tcPr>
            <w:tcW w:w="3260" w:type="dxa"/>
            <w:vMerge w:val="restart"/>
            <w:shd w:val="clear" w:color="auto" w:fill="auto"/>
          </w:tcPr>
          <w:p w:rsidR="009658BF" w:rsidRPr="003E1FE0" w:rsidRDefault="009658BF" w:rsidP="00DB7779">
            <w:r w:rsidRPr="003E1FE0">
              <w:t>Использование земельных участков и объектов кап</w:t>
            </w:r>
            <w:r w:rsidRPr="003E1FE0">
              <w:t>и</w:t>
            </w:r>
            <w:r w:rsidRPr="003E1FE0">
              <w:t>тального строительства ос</w:t>
            </w:r>
            <w:r w:rsidRPr="003E1FE0">
              <w:t>у</w:t>
            </w:r>
            <w:r w:rsidRPr="003E1FE0">
              <w:t xml:space="preserve">ществлять с учетом режимов зон с особыми условиями использования территорий, приведенных в статьях </w:t>
            </w:r>
            <w:r>
              <w:t>31-34</w:t>
            </w:r>
            <w:r w:rsidRPr="003E1FE0">
              <w:t xml:space="preserve"> настоящих Правил.</w:t>
            </w:r>
          </w:p>
          <w:p w:rsidR="009658BF" w:rsidRPr="003E1FE0" w:rsidRDefault="009658BF" w:rsidP="00DB7779">
            <w:pPr>
              <w:widowControl w:val="0"/>
              <w:autoSpaceDE w:val="0"/>
              <w:autoSpaceDN w:val="0"/>
              <w:adjustRightInd w:val="0"/>
            </w:pPr>
          </w:p>
        </w:tc>
      </w:tr>
      <w:tr w:rsidR="009658BF" w:rsidRPr="003E1FE0" w:rsidTr="00DB7779">
        <w:tc>
          <w:tcPr>
            <w:tcW w:w="2486" w:type="dxa"/>
          </w:tcPr>
          <w:p w:rsidR="009658BF" w:rsidRPr="003E1FE0" w:rsidRDefault="009658BF" w:rsidP="00DB7779">
            <w:pPr>
              <w:tabs>
                <w:tab w:val="left" w:pos="142"/>
              </w:tabs>
            </w:pPr>
            <w:bookmarkStart w:id="12" w:name="sub_1068"/>
            <w:r w:rsidRPr="003E1FE0">
              <w:t>Связь</w:t>
            </w:r>
            <w:bookmarkEnd w:id="12"/>
            <w:r w:rsidRPr="003E1FE0">
              <w:t xml:space="preserve"> 6.8.</w:t>
            </w:r>
          </w:p>
        </w:tc>
        <w:tc>
          <w:tcPr>
            <w:tcW w:w="2713" w:type="dxa"/>
          </w:tcPr>
          <w:p w:rsidR="009658BF" w:rsidRPr="003E1FE0" w:rsidRDefault="009658BF" w:rsidP="00DB7779">
            <w:pPr>
              <w:tabs>
                <w:tab w:val="left" w:pos="142"/>
              </w:tabs>
            </w:pPr>
            <w:r w:rsidRPr="003E1FE0">
              <w:t>Размещение объектов связи, радиовещания, телевидения, включая воздушные радиор</w:t>
            </w:r>
            <w:r w:rsidRPr="003E1FE0">
              <w:t>е</w:t>
            </w:r>
            <w:r w:rsidRPr="003E1FE0">
              <w:t>лейные, надземные и подземные кабельные линии связи, линии р</w:t>
            </w:r>
            <w:r w:rsidRPr="003E1FE0">
              <w:t>а</w:t>
            </w:r>
            <w:r w:rsidRPr="003E1FE0">
              <w:lastRenderedPageBreak/>
              <w:t>диофикации, антенные поля, усилительные пункты на кабельных линиях связи, инфр</w:t>
            </w:r>
            <w:r w:rsidRPr="003E1FE0">
              <w:t>а</w:t>
            </w:r>
            <w:r w:rsidRPr="003E1FE0">
              <w:t>структуру спутниковой связи и телерадиовещ</w:t>
            </w:r>
            <w:r w:rsidRPr="003E1FE0">
              <w:t>а</w:t>
            </w:r>
            <w:r w:rsidRPr="003E1FE0">
              <w:t>ния</w:t>
            </w:r>
          </w:p>
        </w:tc>
        <w:tc>
          <w:tcPr>
            <w:tcW w:w="2989" w:type="dxa"/>
            <w:shd w:val="clear" w:color="auto" w:fill="auto"/>
          </w:tcPr>
          <w:p w:rsidR="009658BF" w:rsidRPr="003E1FE0" w:rsidRDefault="009658BF" w:rsidP="00DB7779">
            <w:pPr>
              <w:tabs>
                <w:tab w:val="left" w:pos="142"/>
              </w:tabs>
              <w:overflowPunct w:val="0"/>
              <w:autoSpaceDE w:val="0"/>
              <w:autoSpaceDN w:val="0"/>
              <w:adjustRightInd w:val="0"/>
              <w:rPr>
                <w:bCs/>
              </w:rPr>
            </w:pPr>
            <w:r w:rsidRPr="003E1FE0">
              <w:lastRenderedPageBreak/>
              <w:t>Объекты связи, радиов</w:t>
            </w:r>
            <w:r w:rsidRPr="003E1FE0">
              <w:t>е</w:t>
            </w:r>
            <w:r w:rsidRPr="003E1FE0">
              <w:t>щания, телевидения</w:t>
            </w:r>
          </w:p>
        </w:tc>
        <w:tc>
          <w:tcPr>
            <w:tcW w:w="3544" w:type="dxa"/>
            <w:shd w:val="clear" w:color="auto" w:fill="auto"/>
          </w:tcPr>
          <w:p w:rsidR="005A212B" w:rsidRPr="003E1FE0" w:rsidRDefault="005A212B" w:rsidP="005A212B">
            <w:pPr>
              <w:widowControl w:val="0"/>
              <w:tabs>
                <w:tab w:val="left" w:pos="142"/>
              </w:tabs>
              <w:autoSpaceDE w:val="0"/>
              <w:autoSpaceDN w:val="0"/>
              <w:adjustRightInd w:val="0"/>
            </w:pPr>
            <w:r w:rsidRPr="003E1FE0">
              <w:t>Минимальный размер земел</w:t>
            </w:r>
            <w:r w:rsidRPr="003E1FE0">
              <w:t>ь</w:t>
            </w:r>
            <w:r w:rsidRPr="003E1FE0">
              <w:t>ного участка – 0,01 га.</w:t>
            </w:r>
          </w:p>
          <w:p w:rsidR="005A212B" w:rsidRPr="00FD4B10" w:rsidRDefault="005A212B" w:rsidP="005A212B">
            <w:pPr>
              <w:widowControl w:val="0"/>
              <w:ind w:right="33"/>
              <w:rPr>
                <w:sz w:val="22"/>
                <w:szCs w:val="22"/>
              </w:rPr>
            </w:pPr>
            <w:r>
              <w:rPr>
                <w:sz w:val="22"/>
                <w:szCs w:val="22"/>
              </w:rPr>
              <w:t>Минимальный отступ от границ земельного участка – не устана</w:t>
            </w:r>
            <w:r>
              <w:rPr>
                <w:sz w:val="22"/>
                <w:szCs w:val="22"/>
              </w:rPr>
              <w:t>в</w:t>
            </w:r>
            <w:r>
              <w:rPr>
                <w:sz w:val="22"/>
                <w:szCs w:val="22"/>
              </w:rPr>
              <w:t>ливается.</w:t>
            </w:r>
          </w:p>
          <w:p w:rsidR="005A212B" w:rsidRPr="00FD4B10" w:rsidRDefault="005A212B" w:rsidP="005A212B">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w:t>
            </w:r>
            <w:r>
              <w:rPr>
                <w:sz w:val="22"/>
                <w:szCs w:val="22"/>
              </w:rPr>
              <w:t>о</w:t>
            </w:r>
            <w:r>
              <w:rPr>
                <w:sz w:val="22"/>
                <w:szCs w:val="22"/>
              </w:rPr>
              <w:lastRenderedPageBreak/>
              <w:t>оружений – не устанавливается</w:t>
            </w:r>
            <w:proofErr w:type="gramStart"/>
            <w:r>
              <w:rPr>
                <w:sz w:val="22"/>
                <w:szCs w:val="22"/>
              </w:rPr>
              <w:t>..</w:t>
            </w:r>
            <w:proofErr w:type="gramEnd"/>
          </w:p>
          <w:p w:rsidR="005A212B" w:rsidRPr="00FD4B10" w:rsidRDefault="005A212B" w:rsidP="005A212B">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9658BF" w:rsidRPr="003E1FE0" w:rsidRDefault="009658BF" w:rsidP="00DB7779">
            <w:pPr>
              <w:widowControl w:val="0"/>
              <w:tabs>
                <w:tab w:val="left" w:pos="142"/>
              </w:tabs>
              <w:autoSpaceDE w:val="0"/>
              <w:autoSpaceDN w:val="0"/>
              <w:adjustRightInd w:val="0"/>
            </w:pPr>
          </w:p>
        </w:tc>
        <w:tc>
          <w:tcPr>
            <w:tcW w:w="3260" w:type="dxa"/>
            <w:vMerge/>
            <w:shd w:val="clear" w:color="auto" w:fill="auto"/>
          </w:tcPr>
          <w:p w:rsidR="009658BF" w:rsidRPr="003E1FE0" w:rsidRDefault="009658BF" w:rsidP="00DB7779">
            <w:pPr>
              <w:widowControl w:val="0"/>
              <w:autoSpaceDE w:val="0"/>
              <w:autoSpaceDN w:val="0"/>
              <w:adjustRightInd w:val="0"/>
              <w:jc w:val="center"/>
            </w:pPr>
          </w:p>
        </w:tc>
      </w:tr>
      <w:tr w:rsidR="005A212B" w:rsidRPr="003E1FE0" w:rsidTr="00DB7779">
        <w:tc>
          <w:tcPr>
            <w:tcW w:w="2486" w:type="dxa"/>
            <w:vMerge w:val="restart"/>
          </w:tcPr>
          <w:p w:rsidR="005A212B" w:rsidRPr="003E1FE0" w:rsidRDefault="005A212B" w:rsidP="00DB7779">
            <w:pPr>
              <w:tabs>
                <w:tab w:val="left" w:pos="142"/>
              </w:tabs>
            </w:pPr>
            <w:bookmarkStart w:id="13" w:name="sub_1031"/>
            <w:r w:rsidRPr="003E1FE0">
              <w:lastRenderedPageBreak/>
              <w:t>Коммунальное о</w:t>
            </w:r>
            <w:r w:rsidRPr="003E1FE0">
              <w:t>б</w:t>
            </w:r>
            <w:r w:rsidRPr="003E1FE0">
              <w:t>служивание</w:t>
            </w:r>
            <w:bookmarkEnd w:id="13"/>
            <w:r w:rsidRPr="003E1FE0">
              <w:t xml:space="preserve"> 3.1.</w:t>
            </w:r>
          </w:p>
        </w:tc>
        <w:tc>
          <w:tcPr>
            <w:tcW w:w="2713" w:type="dxa"/>
            <w:vMerge w:val="restart"/>
          </w:tcPr>
          <w:p w:rsidR="005A212B" w:rsidRPr="003E1FE0" w:rsidRDefault="005A212B" w:rsidP="00DB7779">
            <w:pPr>
              <w:tabs>
                <w:tab w:val="left" w:pos="142"/>
              </w:tabs>
              <w:rPr>
                <w:b/>
              </w:rPr>
            </w:pPr>
            <w:proofErr w:type="gramStart"/>
            <w:r w:rsidRPr="003E1FE0">
              <w:t>Размещение объектов капитального стро</w:t>
            </w:r>
            <w:r w:rsidRPr="003E1FE0">
              <w:t>и</w:t>
            </w:r>
            <w:r w:rsidRPr="003E1FE0">
              <w:t>тельства в целях обе</w:t>
            </w:r>
            <w:r w:rsidRPr="003E1FE0">
              <w:t>с</w:t>
            </w:r>
            <w:r w:rsidRPr="003E1FE0">
              <w:t>печения физических и юридических лиц ко</w:t>
            </w:r>
            <w:r w:rsidRPr="003E1FE0">
              <w:t>м</w:t>
            </w:r>
            <w:r w:rsidRPr="003E1FE0">
              <w:t>мунальными услугами, в частности: поставки воды, тепла, электрич</w:t>
            </w:r>
            <w:r w:rsidRPr="003E1FE0">
              <w:t>е</w:t>
            </w:r>
            <w:r w:rsidRPr="003E1FE0">
              <w:t>ства, газа, предоставл</w:t>
            </w:r>
            <w:r w:rsidRPr="003E1FE0">
              <w:t>е</w:t>
            </w:r>
            <w:r w:rsidRPr="003E1FE0">
              <w:t>ния услуг связи, отвода канализационных ст</w:t>
            </w:r>
            <w:r w:rsidRPr="003E1FE0">
              <w:t>о</w:t>
            </w:r>
            <w:r w:rsidRPr="003E1FE0">
              <w:t>ков, очистки и уборки объектов недвижимости (котельных, водозаб</w:t>
            </w:r>
            <w:r w:rsidRPr="003E1FE0">
              <w:t>о</w:t>
            </w:r>
            <w:r w:rsidRPr="003E1FE0">
              <w:t>ров, очистных соор</w:t>
            </w:r>
            <w:r w:rsidRPr="003E1FE0">
              <w:t>у</w:t>
            </w:r>
            <w:r w:rsidRPr="003E1FE0">
              <w:t>жений, насосных ста</w:t>
            </w:r>
            <w:r w:rsidRPr="003E1FE0">
              <w:t>н</w:t>
            </w:r>
            <w:r w:rsidRPr="003E1FE0">
              <w:t>ций, водопроводов, л</w:t>
            </w:r>
            <w:r w:rsidRPr="003E1FE0">
              <w:t>и</w:t>
            </w:r>
            <w:r w:rsidRPr="003E1FE0">
              <w:t xml:space="preserve">ний электропередачи, трансформаторных </w:t>
            </w:r>
            <w:r w:rsidRPr="003E1FE0">
              <w:lastRenderedPageBreak/>
              <w:t>подстанций, газопров</w:t>
            </w:r>
            <w:r w:rsidRPr="003E1FE0">
              <w:t>о</w:t>
            </w:r>
            <w:r w:rsidRPr="003E1FE0">
              <w:t>дов, линий связи, тел</w:t>
            </w:r>
            <w:r w:rsidRPr="003E1FE0">
              <w:t>е</w:t>
            </w:r>
            <w:r w:rsidRPr="003E1FE0">
              <w:t>фонных станций, кан</w:t>
            </w:r>
            <w:r w:rsidRPr="003E1FE0">
              <w:t>а</w:t>
            </w:r>
            <w:r w:rsidRPr="003E1FE0">
              <w:t>лизаций, стоянок, гар</w:t>
            </w:r>
            <w:r w:rsidRPr="003E1FE0">
              <w:t>а</w:t>
            </w:r>
            <w:r w:rsidRPr="003E1FE0">
              <w:t>жей и мастерских для обслуживания уборо</w:t>
            </w:r>
            <w:r w:rsidRPr="003E1FE0">
              <w:t>ч</w:t>
            </w:r>
            <w:r w:rsidRPr="003E1FE0">
              <w:t>ной и аварийной техн</w:t>
            </w:r>
            <w:r w:rsidRPr="003E1FE0">
              <w:t>и</w:t>
            </w:r>
            <w:r w:rsidRPr="003E1FE0">
              <w:t>ки, а также</w:t>
            </w:r>
            <w:proofErr w:type="gramEnd"/>
            <w:r w:rsidRPr="003E1FE0">
              <w:t xml:space="preserve"> зданий или помещений, предназн</w:t>
            </w:r>
            <w:r w:rsidRPr="003E1FE0">
              <w:t>а</w:t>
            </w:r>
            <w:r w:rsidRPr="003E1FE0">
              <w:t>ченных для приема ф</w:t>
            </w:r>
            <w:r w:rsidRPr="003E1FE0">
              <w:t>и</w:t>
            </w:r>
            <w:r w:rsidRPr="003E1FE0">
              <w:t>зических и юридич</w:t>
            </w:r>
            <w:r w:rsidRPr="003E1FE0">
              <w:t>е</w:t>
            </w:r>
            <w:r w:rsidRPr="003E1FE0">
              <w:t>ских лиц в связи с предоставлением им коммунальных услуг)</w:t>
            </w:r>
          </w:p>
          <w:p w:rsidR="005A212B" w:rsidRPr="003E1FE0" w:rsidRDefault="005A212B" w:rsidP="005A212B">
            <w:pPr>
              <w:tabs>
                <w:tab w:val="left" w:pos="142"/>
              </w:tabs>
              <w:rPr>
                <w:b/>
              </w:rPr>
            </w:pPr>
          </w:p>
        </w:tc>
        <w:tc>
          <w:tcPr>
            <w:tcW w:w="2989" w:type="dxa"/>
            <w:shd w:val="clear" w:color="auto" w:fill="auto"/>
          </w:tcPr>
          <w:p w:rsidR="005A212B" w:rsidRPr="003E1FE0" w:rsidRDefault="005A212B" w:rsidP="00DB7779">
            <w:pPr>
              <w:tabs>
                <w:tab w:val="left" w:pos="142"/>
              </w:tabs>
              <w:overflowPunct w:val="0"/>
              <w:autoSpaceDE w:val="0"/>
              <w:autoSpaceDN w:val="0"/>
              <w:adjustRightInd w:val="0"/>
            </w:pPr>
            <w:r w:rsidRPr="003E1FE0">
              <w:lastRenderedPageBreak/>
              <w:t>Объекты отвода канализ</w:t>
            </w:r>
            <w:r w:rsidRPr="003E1FE0">
              <w:t>а</w:t>
            </w:r>
            <w:r w:rsidRPr="003E1FE0">
              <w:t>ционных стоков</w:t>
            </w:r>
          </w:p>
          <w:p w:rsidR="005A212B" w:rsidRPr="003E1FE0" w:rsidRDefault="005A212B" w:rsidP="00DB7779">
            <w:pPr>
              <w:tabs>
                <w:tab w:val="left" w:pos="142"/>
              </w:tabs>
              <w:overflowPunct w:val="0"/>
              <w:autoSpaceDE w:val="0"/>
              <w:autoSpaceDN w:val="0"/>
              <w:adjustRightInd w:val="0"/>
              <w:snapToGrid w:val="0"/>
            </w:pPr>
          </w:p>
        </w:tc>
        <w:tc>
          <w:tcPr>
            <w:tcW w:w="3544" w:type="dxa"/>
            <w:vMerge w:val="restart"/>
            <w:shd w:val="clear" w:color="auto" w:fill="auto"/>
          </w:tcPr>
          <w:p w:rsidR="005A212B" w:rsidRPr="003E1FE0" w:rsidRDefault="005A212B" w:rsidP="00DB7779">
            <w:pPr>
              <w:widowControl w:val="0"/>
              <w:tabs>
                <w:tab w:val="left" w:pos="142"/>
              </w:tabs>
              <w:autoSpaceDE w:val="0"/>
              <w:autoSpaceDN w:val="0"/>
              <w:adjustRightInd w:val="0"/>
            </w:pPr>
            <w:r w:rsidRPr="003E1FE0">
              <w:t>Минимальный размер земел</w:t>
            </w:r>
            <w:r w:rsidRPr="003E1FE0">
              <w:t>ь</w:t>
            </w:r>
            <w:r w:rsidRPr="003E1FE0">
              <w:t>ного участка – 0,01 га.</w:t>
            </w:r>
          </w:p>
          <w:p w:rsidR="005A212B" w:rsidRPr="003E1FE0" w:rsidRDefault="005A212B" w:rsidP="005A212B">
            <w:pPr>
              <w:widowControl w:val="0"/>
              <w:tabs>
                <w:tab w:val="left" w:pos="142"/>
              </w:tabs>
              <w:autoSpaceDE w:val="0"/>
              <w:autoSpaceDN w:val="0"/>
              <w:adjustRightInd w:val="0"/>
            </w:pPr>
            <w:r w:rsidRPr="003E1FE0">
              <w:t>Минимальный размер земел</w:t>
            </w:r>
            <w:r w:rsidRPr="003E1FE0">
              <w:t>ь</w:t>
            </w:r>
            <w:r w:rsidRPr="003E1FE0">
              <w:t>ного участка – 0,01 га.</w:t>
            </w:r>
          </w:p>
          <w:p w:rsidR="005A212B" w:rsidRPr="00FD4B10" w:rsidRDefault="005A212B" w:rsidP="005A212B">
            <w:pPr>
              <w:widowControl w:val="0"/>
              <w:ind w:right="33"/>
              <w:rPr>
                <w:sz w:val="22"/>
                <w:szCs w:val="22"/>
              </w:rPr>
            </w:pPr>
            <w:r>
              <w:rPr>
                <w:sz w:val="22"/>
                <w:szCs w:val="22"/>
              </w:rPr>
              <w:t>Минимальный отступ от границ земельного участка – не устана</w:t>
            </w:r>
            <w:r>
              <w:rPr>
                <w:sz w:val="22"/>
                <w:szCs w:val="22"/>
              </w:rPr>
              <w:t>в</w:t>
            </w:r>
            <w:r>
              <w:rPr>
                <w:sz w:val="22"/>
                <w:szCs w:val="22"/>
              </w:rPr>
              <w:t>ливается.</w:t>
            </w:r>
          </w:p>
          <w:p w:rsidR="005A212B" w:rsidRPr="00FD4B10" w:rsidRDefault="005A212B" w:rsidP="005A212B">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5A212B" w:rsidRPr="00FD4B10" w:rsidRDefault="005A212B" w:rsidP="00DB7779">
            <w:pPr>
              <w:widowControl w:val="0"/>
              <w:autoSpaceDE w:val="0"/>
              <w:autoSpaceDN w:val="0"/>
              <w:adjustRightInd w:val="0"/>
              <w:rPr>
                <w:sz w:val="22"/>
                <w:szCs w:val="22"/>
              </w:rPr>
            </w:pPr>
            <w:r w:rsidRPr="00FD4B10">
              <w:rPr>
                <w:sz w:val="22"/>
                <w:szCs w:val="22"/>
              </w:rPr>
              <w:t>Расстояние от объектов инжене</w:t>
            </w:r>
            <w:r w:rsidRPr="00FD4B10">
              <w:rPr>
                <w:sz w:val="22"/>
                <w:szCs w:val="22"/>
              </w:rPr>
              <w:t>р</w:t>
            </w:r>
            <w:r w:rsidRPr="00FD4B10">
              <w:rPr>
                <w:sz w:val="22"/>
                <w:szCs w:val="22"/>
              </w:rPr>
              <w:t>ного благоустройства до деревьев и кустарников следует принимать:</w:t>
            </w:r>
          </w:p>
          <w:p w:rsidR="005A212B" w:rsidRPr="00FD4B10" w:rsidRDefault="005A212B" w:rsidP="00DB7779">
            <w:pPr>
              <w:widowControl w:val="0"/>
              <w:autoSpaceDE w:val="0"/>
              <w:autoSpaceDN w:val="0"/>
              <w:adjustRightInd w:val="0"/>
              <w:rPr>
                <w:sz w:val="22"/>
                <w:szCs w:val="22"/>
              </w:rPr>
            </w:pPr>
            <w:r w:rsidRPr="00FD4B10">
              <w:rPr>
                <w:sz w:val="22"/>
                <w:szCs w:val="22"/>
              </w:rPr>
              <w:t>Газопровод и канализация – 1,5 м.;</w:t>
            </w:r>
          </w:p>
          <w:p w:rsidR="005A212B" w:rsidRPr="00FD4B10" w:rsidRDefault="005A212B" w:rsidP="00DB7779">
            <w:pPr>
              <w:widowControl w:val="0"/>
              <w:autoSpaceDE w:val="0"/>
              <w:autoSpaceDN w:val="0"/>
              <w:adjustRightInd w:val="0"/>
              <w:rPr>
                <w:sz w:val="22"/>
                <w:szCs w:val="22"/>
              </w:rPr>
            </w:pPr>
            <w:r w:rsidRPr="00FD4B10">
              <w:rPr>
                <w:sz w:val="22"/>
                <w:szCs w:val="22"/>
              </w:rPr>
              <w:t>Тепловая сеть – 2,0 м;</w:t>
            </w:r>
          </w:p>
          <w:p w:rsidR="005A212B" w:rsidRPr="00FD4B10" w:rsidRDefault="005A212B" w:rsidP="00DB7779">
            <w:pPr>
              <w:widowControl w:val="0"/>
              <w:autoSpaceDE w:val="0"/>
              <w:autoSpaceDN w:val="0"/>
              <w:adjustRightInd w:val="0"/>
              <w:rPr>
                <w:sz w:val="22"/>
                <w:szCs w:val="22"/>
              </w:rPr>
            </w:pPr>
            <w:r w:rsidRPr="00FD4B10">
              <w:rPr>
                <w:sz w:val="22"/>
                <w:szCs w:val="22"/>
              </w:rPr>
              <w:t>Водопровод, дренаж – 2,0 м;</w:t>
            </w:r>
          </w:p>
          <w:p w:rsidR="005A212B" w:rsidRPr="00FD4B10" w:rsidRDefault="005A212B" w:rsidP="00DB7779">
            <w:pPr>
              <w:widowControl w:val="0"/>
              <w:autoSpaceDE w:val="0"/>
              <w:autoSpaceDN w:val="0"/>
              <w:adjustRightInd w:val="0"/>
              <w:rPr>
                <w:sz w:val="22"/>
                <w:szCs w:val="22"/>
              </w:rPr>
            </w:pPr>
            <w:r w:rsidRPr="00FD4B10">
              <w:rPr>
                <w:sz w:val="22"/>
                <w:szCs w:val="22"/>
              </w:rPr>
              <w:t>Силовой кабель и кабель связи – 2,0 м.</w:t>
            </w:r>
          </w:p>
          <w:p w:rsidR="005A212B" w:rsidRPr="00FD4B10" w:rsidRDefault="005A212B" w:rsidP="00DB7779">
            <w:pPr>
              <w:widowControl w:val="0"/>
              <w:autoSpaceDE w:val="0"/>
              <w:autoSpaceDN w:val="0"/>
              <w:adjustRightInd w:val="0"/>
              <w:rPr>
                <w:sz w:val="22"/>
                <w:szCs w:val="22"/>
              </w:rPr>
            </w:pPr>
            <w:r w:rsidRPr="00FD4B10">
              <w:rPr>
                <w:sz w:val="22"/>
                <w:szCs w:val="22"/>
              </w:rPr>
              <w:t xml:space="preserve">Максимальное количество этажей-1 </w:t>
            </w:r>
            <w:proofErr w:type="spellStart"/>
            <w:r w:rsidRPr="00FD4B10">
              <w:rPr>
                <w:sz w:val="22"/>
                <w:szCs w:val="22"/>
              </w:rPr>
              <w:t>эт</w:t>
            </w:r>
            <w:proofErr w:type="spellEnd"/>
            <w:r w:rsidRPr="00FD4B10">
              <w:rPr>
                <w:sz w:val="22"/>
                <w:szCs w:val="22"/>
              </w:rPr>
              <w:t>.</w:t>
            </w:r>
          </w:p>
          <w:p w:rsidR="005A212B" w:rsidRPr="00FD4B10" w:rsidRDefault="005A212B" w:rsidP="00DB7779">
            <w:pPr>
              <w:widowControl w:val="0"/>
              <w:autoSpaceDE w:val="0"/>
              <w:autoSpaceDN w:val="0"/>
              <w:adjustRightInd w:val="0"/>
              <w:rPr>
                <w:sz w:val="22"/>
                <w:szCs w:val="22"/>
              </w:rPr>
            </w:pPr>
            <w:r w:rsidRPr="00FD4B10">
              <w:rPr>
                <w:sz w:val="22"/>
                <w:szCs w:val="22"/>
              </w:rPr>
              <w:t xml:space="preserve"> - рекомендуемые минимальные </w:t>
            </w:r>
            <w:r w:rsidRPr="00FD4B10">
              <w:rPr>
                <w:sz w:val="22"/>
                <w:szCs w:val="22"/>
              </w:rPr>
              <w:lastRenderedPageBreak/>
              <w:t>санитарно-защитные зоны для к</w:t>
            </w:r>
            <w:r w:rsidRPr="00FD4B10">
              <w:rPr>
                <w:sz w:val="22"/>
                <w:szCs w:val="22"/>
              </w:rPr>
              <w:t>о</w:t>
            </w:r>
            <w:r w:rsidRPr="00FD4B10">
              <w:rPr>
                <w:sz w:val="22"/>
                <w:szCs w:val="22"/>
              </w:rPr>
              <w:t>тельных составляют 50 метров от каждой котельной (СанПиН 2.2.1/2.1.1.1200-03 пункт 7.1.10 «Санитарно-защитные зоны и с</w:t>
            </w:r>
            <w:r w:rsidRPr="00FD4B10">
              <w:rPr>
                <w:sz w:val="22"/>
                <w:szCs w:val="22"/>
              </w:rPr>
              <w:t>а</w:t>
            </w:r>
            <w:r w:rsidRPr="00FD4B10">
              <w:rPr>
                <w:sz w:val="22"/>
                <w:szCs w:val="22"/>
              </w:rPr>
              <w:t>нитарная классификация предпр</w:t>
            </w:r>
            <w:r w:rsidRPr="00FD4B10">
              <w:rPr>
                <w:sz w:val="22"/>
                <w:szCs w:val="22"/>
              </w:rPr>
              <w:t>и</w:t>
            </w:r>
            <w:r w:rsidRPr="00FD4B10">
              <w:rPr>
                <w:sz w:val="22"/>
                <w:szCs w:val="22"/>
              </w:rPr>
              <w:t>ятий, сооружений и иных объе</w:t>
            </w:r>
            <w:r w:rsidRPr="00FD4B10">
              <w:rPr>
                <w:sz w:val="22"/>
                <w:szCs w:val="22"/>
              </w:rPr>
              <w:t>к</w:t>
            </w:r>
            <w:r w:rsidRPr="00FD4B10">
              <w:rPr>
                <w:sz w:val="22"/>
                <w:szCs w:val="22"/>
              </w:rPr>
              <w:t>тов» с изменениями от 9 сентября 2010 г);</w:t>
            </w:r>
          </w:p>
          <w:p w:rsidR="005A212B" w:rsidRPr="00FD4B10" w:rsidRDefault="005A212B" w:rsidP="00DB7779">
            <w:pPr>
              <w:widowControl w:val="0"/>
              <w:autoSpaceDE w:val="0"/>
              <w:autoSpaceDN w:val="0"/>
              <w:adjustRightInd w:val="0"/>
              <w:rPr>
                <w:sz w:val="22"/>
                <w:szCs w:val="22"/>
              </w:rPr>
            </w:pPr>
            <w:r w:rsidRPr="00FD4B10">
              <w:rPr>
                <w:sz w:val="22"/>
                <w:szCs w:val="22"/>
              </w:rPr>
              <w:t>Газопровод высокого давления (0,6 мПа) – размер минимального расстояния 7,0 м.</w:t>
            </w:r>
          </w:p>
          <w:p w:rsidR="005A212B" w:rsidRPr="003E1FE0" w:rsidRDefault="005A212B" w:rsidP="00DB7779">
            <w:pPr>
              <w:widowControl w:val="0"/>
              <w:tabs>
                <w:tab w:val="left" w:pos="142"/>
              </w:tabs>
              <w:autoSpaceDE w:val="0"/>
              <w:snapToGrid w:val="0"/>
            </w:pPr>
            <w:r w:rsidRPr="00FD4B10">
              <w:rPr>
                <w:sz w:val="22"/>
                <w:szCs w:val="22"/>
              </w:rPr>
              <w:t>Площадь земельных участков пр</w:t>
            </w:r>
            <w:r w:rsidRPr="00FD4B10">
              <w:rPr>
                <w:sz w:val="22"/>
                <w:szCs w:val="22"/>
              </w:rPr>
              <w:t>и</w:t>
            </w:r>
            <w:r w:rsidRPr="00FD4B10">
              <w:rPr>
                <w:sz w:val="22"/>
                <w:szCs w:val="22"/>
              </w:rPr>
              <w:t xml:space="preserve">нимать </w:t>
            </w:r>
            <w:proofErr w:type="gramStart"/>
            <w:r w:rsidRPr="00FD4B10">
              <w:rPr>
                <w:sz w:val="22"/>
                <w:szCs w:val="22"/>
              </w:rPr>
              <w:t>при проектировании об</w:t>
            </w:r>
            <w:r w:rsidRPr="00FD4B10">
              <w:rPr>
                <w:sz w:val="22"/>
                <w:szCs w:val="22"/>
              </w:rPr>
              <w:t>ъ</w:t>
            </w:r>
            <w:r w:rsidRPr="00FD4B10">
              <w:rPr>
                <w:sz w:val="22"/>
                <w:szCs w:val="22"/>
              </w:rPr>
              <w:t>ектов  в соответствии с требован</w:t>
            </w:r>
            <w:r w:rsidRPr="00FD4B10">
              <w:rPr>
                <w:sz w:val="22"/>
                <w:szCs w:val="22"/>
              </w:rPr>
              <w:t>и</w:t>
            </w:r>
            <w:r w:rsidRPr="00FD4B10">
              <w:rPr>
                <w:sz w:val="22"/>
                <w:szCs w:val="22"/>
              </w:rPr>
              <w:t>ями к размещению таких объектов в зоне</w:t>
            </w:r>
            <w:proofErr w:type="gramEnd"/>
            <w:r w:rsidRPr="00FD4B10">
              <w:rPr>
                <w:sz w:val="22"/>
                <w:szCs w:val="22"/>
              </w:rPr>
              <w:t xml:space="preserve"> объектов инженерной и</w:t>
            </w:r>
            <w:r w:rsidRPr="00FD4B10">
              <w:rPr>
                <w:sz w:val="22"/>
                <w:szCs w:val="22"/>
              </w:rPr>
              <w:t>н</w:t>
            </w:r>
            <w:r w:rsidRPr="00FD4B10">
              <w:rPr>
                <w:sz w:val="22"/>
                <w:szCs w:val="22"/>
              </w:rPr>
              <w:t>фраструктуры, СНиП, технических регламентов, СанПиН, и др. док</w:t>
            </w:r>
            <w:r w:rsidRPr="00FD4B10">
              <w:rPr>
                <w:sz w:val="22"/>
                <w:szCs w:val="22"/>
              </w:rPr>
              <w:t>у</w:t>
            </w:r>
            <w:r w:rsidRPr="00FD4B10">
              <w:rPr>
                <w:sz w:val="22"/>
                <w:szCs w:val="22"/>
              </w:rPr>
              <w:t>ментов.</w:t>
            </w:r>
          </w:p>
        </w:tc>
        <w:tc>
          <w:tcPr>
            <w:tcW w:w="3260" w:type="dxa"/>
            <w:vMerge/>
            <w:shd w:val="clear" w:color="auto" w:fill="auto"/>
          </w:tcPr>
          <w:p w:rsidR="005A212B" w:rsidRPr="003E1FE0" w:rsidRDefault="005A212B" w:rsidP="00DB7779">
            <w:pPr>
              <w:widowControl w:val="0"/>
              <w:autoSpaceDE w:val="0"/>
              <w:autoSpaceDN w:val="0"/>
              <w:adjustRightInd w:val="0"/>
              <w:jc w:val="center"/>
            </w:pPr>
          </w:p>
        </w:tc>
      </w:tr>
      <w:tr w:rsidR="005A212B" w:rsidRPr="003E1FE0" w:rsidTr="00DB7779">
        <w:tc>
          <w:tcPr>
            <w:tcW w:w="2486" w:type="dxa"/>
            <w:vMerge/>
          </w:tcPr>
          <w:p w:rsidR="005A212B" w:rsidRPr="003E1FE0" w:rsidRDefault="005A212B" w:rsidP="00DB7779">
            <w:pPr>
              <w:tabs>
                <w:tab w:val="left" w:pos="142"/>
              </w:tabs>
            </w:pPr>
          </w:p>
        </w:tc>
        <w:tc>
          <w:tcPr>
            <w:tcW w:w="2713" w:type="dxa"/>
            <w:vMerge/>
          </w:tcPr>
          <w:p w:rsidR="005A212B" w:rsidRPr="003E1FE0" w:rsidRDefault="005A212B" w:rsidP="005A212B">
            <w:pPr>
              <w:tabs>
                <w:tab w:val="left" w:pos="142"/>
              </w:tabs>
            </w:pPr>
          </w:p>
        </w:tc>
        <w:tc>
          <w:tcPr>
            <w:tcW w:w="2989" w:type="dxa"/>
            <w:shd w:val="clear" w:color="auto" w:fill="auto"/>
          </w:tcPr>
          <w:p w:rsidR="005A212B" w:rsidRPr="003E1FE0" w:rsidRDefault="005A212B" w:rsidP="00DB7779">
            <w:pPr>
              <w:tabs>
                <w:tab w:val="left" w:pos="142"/>
              </w:tabs>
              <w:overflowPunct w:val="0"/>
              <w:autoSpaceDE w:val="0"/>
              <w:autoSpaceDN w:val="0"/>
              <w:adjustRightInd w:val="0"/>
            </w:pPr>
            <w:r w:rsidRPr="003E1FE0">
              <w:t>Объекты теплоснабжения</w:t>
            </w:r>
          </w:p>
        </w:tc>
        <w:tc>
          <w:tcPr>
            <w:tcW w:w="3544" w:type="dxa"/>
            <w:vMerge/>
            <w:shd w:val="clear" w:color="auto" w:fill="auto"/>
          </w:tcPr>
          <w:p w:rsidR="005A212B" w:rsidRPr="003E1FE0" w:rsidRDefault="005A212B" w:rsidP="00DB7779">
            <w:pPr>
              <w:widowControl w:val="0"/>
              <w:tabs>
                <w:tab w:val="left" w:pos="142"/>
              </w:tabs>
              <w:autoSpaceDE w:val="0"/>
              <w:snapToGrid w:val="0"/>
            </w:pPr>
          </w:p>
        </w:tc>
        <w:tc>
          <w:tcPr>
            <w:tcW w:w="3260" w:type="dxa"/>
            <w:vMerge/>
            <w:shd w:val="clear" w:color="auto" w:fill="auto"/>
          </w:tcPr>
          <w:p w:rsidR="005A212B" w:rsidRPr="003E1FE0" w:rsidRDefault="005A212B" w:rsidP="00DB7779">
            <w:pPr>
              <w:widowControl w:val="0"/>
              <w:autoSpaceDE w:val="0"/>
              <w:autoSpaceDN w:val="0"/>
              <w:adjustRightInd w:val="0"/>
              <w:jc w:val="center"/>
            </w:pPr>
          </w:p>
        </w:tc>
      </w:tr>
      <w:tr w:rsidR="005A212B" w:rsidRPr="003E1FE0" w:rsidTr="00DB7779">
        <w:tc>
          <w:tcPr>
            <w:tcW w:w="2486" w:type="dxa"/>
            <w:vMerge/>
          </w:tcPr>
          <w:p w:rsidR="005A212B" w:rsidRPr="003E1FE0" w:rsidRDefault="005A212B" w:rsidP="00DB7779">
            <w:pPr>
              <w:tabs>
                <w:tab w:val="left" w:pos="142"/>
                <w:tab w:val="left" w:pos="284"/>
              </w:tabs>
              <w:overflowPunct w:val="0"/>
              <w:autoSpaceDE w:val="0"/>
              <w:autoSpaceDN w:val="0"/>
              <w:adjustRightInd w:val="0"/>
              <w:jc w:val="center"/>
              <w:rPr>
                <w:b/>
              </w:rPr>
            </w:pPr>
          </w:p>
        </w:tc>
        <w:tc>
          <w:tcPr>
            <w:tcW w:w="2713" w:type="dxa"/>
            <w:vMerge/>
          </w:tcPr>
          <w:p w:rsidR="005A212B" w:rsidRPr="003E1FE0" w:rsidRDefault="005A212B" w:rsidP="00DB7779">
            <w:pPr>
              <w:tabs>
                <w:tab w:val="left" w:pos="142"/>
                <w:tab w:val="left" w:pos="284"/>
              </w:tabs>
              <w:overflowPunct w:val="0"/>
              <w:autoSpaceDE w:val="0"/>
              <w:autoSpaceDN w:val="0"/>
              <w:adjustRightInd w:val="0"/>
              <w:jc w:val="center"/>
              <w:rPr>
                <w:bCs/>
              </w:rPr>
            </w:pPr>
          </w:p>
        </w:tc>
        <w:tc>
          <w:tcPr>
            <w:tcW w:w="2989" w:type="dxa"/>
            <w:shd w:val="clear" w:color="auto" w:fill="auto"/>
          </w:tcPr>
          <w:p w:rsidR="005A212B" w:rsidRPr="003E1FE0" w:rsidRDefault="005A212B" w:rsidP="00DB7779">
            <w:pPr>
              <w:tabs>
                <w:tab w:val="left" w:pos="142"/>
              </w:tabs>
              <w:overflowPunct w:val="0"/>
              <w:autoSpaceDE w:val="0"/>
              <w:autoSpaceDN w:val="0"/>
              <w:adjustRightInd w:val="0"/>
            </w:pPr>
            <w:r w:rsidRPr="003E1FE0">
              <w:t>Объекты водоснабжения</w:t>
            </w:r>
          </w:p>
        </w:tc>
        <w:tc>
          <w:tcPr>
            <w:tcW w:w="3544" w:type="dxa"/>
            <w:vMerge/>
            <w:shd w:val="clear" w:color="auto" w:fill="auto"/>
          </w:tcPr>
          <w:p w:rsidR="005A212B" w:rsidRPr="003E1FE0" w:rsidRDefault="005A212B" w:rsidP="00DB7779">
            <w:pPr>
              <w:tabs>
                <w:tab w:val="left" w:pos="142"/>
                <w:tab w:val="left" w:pos="284"/>
              </w:tabs>
              <w:overflowPunct w:val="0"/>
              <w:autoSpaceDE w:val="0"/>
              <w:autoSpaceDN w:val="0"/>
              <w:adjustRightInd w:val="0"/>
              <w:jc w:val="center"/>
            </w:pPr>
          </w:p>
        </w:tc>
        <w:tc>
          <w:tcPr>
            <w:tcW w:w="3260" w:type="dxa"/>
            <w:vMerge/>
            <w:shd w:val="clear" w:color="auto" w:fill="auto"/>
          </w:tcPr>
          <w:p w:rsidR="005A212B" w:rsidRPr="003E1FE0" w:rsidRDefault="005A212B" w:rsidP="00DB7779">
            <w:pPr>
              <w:widowControl w:val="0"/>
              <w:autoSpaceDE w:val="0"/>
              <w:autoSpaceDN w:val="0"/>
              <w:adjustRightInd w:val="0"/>
              <w:jc w:val="center"/>
            </w:pPr>
          </w:p>
        </w:tc>
      </w:tr>
      <w:tr w:rsidR="005A212B" w:rsidRPr="003E1FE0" w:rsidTr="00DB7779">
        <w:tc>
          <w:tcPr>
            <w:tcW w:w="2486" w:type="dxa"/>
            <w:vMerge/>
          </w:tcPr>
          <w:p w:rsidR="005A212B" w:rsidRPr="003E1FE0" w:rsidRDefault="005A212B" w:rsidP="00DB7779">
            <w:pPr>
              <w:tabs>
                <w:tab w:val="left" w:pos="142"/>
                <w:tab w:val="left" w:pos="284"/>
              </w:tabs>
              <w:overflowPunct w:val="0"/>
              <w:autoSpaceDE w:val="0"/>
              <w:autoSpaceDN w:val="0"/>
              <w:adjustRightInd w:val="0"/>
              <w:jc w:val="center"/>
              <w:rPr>
                <w:b/>
              </w:rPr>
            </w:pPr>
          </w:p>
        </w:tc>
        <w:tc>
          <w:tcPr>
            <w:tcW w:w="2713" w:type="dxa"/>
            <w:vMerge/>
          </w:tcPr>
          <w:p w:rsidR="005A212B" w:rsidRPr="003E1FE0" w:rsidRDefault="005A212B" w:rsidP="00DB7779">
            <w:pPr>
              <w:tabs>
                <w:tab w:val="left" w:pos="142"/>
                <w:tab w:val="left" w:pos="284"/>
              </w:tabs>
              <w:overflowPunct w:val="0"/>
              <w:autoSpaceDE w:val="0"/>
              <w:autoSpaceDN w:val="0"/>
              <w:adjustRightInd w:val="0"/>
              <w:jc w:val="center"/>
              <w:rPr>
                <w:bCs/>
              </w:rPr>
            </w:pPr>
          </w:p>
        </w:tc>
        <w:tc>
          <w:tcPr>
            <w:tcW w:w="2989" w:type="dxa"/>
            <w:shd w:val="clear" w:color="auto" w:fill="auto"/>
          </w:tcPr>
          <w:p w:rsidR="005A212B" w:rsidRPr="003E1FE0" w:rsidRDefault="005A212B" w:rsidP="00DB7779">
            <w:pPr>
              <w:tabs>
                <w:tab w:val="left" w:pos="142"/>
              </w:tabs>
              <w:overflowPunct w:val="0"/>
              <w:autoSpaceDE w:val="0"/>
              <w:autoSpaceDN w:val="0"/>
              <w:adjustRightInd w:val="0"/>
            </w:pPr>
            <w:r w:rsidRPr="003E1FE0">
              <w:t>Объекты электроснабж</w:t>
            </w:r>
            <w:r w:rsidRPr="003E1FE0">
              <w:t>е</w:t>
            </w:r>
            <w:r w:rsidRPr="003E1FE0">
              <w:t>ния</w:t>
            </w:r>
          </w:p>
        </w:tc>
        <w:tc>
          <w:tcPr>
            <w:tcW w:w="3544" w:type="dxa"/>
            <w:vMerge/>
            <w:shd w:val="clear" w:color="auto" w:fill="auto"/>
          </w:tcPr>
          <w:p w:rsidR="005A212B" w:rsidRPr="003E1FE0" w:rsidRDefault="005A212B" w:rsidP="00DB7779">
            <w:pPr>
              <w:tabs>
                <w:tab w:val="left" w:pos="142"/>
                <w:tab w:val="left" w:pos="284"/>
              </w:tabs>
              <w:overflowPunct w:val="0"/>
              <w:autoSpaceDE w:val="0"/>
              <w:autoSpaceDN w:val="0"/>
              <w:adjustRightInd w:val="0"/>
              <w:jc w:val="center"/>
            </w:pPr>
          </w:p>
        </w:tc>
        <w:tc>
          <w:tcPr>
            <w:tcW w:w="3260" w:type="dxa"/>
            <w:vMerge/>
            <w:shd w:val="clear" w:color="auto" w:fill="auto"/>
          </w:tcPr>
          <w:p w:rsidR="005A212B" w:rsidRPr="003E1FE0" w:rsidRDefault="005A212B" w:rsidP="00DB7779">
            <w:pPr>
              <w:widowControl w:val="0"/>
              <w:autoSpaceDE w:val="0"/>
              <w:autoSpaceDN w:val="0"/>
              <w:adjustRightInd w:val="0"/>
              <w:jc w:val="center"/>
            </w:pPr>
          </w:p>
        </w:tc>
      </w:tr>
      <w:tr w:rsidR="005A212B" w:rsidRPr="003E1FE0" w:rsidTr="00DB7779">
        <w:tc>
          <w:tcPr>
            <w:tcW w:w="2486" w:type="dxa"/>
            <w:vMerge/>
          </w:tcPr>
          <w:p w:rsidR="005A212B" w:rsidRPr="003E1FE0" w:rsidRDefault="005A212B" w:rsidP="00DB7779">
            <w:pPr>
              <w:tabs>
                <w:tab w:val="left" w:pos="142"/>
                <w:tab w:val="left" w:pos="284"/>
              </w:tabs>
              <w:overflowPunct w:val="0"/>
              <w:autoSpaceDE w:val="0"/>
              <w:autoSpaceDN w:val="0"/>
              <w:adjustRightInd w:val="0"/>
              <w:jc w:val="center"/>
              <w:rPr>
                <w:b/>
              </w:rPr>
            </w:pPr>
          </w:p>
        </w:tc>
        <w:tc>
          <w:tcPr>
            <w:tcW w:w="2713" w:type="dxa"/>
            <w:vMerge/>
          </w:tcPr>
          <w:p w:rsidR="005A212B" w:rsidRPr="003E1FE0" w:rsidRDefault="005A212B" w:rsidP="00DB7779">
            <w:pPr>
              <w:tabs>
                <w:tab w:val="left" w:pos="142"/>
                <w:tab w:val="left" w:pos="284"/>
              </w:tabs>
              <w:overflowPunct w:val="0"/>
              <w:autoSpaceDE w:val="0"/>
              <w:autoSpaceDN w:val="0"/>
              <w:adjustRightInd w:val="0"/>
              <w:jc w:val="center"/>
              <w:rPr>
                <w:bCs/>
              </w:rPr>
            </w:pPr>
          </w:p>
        </w:tc>
        <w:tc>
          <w:tcPr>
            <w:tcW w:w="2989" w:type="dxa"/>
            <w:shd w:val="clear" w:color="auto" w:fill="auto"/>
          </w:tcPr>
          <w:p w:rsidR="005A212B" w:rsidRPr="003E1FE0" w:rsidRDefault="005A212B" w:rsidP="00DB7779">
            <w:pPr>
              <w:tabs>
                <w:tab w:val="left" w:pos="142"/>
              </w:tabs>
              <w:overflowPunct w:val="0"/>
              <w:autoSpaceDE w:val="0"/>
              <w:autoSpaceDN w:val="0"/>
              <w:adjustRightInd w:val="0"/>
            </w:pPr>
            <w:r w:rsidRPr="003E1FE0">
              <w:t>Объекты связи</w:t>
            </w:r>
          </w:p>
        </w:tc>
        <w:tc>
          <w:tcPr>
            <w:tcW w:w="3544" w:type="dxa"/>
            <w:vMerge/>
            <w:shd w:val="clear" w:color="auto" w:fill="auto"/>
          </w:tcPr>
          <w:p w:rsidR="005A212B" w:rsidRPr="003E1FE0" w:rsidRDefault="005A212B" w:rsidP="00DB7779">
            <w:pPr>
              <w:tabs>
                <w:tab w:val="left" w:pos="142"/>
                <w:tab w:val="left" w:pos="284"/>
              </w:tabs>
              <w:overflowPunct w:val="0"/>
              <w:autoSpaceDE w:val="0"/>
              <w:autoSpaceDN w:val="0"/>
              <w:adjustRightInd w:val="0"/>
              <w:jc w:val="center"/>
            </w:pPr>
          </w:p>
        </w:tc>
        <w:tc>
          <w:tcPr>
            <w:tcW w:w="3260" w:type="dxa"/>
            <w:vMerge/>
            <w:shd w:val="clear" w:color="auto" w:fill="auto"/>
          </w:tcPr>
          <w:p w:rsidR="005A212B" w:rsidRPr="003E1FE0" w:rsidRDefault="005A212B" w:rsidP="00DB7779">
            <w:pPr>
              <w:widowControl w:val="0"/>
              <w:autoSpaceDE w:val="0"/>
              <w:autoSpaceDN w:val="0"/>
              <w:adjustRightInd w:val="0"/>
              <w:jc w:val="center"/>
            </w:pPr>
          </w:p>
        </w:tc>
      </w:tr>
      <w:tr w:rsidR="005A212B" w:rsidRPr="003E1FE0" w:rsidTr="00DB7779">
        <w:trPr>
          <w:trHeight w:val="1134"/>
        </w:trPr>
        <w:tc>
          <w:tcPr>
            <w:tcW w:w="2486" w:type="dxa"/>
            <w:vMerge/>
          </w:tcPr>
          <w:p w:rsidR="005A212B" w:rsidRPr="003E1FE0" w:rsidRDefault="005A212B" w:rsidP="00DB7779">
            <w:pPr>
              <w:tabs>
                <w:tab w:val="left" w:pos="142"/>
              </w:tabs>
              <w:overflowPunct w:val="0"/>
              <w:autoSpaceDE w:val="0"/>
              <w:autoSpaceDN w:val="0"/>
              <w:adjustRightInd w:val="0"/>
              <w:jc w:val="center"/>
            </w:pPr>
          </w:p>
        </w:tc>
        <w:tc>
          <w:tcPr>
            <w:tcW w:w="2713" w:type="dxa"/>
            <w:vMerge/>
          </w:tcPr>
          <w:p w:rsidR="005A212B" w:rsidRPr="003E1FE0" w:rsidRDefault="005A212B" w:rsidP="00DB7779">
            <w:pPr>
              <w:tabs>
                <w:tab w:val="left" w:pos="142"/>
              </w:tabs>
              <w:overflowPunct w:val="0"/>
              <w:autoSpaceDE w:val="0"/>
              <w:autoSpaceDN w:val="0"/>
              <w:adjustRightInd w:val="0"/>
              <w:jc w:val="center"/>
              <w:rPr>
                <w:rFonts w:eastAsia="Calibri"/>
                <w:lang w:eastAsia="en-US"/>
              </w:rPr>
            </w:pPr>
          </w:p>
        </w:tc>
        <w:tc>
          <w:tcPr>
            <w:tcW w:w="2989" w:type="dxa"/>
            <w:shd w:val="clear" w:color="auto" w:fill="auto"/>
          </w:tcPr>
          <w:p w:rsidR="005A212B" w:rsidRPr="003E1FE0" w:rsidRDefault="005A212B" w:rsidP="00DB7779">
            <w:pPr>
              <w:tabs>
                <w:tab w:val="left" w:pos="142"/>
              </w:tabs>
              <w:overflowPunct w:val="0"/>
              <w:autoSpaceDE w:val="0"/>
              <w:autoSpaceDN w:val="0"/>
              <w:adjustRightInd w:val="0"/>
            </w:pPr>
            <w:r w:rsidRPr="003E1FE0">
              <w:t>Объекты, связанные с ок</w:t>
            </w:r>
            <w:r w:rsidRPr="003E1FE0">
              <w:t>а</w:t>
            </w:r>
            <w:r w:rsidRPr="003E1FE0">
              <w:t>занием коммунальных услуг</w:t>
            </w:r>
          </w:p>
        </w:tc>
        <w:tc>
          <w:tcPr>
            <w:tcW w:w="3544" w:type="dxa"/>
            <w:vMerge/>
            <w:shd w:val="clear" w:color="auto" w:fill="auto"/>
          </w:tcPr>
          <w:p w:rsidR="005A212B" w:rsidRPr="003E1FE0" w:rsidRDefault="005A212B" w:rsidP="00DB7779">
            <w:pPr>
              <w:tabs>
                <w:tab w:val="left" w:pos="142"/>
              </w:tabs>
              <w:overflowPunct w:val="0"/>
              <w:autoSpaceDE w:val="0"/>
              <w:autoSpaceDN w:val="0"/>
              <w:adjustRightInd w:val="0"/>
              <w:jc w:val="center"/>
            </w:pPr>
          </w:p>
        </w:tc>
        <w:tc>
          <w:tcPr>
            <w:tcW w:w="3260" w:type="dxa"/>
            <w:vMerge/>
            <w:shd w:val="clear" w:color="auto" w:fill="auto"/>
          </w:tcPr>
          <w:p w:rsidR="005A212B" w:rsidRPr="003E1FE0" w:rsidRDefault="005A212B" w:rsidP="00DB7779">
            <w:pPr>
              <w:widowControl w:val="0"/>
              <w:autoSpaceDE w:val="0"/>
              <w:autoSpaceDN w:val="0"/>
              <w:adjustRightInd w:val="0"/>
              <w:jc w:val="center"/>
            </w:pPr>
          </w:p>
        </w:tc>
      </w:tr>
    </w:tbl>
    <w:p w:rsidR="009658BF" w:rsidRPr="00FD4B10" w:rsidRDefault="009658BF" w:rsidP="009658BF">
      <w:pPr>
        <w:widowControl w:val="0"/>
        <w:autoSpaceDE w:val="0"/>
        <w:autoSpaceDN w:val="0"/>
        <w:adjustRightInd w:val="0"/>
      </w:pPr>
    </w:p>
    <w:p w:rsidR="009658BF" w:rsidRPr="00FD4B10" w:rsidRDefault="009658BF" w:rsidP="009658BF">
      <w:pPr>
        <w:widowControl w:val="0"/>
        <w:autoSpaceDE w:val="0"/>
        <w:autoSpaceDN w:val="0"/>
        <w:adjustRightInd w:val="0"/>
        <w:ind w:firstLine="709"/>
      </w:pPr>
      <w:r w:rsidRPr="00FD4B10">
        <w:rPr>
          <w:b/>
        </w:rPr>
        <w:t xml:space="preserve">2. ВСПОМОГАТЕЛЬНЫЕ ВИДЫ И ПАРАМЕТРЫ РАЗРЕШЁННОГО ИСПОЛЬЗОВАНИЯ ЗЕМЕЛЬНЫХ УЧАСТКОВ И ОБЪЕКТОВ КАПИТАЛЬНОГО СТРОИТЕЛЬСТВА: </w:t>
      </w:r>
      <w:r w:rsidRPr="00FD4B10">
        <w:t>нет.</w:t>
      </w:r>
    </w:p>
    <w:p w:rsidR="009658BF" w:rsidRPr="00FD4B10" w:rsidRDefault="009658BF" w:rsidP="009658BF">
      <w:pPr>
        <w:widowControl w:val="0"/>
        <w:autoSpaceDE w:val="0"/>
        <w:autoSpaceDN w:val="0"/>
        <w:adjustRightInd w:val="0"/>
        <w:rPr>
          <w:b/>
        </w:rPr>
      </w:pPr>
    </w:p>
    <w:p w:rsidR="009658BF" w:rsidRPr="00FD4B10" w:rsidRDefault="009658BF" w:rsidP="009658BF">
      <w:pPr>
        <w:widowControl w:val="0"/>
        <w:autoSpaceDE w:val="0"/>
        <w:autoSpaceDN w:val="0"/>
        <w:adjustRightInd w:val="0"/>
        <w:ind w:firstLine="709"/>
        <w:jc w:val="both"/>
      </w:pPr>
      <w:r w:rsidRPr="00FD4B10">
        <w:rPr>
          <w:b/>
        </w:rPr>
        <w:t xml:space="preserve">3. УСЛОВНО РАЗРЕШЁННЫЕ ВИДЫ И ПАРАМЕТРЫ ИСПОЛЬЗОВАНИЯ ЗЕМЕЛЬНЫХ УЧАСТКОВ И ОБЪЕКТОВ КАПИТАЛЬНОГО СТРОИТЕЛЬСТВА: </w:t>
      </w:r>
      <w:r w:rsidRPr="00FD4B10">
        <w:t>нет.</w:t>
      </w:r>
    </w:p>
    <w:p w:rsidR="004B4CDC" w:rsidRDefault="004B4CDC" w:rsidP="00BE7BA8">
      <w:pPr>
        <w:widowControl w:val="0"/>
        <w:autoSpaceDE w:val="0"/>
        <w:autoSpaceDN w:val="0"/>
        <w:adjustRightInd w:val="0"/>
        <w:ind w:firstLine="709"/>
        <w:rPr>
          <w:b/>
        </w:rPr>
      </w:pPr>
    </w:p>
    <w:p w:rsidR="00F7683F" w:rsidRPr="00005339" w:rsidRDefault="00F7683F" w:rsidP="00D608FD">
      <w:pPr>
        <w:widowControl w:val="0"/>
        <w:autoSpaceDE w:val="0"/>
        <w:autoSpaceDN w:val="0"/>
        <w:adjustRightInd w:val="0"/>
        <w:spacing w:before="240" w:after="240"/>
        <w:jc w:val="center"/>
        <w:rPr>
          <w:b/>
          <w:u w:val="single"/>
        </w:rPr>
      </w:pPr>
      <w:r w:rsidRPr="00005339">
        <w:rPr>
          <w:b/>
          <w:u w:val="single"/>
        </w:rPr>
        <w:lastRenderedPageBreak/>
        <w:t>ЗОНЫ ОБЪЕКТОВ ТРАНСПОРТНОЙ ИНФРАСТРУКТУРЫ (ПЗ-5)</w:t>
      </w:r>
    </w:p>
    <w:p w:rsidR="009658BF" w:rsidRDefault="009658BF" w:rsidP="009658BF">
      <w:pPr>
        <w:widowControl w:val="0"/>
        <w:autoSpaceDE w:val="0"/>
        <w:autoSpaceDN w:val="0"/>
        <w:adjustRightInd w:val="0"/>
        <w:ind w:firstLine="709"/>
        <w:rPr>
          <w:b/>
        </w:rPr>
      </w:pPr>
      <w:r w:rsidRPr="00FD4B10">
        <w:rPr>
          <w:b/>
        </w:rPr>
        <w:t>1. ОСНОВНЫЕ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86"/>
        <w:gridCol w:w="2713"/>
        <w:gridCol w:w="2989"/>
        <w:gridCol w:w="3544"/>
        <w:gridCol w:w="3260"/>
      </w:tblGrid>
      <w:tr w:rsidR="009658BF" w:rsidRPr="00C57FF0" w:rsidTr="00DB7779">
        <w:trPr>
          <w:tblHeader/>
        </w:trPr>
        <w:tc>
          <w:tcPr>
            <w:tcW w:w="8188" w:type="dxa"/>
            <w:gridSpan w:val="3"/>
          </w:tcPr>
          <w:p w:rsidR="009658BF" w:rsidRPr="00C57FF0" w:rsidRDefault="009658BF" w:rsidP="00DB7779">
            <w:pPr>
              <w:widowControl w:val="0"/>
              <w:autoSpaceDE w:val="0"/>
              <w:autoSpaceDN w:val="0"/>
              <w:adjustRightInd w:val="0"/>
              <w:jc w:val="center"/>
            </w:pPr>
            <w:r w:rsidRPr="00C57FF0">
              <w:t>ВИДЫ РАЗРЕШЕННОГО ИСПОЛЬЗОВАНИЯ ЗЕМЕЛЬНЫХ УЧАСТКОВ И ОБЪЕКТОВ КАПИТАЛЬНОГО СТРОИТЕЛЬСТВА</w:t>
            </w:r>
          </w:p>
        </w:tc>
        <w:tc>
          <w:tcPr>
            <w:tcW w:w="3544" w:type="dxa"/>
            <w:vMerge w:val="restart"/>
            <w:shd w:val="clear" w:color="auto" w:fill="auto"/>
          </w:tcPr>
          <w:p w:rsidR="009658BF" w:rsidRPr="00C57FF0" w:rsidRDefault="009658BF" w:rsidP="00DB7779">
            <w:pPr>
              <w:widowControl w:val="0"/>
              <w:autoSpaceDE w:val="0"/>
              <w:autoSpaceDN w:val="0"/>
              <w:adjustRightInd w:val="0"/>
              <w:jc w:val="center"/>
            </w:pPr>
            <w:r w:rsidRPr="00C57FF0">
              <w:t>ПАРАМЕТРЫ РАЗРЕШЕНН</w:t>
            </w:r>
            <w:r w:rsidRPr="00C57FF0">
              <w:t>О</w:t>
            </w:r>
            <w:r w:rsidRPr="00C57FF0">
              <w:t>ГО ИСПОЛЬЗОВАНИЯ</w:t>
            </w:r>
          </w:p>
        </w:tc>
        <w:tc>
          <w:tcPr>
            <w:tcW w:w="3260" w:type="dxa"/>
            <w:vMerge w:val="restart"/>
            <w:shd w:val="clear" w:color="auto" w:fill="auto"/>
          </w:tcPr>
          <w:p w:rsidR="009658BF" w:rsidRPr="00C57FF0" w:rsidRDefault="009658BF" w:rsidP="00DB7779">
            <w:pPr>
              <w:widowControl w:val="0"/>
              <w:autoSpaceDE w:val="0"/>
              <w:autoSpaceDN w:val="0"/>
              <w:adjustRightInd w:val="0"/>
              <w:jc w:val="center"/>
            </w:pPr>
            <w:r w:rsidRPr="00C57FF0">
              <w:t>ОСОБЫЕ УСЛОВИЯ РЕ</w:t>
            </w:r>
            <w:r w:rsidRPr="00C57FF0">
              <w:t>А</w:t>
            </w:r>
            <w:r w:rsidRPr="00C57FF0">
              <w:t>ЛИЗАЦИИ РЕГЛАМЕНТА</w:t>
            </w:r>
          </w:p>
        </w:tc>
      </w:tr>
      <w:tr w:rsidR="009658BF" w:rsidRPr="00C57FF0" w:rsidTr="00DB7779">
        <w:trPr>
          <w:tblHeader/>
        </w:trPr>
        <w:tc>
          <w:tcPr>
            <w:tcW w:w="2486" w:type="dxa"/>
          </w:tcPr>
          <w:p w:rsidR="009658BF" w:rsidRPr="00C57FF0" w:rsidRDefault="009658BF" w:rsidP="00DB7779">
            <w:pPr>
              <w:widowControl w:val="0"/>
              <w:autoSpaceDE w:val="0"/>
              <w:autoSpaceDN w:val="0"/>
              <w:adjustRightInd w:val="0"/>
              <w:jc w:val="center"/>
            </w:pPr>
            <w:r w:rsidRPr="00C57FF0">
              <w:t>ВИДЫ ИСПОЛЬЗ</w:t>
            </w:r>
            <w:r w:rsidRPr="00C57FF0">
              <w:t>О</w:t>
            </w:r>
            <w:r w:rsidRPr="00C57FF0">
              <w:t>ВАНИЯ</w:t>
            </w:r>
          </w:p>
          <w:p w:rsidR="009658BF" w:rsidRPr="00C57FF0" w:rsidRDefault="009658BF" w:rsidP="00DB7779">
            <w:pPr>
              <w:widowControl w:val="0"/>
              <w:autoSpaceDE w:val="0"/>
              <w:autoSpaceDN w:val="0"/>
              <w:adjustRightInd w:val="0"/>
              <w:jc w:val="center"/>
            </w:pPr>
            <w:r w:rsidRPr="00C57FF0">
              <w:t>ЗЕМЕЛЬНОГО УЧАСТКА</w:t>
            </w:r>
          </w:p>
        </w:tc>
        <w:tc>
          <w:tcPr>
            <w:tcW w:w="2713" w:type="dxa"/>
          </w:tcPr>
          <w:p w:rsidR="009658BF" w:rsidRPr="00C57FF0" w:rsidRDefault="009658BF" w:rsidP="00DB7779">
            <w:pPr>
              <w:widowControl w:val="0"/>
              <w:autoSpaceDE w:val="0"/>
              <w:autoSpaceDN w:val="0"/>
              <w:adjustRightInd w:val="0"/>
              <w:jc w:val="center"/>
            </w:pPr>
            <w:r w:rsidRPr="00C57FF0">
              <w:t>ОПИСАНИЕ ВИДА РАЗРЕШЕННОГО И</w:t>
            </w:r>
            <w:r w:rsidRPr="00C57FF0">
              <w:t>С</w:t>
            </w:r>
            <w:r w:rsidRPr="00C57FF0">
              <w:t>ПОЛЬЗОВАНИЯ З</w:t>
            </w:r>
            <w:r w:rsidRPr="00C57FF0">
              <w:t>Е</w:t>
            </w:r>
            <w:r w:rsidRPr="00C57FF0">
              <w:t>МЕЛЬНОГО УЧАС</w:t>
            </w:r>
            <w:r w:rsidRPr="00C57FF0">
              <w:t>Т</w:t>
            </w:r>
            <w:r w:rsidRPr="00C57FF0">
              <w:t>КА</w:t>
            </w:r>
          </w:p>
        </w:tc>
        <w:tc>
          <w:tcPr>
            <w:tcW w:w="2989" w:type="dxa"/>
            <w:shd w:val="clear" w:color="auto" w:fill="auto"/>
          </w:tcPr>
          <w:p w:rsidR="009658BF" w:rsidRPr="00C57FF0" w:rsidRDefault="009658BF" w:rsidP="00DB7779">
            <w:pPr>
              <w:widowControl w:val="0"/>
              <w:autoSpaceDE w:val="0"/>
              <w:autoSpaceDN w:val="0"/>
              <w:adjustRightInd w:val="0"/>
              <w:jc w:val="center"/>
            </w:pPr>
            <w:r w:rsidRPr="00C57FF0">
              <w:t>ОБЪЕКТЫ</w:t>
            </w:r>
          </w:p>
          <w:p w:rsidR="009658BF" w:rsidRPr="00C57FF0" w:rsidRDefault="009658BF" w:rsidP="00DB7779">
            <w:pPr>
              <w:widowControl w:val="0"/>
              <w:autoSpaceDE w:val="0"/>
              <w:autoSpaceDN w:val="0"/>
              <w:adjustRightInd w:val="0"/>
              <w:jc w:val="center"/>
            </w:pPr>
            <w:r w:rsidRPr="00C57FF0">
              <w:t>КАПИТАЛЬНОГО СТРОИТЕЛЬСТВА И ИНЫЕ ВИДЫ ОБЪЕ</w:t>
            </w:r>
            <w:r w:rsidRPr="00C57FF0">
              <w:t>К</w:t>
            </w:r>
            <w:r w:rsidRPr="00C57FF0">
              <w:t>ТОВ</w:t>
            </w:r>
          </w:p>
        </w:tc>
        <w:tc>
          <w:tcPr>
            <w:tcW w:w="3544" w:type="dxa"/>
            <w:vMerge/>
            <w:shd w:val="clear" w:color="auto" w:fill="auto"/>
          </w:tcPr>
          <w:p w:rsidR="009658BF" w:rsidRPr="00C57FF0" w:rsidRDefault="009658BF" w:rsidP="00DB7779">
            <w:pPr>
              <w:widowControl w:val="0"/>
              <w:autoSpaceDE w:val="0"/>
              <w:autoSpaceDN w:val="0"/>
              <w:adjustRightInd w:val="0"/>
              <w:jc w:val="center"/>
            </w:pPr>
          </w:p>
        </w:tc>
        <w:tc>
          <w:tcPr>
            <w:tcW w:w="3260" w:type="dxa"/>
            <w:vMerge/>
            <w:shd w:val="clear" w:color="auto" w:fill="auto"/>
          </w:tcPr>
          <w:p w:rsidR="009658BF" w:rsidRPr="00C57FF0" w:rsidRDefault="009658BF" w:rsidP="00DB7779">
            <w:pPr>
              <w:widowControl w:val="0"/>
              <w:autoSpaceDE w:val="0"/>
              <w:autoSpaceDN w:val="0"/>
              <w:adjustRightInd w:val="0"/>
              <w:jc w:val="center"/>
            </w:pPr>
          </w:p>
        </w:tc>
      </w:tr>
      <w:tr w:rsidR="009658BF" w:rsidRPr="00C57FF0" w:rsidTr="00DB7779">
        <w:trPr>
          <w:tblHeader/>
        </w:trPr>
        <w:tc>
          <w:tcPr>
            <w:tcW w:w="2486" w:type="dxa"/>
          </w:tcPr>
          <w:p w:rsidR="009658BF" w:rsidRPr="00C57FF0" w:rsidRDefault="009658BF" w:rsidP="00DB7779">
            <w:pPr>
              <w:widowControl w:val="0"/>
              <w:autoSpaceDE w:val="0"/>
              <w:autoSpaceDN w:val="0"/>
              <w:adjustRightInd w:val="0"/>
              <w:jc w:val="center"/>
            </w:pPr>
            <w:r w:rsidRPr="00C57FF0">
              <w:t>1</w:t>
            </w:r>
          </w:p>
        </w:tc>
        <w:tc>
          <w:tcPr>
            <w:tcW w:w="2713" w:type="dxa"/>
          </w:tcPr>
          <w:p w:rsidR="009658BF" w:rsidRPr="00C57FF0" w:rsidRDefault="009658BF" w:rsidP="00DB7779">
            <w:pPr>
              <w:widowControl w:val="0"/>
              <w:autoSpaceDE w:val="0"/>
              <w:autoSpaceDN w:val="0"/>
              <w:adjustRightInd w:val="0"/>
              <w:jc w:val="center"/>
            </w:pPr>
            <w:r w:rsidRPr="00C57FF0">
              <w:t>2</w:t>
            </w:r>
          </w:p>
        </w:tc>
        <w:tc>
          <w:tcPr>
            <w:tcW w:w="2989" w:type="dxa"/>
            <w:shd w:val="clear" w:color="auto" w:fill="auto"/>
          </w:tcPr>
          <w:p w:rsidR="009658BF" w:rsidRPr="00C57FF0" w:rsidRDefault="009658BF" w:rsidP="00DB7779">
            <w:pPr>
              <w:widowControl w:val="0"/>
              <w:autoSpaceDE w:val="0"/>
              <w:autoSpaceDN w:val="0"/>
              <w:adjustRightInd w:val="0"/>
              <w:jc w:val="center"/>
            </w:pPr>
            <w:r w:rsidRPr="00C57FF0">
              <w:t>3</w:t>
            </w:r>
          </w:p>
        </w:tc>
        <w:tc>
          <w:tcPr>
            <w:tcW w:w="3544" w:type="dxa"/>
            <w:shd w:val="clear" w:color="auto" w:fill="auto"/>
          </w:tcPr>
          <w:p w:rsidR="009658BF" w:rsidRPr="00C57FF0" w:rsidRDefault="009658BF" w:rsidP="00DB7779">
            <w:pPr>
              <w:widowControl w:val="0"/>
              <w:autoSpaceDE w:val="0"/>
              <w:autoSpaceDN w:val="0"/>
              <w:adjustRightInd w:val="0"/>
              <w:jc w:val="center"/>
            </w:pPr>
            <w:r w:rsidRPr="00C57FF0">
              <w:t>4</w:t>
            </w:r>
          </w:p>
        </w:tc>
        <w:tc>
          <w:tcPr>
            <w:tcW w:w="3260" w:type="dxa"/>
            <w:shd w:val="clear" w:color="auto" w:fill="auto"/>
          </w:tcPr>
          <w:p w:rsidR="009658BF" w:rsidRPr="00C57FF0" w:rsidRDefault="009658BF" w:rsidP="00DB7779">
            <w:pPr>
              <w:widowControl w:val="0"/>
              <w:autoSpaceDE w:val="0"/>
              <w:autoSpaceDN w:val="0"/>
              <w:adjustRightInd w:val="0"/>
              <w:jc w:val="center"/>
            </w:pPr>
            <w:r w:rsidRPr="00C57FF0">
              <w:t>5</w:t>
            </w:r>
          </w:p>
        </w:tc>
      </w:tr>
      <w:tr w:rsidR="009658BF" w:rsidRPr="00C57FF0" w:rsidTr="00DB7779">
        <w:tc>
          <w:tcPr>
            <w:tcW w:w="2486" w:type="dxa"/>
          </w:tcPr>
          <w:p w:rsidR="009658BF" w:rsidRPr="00C57FF0" w:rsidRDefault="009658BF" w:rsidP="00DB7779">
            <w:pPr>
              <w:widowControl w:val="0"/>
              <w:tabs>
                <w:tab w:val="left" w:pos="142"/>
              </w:tabs>
              <w:autoSpaceDE w:val="0"/>
            </w:pPr>
            <w:r w:rsidRPr="00C57FF0">
              <w:t>Обслуживание авт</w:t>
            </w:r>
            <w:r w:rsidRPr="00C57FF0">
              <w:t>о</w:t>
            </w:r>
            <w:r w:rsidRPr="00C57FF0">
              <w:t>транспорта 4.9.</w:t>
            </w:r>
          </w:p>
        </w:tc>
        <w:tc>
          <w:tcPr>
            <w:tcW w:w="2713" w:type="dxa"/>
          </w:tcPr>
          <w:p w:rsidR="009658BF" w:rsidRPr="00C57FF0" w:rsidRDefault="009658BF" w:rsidP="00DB7779">
            <w:pPr>
              <w:widowControl w:val="0"/>
              <w:tabs>
                <w:tab w:val="left" w:pos="142"/>
              </w:tabs>
              <w:autoSpaceDE w:val="0"/>
            </w:pPr>
            <w:r w:rsidRPr="00C57FF0">
              <w:t>Размещение постоя</w:t>
            </w:r>
            <w:r w:rsidRPr="00C57FF0">
              <w:t>н</w:t>
            </w:r>
            <w:r w:rsidRPr="00C57FF0">
              <w:t>ных или временных г</w:t>
            </w:r>
            <w:r w:rsidRPr="00C57FF0">
              <w:t>а</w:t>
            </w:r>
            <w:r w:rsidRPr="00C57FF0">
              <w:t>ражей с несколькими стояночными местами, стоянок (парковок), г</w:t>
            </w:r>
            <w:r w:rsidRPr="00C57FF0">
              <w:t>а</w:t>
            </w:r>
            <w:r w:rsidRPr="00C57FF0">
              <w:t>ражей, в том числе многоярусных, не ук</w:t>
            </w:r>
            <w:r w:rsidRPr="00C57FF0">
              <w:t>а</w:t>
            </w:r>
            <w:r w:rsidRPr="00C57FF0">
              <w:t>занных в коде 2.7.1</w:t>
            </w:r>
          </w:p>
        </w:tc>
        <w:tc>
          <w:tcPr>
            <w:tcW w:w="2989" w:type="dxa"/>
            <w:shd w:val="clear" w:color="auto" w:fill="auto"/>
          </w:tcPr>
          <w:p w:rsidR="009658BF" w:rsidRPr="00C57FF0" w:rsidRDefault="009658BF" w:rsidP="00DB7779">
            <w:pPr>
              <w:widowControl w:val="0"/>
              <w:tabs>
                <w:tab w:val="left" w:pos="142"/>
              </w:tabs>
              <w:autoSpaceDE w:val="0"/>
            </w:pPr>
            <w:bookmarkStart w:id="14" w:name="Par223"/>
            <w:bookmarkEnd w:id="14"/>
            <w:r w:rsidRPr="00C57FF0">
              <w:t>Гаражи с несколькими стояночными местами, стоянок (парковок).</w:t>
            </w:r>
          </w:p>
          <w:p w:rsidR="009658BF" w:rsidRPr="00C57FF0" w:rsidRDefault="009658BF" w:rsidP="00DB7779">
            <w:pPr>
              <w:widowControl w:val="0"/>
              <w:tabs>
                <w:tab w:val="left" w:pos="142"/>
              </w:tabs>
              <w:autoSpaceDE w:val="0"/>
            </w:pPr>
            <w:proofErr w:type="gramStart"/>
            <w:r w:rsidRPr="00C57FF0">
              <w:t>Гаражи</w:t>
            </w:r>
            <w:proofErr w:type="gramEnd"/>
            <w:r w:rsidRPr="00C57FF0">
              <w:t xml:space="preserve">  в том числе мн</w:t>
            </w:r>
            <w:r w:rsidRPr="00C57FF0">
              <w:t>о</w:t>
            </w:r>
            <w:r w:rsidRPr="00C57FF0">
              <w:t>гоярусные.</w:t>
            </w:r>
          </w:p>
          <w:p w:rsidR="009658BF" w:rsidRPr="00C57FF0" w:rsidRDefault="009658BF" w:rsidP="00DB7779">
            <w:pPr>
              <w:widowControl w:val="0"/>
              <w:tabs>
                <w:tab w:val="left" w:pos="142"/>
              </w:tabs>
              <w:autoSpaceDE w:val="0"/>
            </w:pPr>
            <w:r w:rsidRPr="00C57FF0">
              <w:t>Стоянка автомобилей</w:t>
            </w:r>
          </w:p>
        </w:tc>
        <w:tc>
          <w:tcPr>
            <w:tcW w:w="3544" w:type="dxa"/>
            <w:shd w:val="clear" w:color="auto" w:fill="auto"/>
          </w:tcPr>
          <w:p w:rsidR="005A212B" w:rsidRDefault="009658BF" w:rsidP="00DB7779">
            <w:pPr>
              <w:tabs>
                <w:tab w:val="left" w:pos="142"/>
                <w:tab w:val="left" w:pos="1860"/>
              </w:tabs>
            </w:pPr>
            <w:r w:rsidRPr="00C57FF0">
              <w:t>Минимальный размер земел</w:t>
            </w:r>
            <w:r w:rsidRPr="00C57FF0">
              <w:t>ь</w:t>
            </w:r>
            <w:r w:rsidR="009417F2">
              <w:t>ного участка – 0,0</w:t>
            </w:r>
            <w:r w:rsidRPr="00C57FF0">
              <w:t>1 га.</w:t>
            </w:r>
          </w:p>
          <w:p w:rsidR="009658BF" w:rsidRPr="00C57FF0" w:rsidRDefault="005A212B" w:rsidP="00DB7779">
            <w:pPr>
              <w:tabs>
                <w:tab w:val="left" w:pos="142"/>
                <w:tab w:val="left" w:pos="1860"/>
              </w:tabs>
            </w:pPr>
            <w:r>
              <w:t>Р</w:t>
            </w:r>
            <w:r w:rsidR="009658BF" w:rsidRPr="00C57FF0">
              <w:t>азмер земельного участка для автостоянок принимать из ра</w:t>
            </w:r>
            <w:r w:rsidR="009658BF" w:rsidRPr="00C57FF0">
              <w:t>с</w:t>
            </w:r>
            <w:r w:rsidR="009658BF" w:rsidRPr="00C57FF0">
              <w:t xml:space="preserve">чета 22,5 кв. м. на одно </w:t>
            </w:r>
            <w:proofErr w:type="spellStart"/>
            <w:r w:rsidR="009658BF" w:rsidRPr="00C57FF0">
              <w:t>маш</w:t>
            </w:r>
            <w:r w:rsidR="009658BF" w:rsidRPr="00C57FF0">
              <w:t>и</w:t>
            </w:r>
            <w:r w:rsidR="009658BF" w:rsidRPr="00C57FF0">
              <w:t>но</w:t>
            </w:r>
            <w:proofErr w:type="spellEnd"/>
            <w:r w:rsidR="009658BF" w:rsidRPr="00C57FF0">
              <w:t>-место, при примыкании участков для стоянки к прое</w:t>
            </w:r>
            <w:r w:rsidR="009658BF" w:rsidRPr="00C57FF0">
              <w:t>з</w:t>
            </w:r>
            <w:r w:rsidR="009658BF" w:rsidRPr="00C57FF0">
              <w:t xml:space="preserve">жей части улиц и проездов - 18 кв. м на одно </w:t>
            </w:r>
            <w:proofErr w:type="spellStart"/>
            <w:r w:rsidR="009658BF" w:rsidRPr="00C57FF0">
              <w:t>машино</w:t>
            </w:r>
            <w:proofErr w:type="spellEnd"/>
            <w:r w:rsidR="009658BF" w:rsidRPr="00C57FF0">
              <w:t>-место.</w:t>
            </w:r>
          </w:p>
          <w:p w:rsidR="009658BF" w:rsidRPr="00C57FF0" w:rsidRDefault="009658BF" w:rsidP="00DB7779">
            <w:pPr>
              <w:tabs>
                <w:tab w:val="left" w:pos="142"/>
                <w:tab w:val="left" w:pos="1860"/>
              </w:tabs>
            </w:pPr>
            <w:r w:rsidRPr="00C57FF0">
              <w:t>Максимальный размер земел</w:t>
            </w:r>
            <w:r w:rsidRPr="00C57FF0">
              <w:t>ь</w:t>
            </w:r>
            <w:r w:rsidRPr="00C57FF0">
              <w:t>ного участка – 1 га.</w:t>
            </w:r>
          </w:p>
          <w:p w:rsidR="005A212B" w:rsidRPr="00FD4B10" w:rsidRDefault="005A212B" w:rsidP="005A212B">
            <w:pPr>
              <w:widowControl w:val="0"/>
              <w:ind w:right="33"/>
              <w:rPr>
                <w:sz w:val="22"/>
                <w:szCs w:val="22"/>
              </w:rPr>
            </w:pPr>
            <w:r>
              <w:rPr>
                <w:sz w:val="22"/>
                <w:szCs w:val="22"/>
              </w:rPr>
              <w:t>Минимальный отступ от границ земельного участка – не устана</w:t>
            </w:r>
            <w:r>
              <w:rPr>
                <w:sz w:val="22"/>
                <w:szCs w:val="22"/>
              </w:rPr>
              <w:t>в</w:t>
            </w:r>
            <w:r>
              <w:rPr>
                <w:sz w:val="22"/>
                <w:szCs w:val="22"/>
              </w:rPr>
              <w:t>ливается.</w:t>
            </w:r>
          </w:p>
          <w:p w:rsidR="005A212B" w:rsidRDefault="005A212B" w:rsidP="005A212B">
            <w:pPr>
              <w:widowControl w:val="0"/>
              <w:tabs>
                <w:tab w:val="center" w:pos="4677"/>
                <w:tab w:val="right" w:pos="9355"/>
              </w:tabs>
              <w:ind w:right="33"/>
              <w:rPr>
                <w:sz w:val="22"/>
                <w:szCs w:val="22"/>
              </w:rPr>
            </w:pPr>
            <w:r>
              <w:rPr>
                <w:sz w:val="22"/>
                <w:szCs w:val="22"/>
              </w:rPr>
              <w:t xml:space="preserve">Максимальное количество этажей </w:t>
            </w:r>
          </w:p>
          <w:p w:rsidR="005A212B" w:rsidRDefault="005A212B" w:rsidP="005A212B">
            <w:pPr>
              <w:widowControl w:val="0"/>
              <w:tabs>
                <w:tab w:val="center" w:pos="4677"/>
                <w:tab w:val="right" w:pos="9355"/>
              </w:tabs>
              <w:ind w:right="33"/>
              <w:rPr>
                <w:sz w:val="22"/>
                <w:szCs w:val="22"/>
              </w:rPr>
            </w:pPr>
            <w:r>
              <w:rPr>
                <w:sz w:val="22"/>
                <w:szCs w:val="22"/>
              </w:rPr>
              <w:t>(ярусов):</w:t>
            </w:r>
          </w:p>
          <w:p w:rsidR="005A212B" w:rsidRDefault="005A212B" w:rsidP="005A212B">
            <w:pPr>
              <w:widowControl w:val="0"/>
              <w:tabs>
                <w:tab w:val="center" w:pos="4677"/>
                <w:tab w:val="right" w:pos="9355"/>
              </w:tabs>
              <w:ind w:right="33"/>
              <w:rPr>
                <w:sz w:val="22"/>
                <w:szCs w:val="22"/>
              </w:rPr>
            </w:pPr>
            <w:r>
              <w:rPr>
                <w:sz w:val="22"/>
                <w:szCs w:val="22"/>
              </w:rPr>
              <w:t>- надземные – 9</w:t>
            </w:r>
          </w:p>
          <w:p w:rsidR="005A212B" w:rsidRPr="00FD4B10" w:rsidRDefault="005A212B" w:rsidP="005A212B">
            <w:pPr>
              <w:widowControl w:val="0"/>
              <w:tabs>
                <w:tab w:val="center" w:pos="4677"/>
                <w:tab w:val="right" w:pos="9355"/>
              </w:tabs>
              <w:ind w:right="33"/>
              <w:rPr>
                <w:sz w:val="22"/>
                <w:szCs w:val="22"/>
              </w:rPr>
            </w:pPr>
            <w:r>
              <w:rPr>
                <w:sz w:val="22"/>
                <w:szCs w:val="22"/>
              </w:rPr>
              <w:t>- подземные – 5.</w:t>
            </w:r>
          </w:p>
          <w:p w:rsidR="005A212B" w:rsidRPr="00FD4B10" w:rsidRDefault="005A212B" w:rsidP="005A212B">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9658BF" w:rsidRPr="00C57FF0" w:rsidRDefault="009658BF" w:rsidP="00DB7779">
            <w:pPr>
              <w:widowControl w:val="0"/>
              <w:tabs>
                <w:tab w:val="left" w:pos="142"/>
              </w:tabs>
              <w:autoSpaceDE w:val="0"/>
            </w:pPr>
            <w:r w:rsidRPr="00C57FF0">
              <w:t xml:space="preserve">Минимальный отступ от границ земельного участка, жилых и общественных зданий в целях </w:t>
            </w:r>
            <w:r w:rsidRPr="00C57FF0">
              <w:lastRenderedPageBreak/>
              <w:t>определения места допустимого размещения сооружений пр</w:t>
            </w:r>
            <w:r w:rsidRPr="00C57FF0">
              <w:t>и</w:t>
            </w:r>
            <w:r w:rsidRPr="00C57FF0">
              <w:t>нимается на основании расч</w:t>
            </w:r>
            <w:r w:rsidRPr="00C57FF0">
              <w:t>е</w:t>
            </w:r>
            <w:r w:rsidRPr="00C57FF0">
              <w:t>тов по  требованиям норм инс</w:t>
            </w:r>
            <w:r w:rsidRPr="00C57FF0">
              <w:t>о</w:t>
            </w:r>
            <w:r w:rsidRPr="00C57FF0">
              <w:t>ляции, освещенности  и прот</w:t>
            </w:r>
            <w:r w:rsidRPr="00C57FF0">
              <w:t>и</w:t>
            </w:r>
            <w:r w:rsidRPr="00C57FF0">
              <w:t>вопожарным требованиям.</w:t>
            </w:r>
          </w:p>
          <w:p w:rsidR="009658BF" w:rsidRPr="00C57FF0" w:rsidRDefault="009658BF" w:rsidP="00DB7779">
            <w:pPr>
              <w:tabs>
                <w:tab w:val="left" w:pos="142"/>
                <w:tab w:val="left" w:pos="1860"/>
              </w:tabs>
            </w:pPr>
          </w:p>
        </w:tc>
        <w:tc>
          <w:tcPr>
            <w:tcW w:w="3260" w:type="dxa"/>
            <w:shd w:val="clear" w:color="auto" w:fill="auto"/>
          </w:tcPr>
          <w:p w:rsidR="009658BF" w:rsidRPr="00C57FF0" w:rsidRDefault="009658BF" w:rsidP="00DB7779">
            <w:r w:rsidRPr="00C57FF0">
              <w:lastRenderedPageBreak/>
              <w:t>Использование земельных участков и объектов кап</w:t>
            </w:r>
            <w:r w:rsidRPr="00C57FF0">
              <w:t>и</w:t>
            </w:r>
            <w:r w:rsidRPr="00C57FF0">
              <w:t>тального строительства ос</w:t>
            </w:r>
            <w:r w:rsidRPr="00C57FF0">
              <w:t>у</w:t>
            </w:r>
            <w:r w:rsidRPr="00C57FF0">
              <w:t xml:space="preserve">ществлять с учетом режимов зон с особыми условиями использования территорий, приведенных в статьях </w:t>
            </w:r>
            <w:r>
              <w:t>31-34</w:t>
            </w:r>
            <w:r w:rsidRPr="00C57FF0">
              <w:t xml:space="preserve"> настоящих Правил.</w:t>
            </w:r>
          </w:p>
          <w:p w:rsidR="009658BF" w:rsidRPr="00C57FF0" w:rsidRDefault="009658BF" w:rsidP="00DB7779">
            <w:pPr>
              <w:widowControl w:val="0"/>
              <w:autoSpaceDE w:val="0"/>
              <w:autoSpaceDN w:val="0"/>
              <w:adjustRightInd w:val="0"/>
            </w:pPr>
          </w:p>
        </w:tc>
      </w:tr>
      <w:tr w:rsidR="009658BF" w:rsidRPr="00C57FF0" w:rsidTr="00DB7779">
        <w:tc>
          <w:tcPr>
            <w:tcW w:w="2486" w:type="dxa"/>
          </w:tcPr>
          <w:p w:rsidR="009658BF" w:rsidRPr="00C57FF0" w:rsidRDefault="009658BF" w:rsidP="00DB7779">
            <w:pPr>
              <w:widowControl w:val="0"/>
              <w:tabs>
                <w:tab w:val="left" w:pos="142"/>
              </w:tabs>
              <w:autoSpaceDE w:val="0"/>
            </w:pPr>
            <w:r w:rsidRPr="00C57FF0">
              <w:lastRenderedPageBreak/>
              <w:t>Земельные участки (территории) общего пользования 12.0</w:t>
            </w:r>
          </w:p>
        </w:tc>
        <w:tc>
          <w:tcPr>
            <w:tcW w:w="2713" w:type="dxa"/>
          </w:tcPr>
          <w:p w:rsidR="009658BF" w:rsidRPr="00C57FF0" w:rsidRDefault="009658BF" w:rsidP="00DB7779">
            <w:pPr>
              <w:widowControl w:val="0"/>
              <w:tabs>
                <w:tab w:val="left" w:pos="142"/>
              </w:tabs>
              <w:autoSpaceDE w:val="0"/>
              <w:rPr>
                <w:rFonts w:eastAsia="Calibri"/>
                <w:lang w:eastAsia="en-US"/>
              </w:rPr>
            </w:pPr>
            <w:r w:rsidRPr="00C57FF0">
              <w:t>Размещение объектов улично-дорожной сети, автомобильных дорог и пешеходных тротуаров в границах населенных пунктов, пешеходных переходов, набере</w:t>
            </w:r>
            <w:r w:rsidRPr="00C57FF0">
              <w:t>ж</w:t>
            </w:r>
            <w:r w:rsidRPr="00C57FF0">
              <w:t>ных, береговых полос водных объектов общ</w:t>
            </w:r>
            <w:r w:rsidRPr="00C57FF0">
              <w:t>е</w:t>
            </w:r>
            <w:r w:rsidRPr="00C57FF0">
              <w:t>го пользования, скв</w:t>
            </w:r>
            <w:r w:rsidRPr="00C57FF0">
              <w:t>е</w:t>
            </w:r>
            <w:r w:rsidRPr="00C57FF0">
              <w:t>ров, бульваров, площ</w:t>
            </w:r>
            <w:r w:rsidRPr="00C57FF0">
              <w:t>а</w:t>
            </w:r>
            <w:r w:rsidRPr="00C57FF0">
              <w:t>дей, проездов, малых архитектурных форм благоустройства</w:t>
            </w:r>
          </w:p>
        </w:tc>
        <w:tc>
          <w:tcPr>
            <w:tcW w:w="2989" w:type="dxa"/>
            <w:shd w:val="clear" w:color="auto" w:fill="auto"/>
          </w:tcPr>
          <w:p w:rsidR="009658BF" w:rsidRPr="00C57FF0" w:rsidRDefault="009658BF" w:rsidP="00DB7779">
            <w:pPr>
              <w:tabs>
                <w:tab w:val="left" w:pos="142"/>
              </w:tabs>
              <w:overflowPunct w:val="0"/>
              <w:autoSpaceDE w:val="0"/>
              <w:autoSpaceDN w:val="0"/>
              <w:adjustRightInd w:val="0"/>
              <w:rPr>
                <w:rFonts w:eastAsia="Calibri"/>
                <w:lang w:eastAsia="en-US"/>
              </w:rPr>
            </w:pPr>
            <w:r w:rsidRPr="00C57FF0">
              <w:rPr>
                <w:rFonts w:eastAsia="Calibri"/>
                <w:lang w:eastAsia="en-US"/>
              </w:rPr>
              <w:t>Пешеходные тротуары;</w:t>
            </w:r>
          </w:p>
          <w:p w:rsidR="009658BF" w:rsidRPr="00C57FF0" w:rsidRDefault="009658BF" w:rsidP="00DB7779">
            <w:pPr>
              <w:tabs>
                <w:tab w:val="left" w:pos="142"/>
              </w:tabs>
              <w:overflowPunct w:val="0"/>
              <w:autoSpaceDE w:val="0"/>
              <w:autoSpaceDN w:val="0"/>
              <w:adjustRightInd w:val="0"/>
              <w:rPr>
                <w:rFonts w:eastAsia="Calibri"/>
                <w:lang w:eastAsia="en-US"/>
              </w:rPr>
            </w:pPr>
            <w:r w:rsidRPr="00C57FF0">
              <w:rPr>
                <w:rFonts w:eastAsia="Calibri"/>
                <w:lang w:eastAsia="en-US"/>
              </w:rPr>
              <w:t>Пешеходные переходы;</w:t>
            </w:r>
          </w:p>
          <w:p w:rsidR="009658BF" w:rsidRPr="00C57FF0" w:rsidRDefault="009658BF" w:rsidP="00DB7779">
            <w:pPr>
              <w:tabs>
                <w:tab w:val="left" w:pos="142"/>
              </w:tabs>
              <w:overflowPunct w:val="0"/>
              <w:autoSpaceDE w:val="0"/>
              <w:autoSpaceDN w:val="0"/>
              <w:adjustRightInd w:val="0"/>
              <w:rPr>
                <w:rFonts w:eastAsia="Calibri"/>
                <w:lang w:eastAsia="en-US"/>
              </w:rPr>
            </w:pPr>
            <w:r w:rsidRPr="00C57FF0">
              <w:rPr>
                <w:rFonts w:eastAsia="Calibri"/>
                <w:lang w:eastAsia="en-US"/>
              </w:rPr>
              <w:t>Бульвары;</w:t>
            </w:r>
          </w:p>
          <w:p w:rsidR="009658BF" w:rsidRPr="00C57FF0" w:rsidRDefault="009658BF" w:rsidP="00DB7779">
            <w:pPr>
              <w:tabs>
                <w:tab w:val="left" w:pos="142"/>
              </w:tabs>
              <w:overflowPunct w:val="0"/>
              <w:autoSpaceDE w:val="0"/>
              <w:autoSpaceDN w:val="0"/>
              <w:adjustRightInd w:val="0"/>
              <w:rPr>
                <w:b/>
                <w:shd w:val="clear" w:color="auto" w:fill="00FF00"/>
              </w:rPr>
            </w:pPr>
            <w:r w:rsidRPr="00C57FF0">
              <w:rPr>
                <w:rFonts w:eastAsia="Calibri"/>
                <w:lang w:eastAsia="en-US"/>
              </w:rPr>
              <w:t>Набережные и др.</w:t>
            </w:r>
          </w:p>
        </w:tc>
        <w:tc>
          <w:tcPr>
            <w:tcW w:w="3544" w:type="dxa"/>
            <w:shd w:val="clear" w:color="auto" w:fill="auto"/>
          </w:tcPr>
          <w:p w:rsidR="009658BF" w:rsidRPr="00C57FF0" w:rsidRDefault="009658BF" w:rsidP="00DB7779">
            <w:pPr>
              <w:widowControl w:val="0"/>
              <w:tabs>
                <w:tab w:val="left" w:pos="142"/>
              </w:tabs>
              <w:autoSpaceDE w:val="0"/>
              <w:autoSpaceDN w:val="0"/>
              <w:adjustRightInd w:val="0"/>
            </w:pPr>
            <w:r w:rsidRPr="00C57FF0">
              <w:t>Минимальный размер земел</w:t>
            </w:r>
            <w:r w:rsidRPr="00C57FF0">
              <w:t>ь</w:t>
            </w:r>
            <w:r w:rsidRPr="00C57FF0">
              <w:t>ного участка – 0,01 га.</w:t>
            </w:r>
          </w:p>
          <w:p w:rsidR="009658BF" w:rsidRDefault="009658BF" w:rsidP="00DB7779">
            <w:pPr>
              <w:tabs>
                <w:tab w:val="left" w:pos="142"/>
              </w:tabs>
              <w:overflowPunct w:val="0"/>
              <w:autoSpaceDE w:val="0"/>
              <w:autoSpaceDN w:val="0"/>
              <w:adjustRightInd w:val="0"/>
            </w:pPr>
            <w:r w:rsidRPr="00C57FF0">
              <w:t>Максимальный размер земел</w:t>
            </w:r>
            <w:r w:rsidRPr="00C57FF0">
              <w:t>ь</w:t>
            </w:r>
            <w:r w:rsidRPr="00C57FF0">
              <w:t>ного участка – 10,0 га.</w:t>
            </w:r>
          </w:p>
          <w:p w:rsidR="00C2120F" w:rsidRPr="00FD4B10" w:rsidRDefault="00C2120F" w:rsidP="00C2120F">
            <w:pPr>
              <w:widowControl w:val="0"/>
              <w:ind w:right="33"/>
              <w:rPr>
                <w:sz w:val="22"/>
                <w:szCs w:val="22"/>
              </w:rPr>
            </w:pPr>
            <w:r>
              <w:rPr>
                <w:sz w:val="22"/>
                <w:szCs w:val="22"/>
              </w:rPr>
              <w:t>Минимальный отступ от границ земельного участка – не устана</w:t>
            </w:r>
            <w:r>
              <w:rPr>
                <w:sz w:val="22"/>
                <w:szCs w:val="22"/>
              </w:rPr>
              <w:t>в</w:t>
            </w:r>
            <w:r>
              <w:rPr>
                <w:sz w:val="22"/>
                <w:szCs w:val="22"/>
              </w:rPr>
              <w:t>ливается.</w:t>
            </w:r>
          </w:p>
          <w:p w:rsidR="00C2120F" w:rsidRPr="00FD4B10" w:rsidRDefault="00C2120F" w:rsidP="00C2120F">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w:t>
            </w:r>
            <w:r>
              <w:rPr>
                <w:sz w:val="22"/>
                <w:szCs w:val="22"/>
              </w:rPr>
              <w:t>о</w:t>
            </w:r>
            <w:r>
              <w:rPr>
                <w:sz w:val="22"/>
                <w:szCs w:val="22"/>
              </w:rPr>
              <w:t>оружений – не устанавливается</w:t>
            </w:r>
            <w:proofErr w:type="gramStart"/>
            <w:r>
              <w:rPr>
                <w:sz w:val="22"/>
                <w:szCs w:val="22"/>
              </w:rPr>
              <w:t>..</w:t>
            </w:r>
            <w:proofErr w:type="gramEnd"/>
          </w:p>
          <w:p w:rsidR="00C2120F" w:rsidRPr="00FD4B10" w:rsidRDefault="00C2120F" w:rsidP="00C2120F">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9658BF" w:rsidRPr="00C57FF0" w:rsidRDefault="009658BF" w:rsidP="00DB7779">
            <w:pPr>
              <w:tabs>
                <w:tab w:val="left" w:pos="142"/>
              </w:tabs>
              <w:overflowPunct w:val="0"/>
              <w:autoSpaceDE w:val="0"/>
              <w:autoSpaceDN w:val="0"/>
              <w:adjustRightInd w:val="0"/>
            </w:pPr>
            <w:r w:rsidRPr="00C57FF0">
              <w:t>Территорию зеленых насажд</w:t>
            </w:r>
            <w:r w:rsidRPr="00C57FF0">
              <w:t>е</w:t>
            </w:r>
            <w:r w:rsidRPr="00C57FF0">
              <w:t xml:space="preserve">ний принимать </w:t>
            </w:r>
            <w:proofErr w:type="gramStart"/>
            <w:r w:rsidRPr="00C57FF0">
              <w:t>для</w:t>
            </w:r>
            <w:proofErr w:type="gramEnd"/>
            <w:r w:rsidRPr="00C57FF0">
              <w:t>:</w:t>
            </w:r>
          </w:p>
          <w:p w:rsidR="009658BF" w:rsidRPr="00C57FF0" w:rsidRDefault="009658BF" w:rsidP="00DB7779">
            <w:pPr>
              <w:tabs>
                <w:tab w:val="left" w:pos="142"/>
              </w:tabs>
              <w:overflowPunct w:val="0"/>
              <w:autoSpaceDE w:val="0"/>
              <w:autoSpaceDN w:val="0"/>
              <w:adjustRightInd w:val="0"/>
            </w:pPr>
            <w:r w:rsidRPr="00C57FF0">
              <w:t>- бульвара 70-75 % общей пл</w:t>
            </w:r>
            <w:r w:rsidRPr="00C57FF0">
              <w:t>о</w:t>
            </w:r>
            <w:r w:rsidRPr="00C57FF0">
              <w:t>щади зоны, аллеи, дорожки, площадки -25-30%,</w:t>
            </w:r>
          </w:p>
          <w:p w:rsidR="009658BF" w:rsidRPr="00C57FF0" w:rsidRDefault="009658BF" w:rsidP="00DB7779">
            <w:pPr>
              <w:tabs>
                <w:tab w:val="left" w:pos="142"/>
              </w:tabs>
              <w:overflowPunct w:val="0"/>
              <w:autoSpaceDE w:val="0"/>
              <w:autoSpaceDN w:val="0"/>
              <w:adjustRightInd w:val="0"/>
              <w:rPr>
                <w:b/>
              </w:rPr>
            </w:pPr>
            <w:r w:rsidRPr="00C57FF0">
              <w:t>- сквера 60-75 % общей площ</w:t>
            </w:r>
            <w:r w:rsidRPr="00C57FF0">
              <w:t>а</w:t>
            </w:r>
            <w:r w:rsidRPr="00C57FF0">
              <w:t>ди зоны, аллеи, дорожки, пл</w:t>
            </w:r>
            <w:r w:rsidRPr="00C57FF0">
              <w:t>о</w:t>
            </w:r>
            <w:r w:rsidRPr="00C57FF0">
              <w:lastRenderedPageBreak/>
              <w:t>щадки -25-40%</w:t>
            </w:r>
          </w:p>
        </w:tc>
        <w:tc>
          <w:tcPr>
            <w:tcW w:w="3260" w:type="dxa"/>
            <w:shd w:val="clear" w:color="auto" w:fill="auto"/>
          </w:tcPr>
          <w:p w:rsidR="009658BF" w:rsidRPr="00C57FF0" w:rsidRDefault="009658BF" w:rsidP="00DB7779">
            <w:r w:rsidRPr="00C57FF0">
              <w:lastRenderedPageBreak/>
              <w:t>Использование земельных участков и объектов кап</w:t>
            </w:r>
            <w:r w:rsidRPr="00C57FF0">
              <w:t>и</w:t>
            </w:r>
            <w:r w:rsidRPr="00C57FF0">
              <w:t>тального строительства ос</w:t>
            </w:r>
            <w:r w:rsidRPr="00C57FF0">
              <w:t>у</w:t>
            </w:r>
            <w:r w:rsidRPr="00C57FF0">
              <w:t xml:space="preserve">ществлять с учетом режимов зон с особыми условиями использования территорий, приведенных в статьях </w:t>
            </w:r>
            <w:r>
              <w:t>31-34</w:t>
            </w:r>
            <w:r w:rsidRPr="00C57FF0">
              <w:t xml:space="preserve"> настоящих Правил.</w:t>
            </w:r>
          </w:p>
          <w:p w:rsidR="009658BF" w:rsidRPr="00C57FF0" w:rsidRDefault="009658BF" w:rsidP="00DB7779">
            <w:pPr>
              <w:widowControl w:val="0"/>
              <w:autoSpaceDE w:val="0"/>
              <w:autoSpaceDN w:val="0"/>
              <w:adjustRightInd w:val="0"/>
            </w:pPr>
          </w:p>
        </w:tc>
      </w:tr>
      <w:tr w:rsidR="009658BF" w:rsidRPr="00C57FF0" w:rsidTr="00DB7779">
        <w:tc>
          <w:tcPr>
            <w:tcW w:w="2486" w:type="dxa"/>
          </w:tcPr>
          <w:p w:rsidR="009658BF" w:rsidRPr="00C57FF0" w:rsidRDefault="009658BF" w:rsidP="00DB7779">
            <w:pPr>
              <w:textAlignment w:val="baseline"/>
            </w:pPr>
            <w:r w:rsidRPr="00C57FF0">
              <w:lastRenderedPageBreak/>
              <w:t>Объекты придоро</w:t>
            </w:r>
            <w:r w:rsidRPr="00C57FF0">
              <w:t>ж</w:t>
            </w:r>
            <w:r w:rsidRPr="00C57FF0">
              <w:t>ного сервиса 4.9.1.</w:t>
            </w:r>
          </w:p>
        </w:tc>
        <w:tc>
          <w:tcPr>
            <w:tcW w:w="2713" w:type="dxa"/>
          </w:tcPr>
          <w:p w:rsidR="009658BF" w:rsidRPr="00C57FF0" w:rsidRDefault="009658BF" w:rsidP="00DB7779">
            <w:pPr>
              <w:textAlignment w:val="baseline"/>
            </w:pPr>
            <w:r w:rsidRPr="00C57FF0">
              <w:t>Размещение автозапр</w:t>
            </w:r>
            <w:r w:rsidRPr="00C57FF0">
              <w:t>а</w:t>
            </w:r>
            <w:r w:rsidRPr="00C57FF0">
              <w:t>вочных станций (бе</w:t>
            </w:r>
            <w:r w:rsidRPr="00C57FF0">
              <w:t>н</w:t>
            </w:r>
            <w:r w:rsidRPr="00C57FF0">
              <w:t>зиновых, газовых); </w:t>
            </w:r>
            <w:r w:rsidRPr="00C57FF0">
              <w:br/>
              <w:t>размещение магазинов сопутствующей торго</w:t>
            </w:r>
            <w:r w:rsidRPr="00C57FF0">
              <w:t>в</w:t>
            </w:r>
            <w:r w:rsidRPr="00C57FF0">
              <w:t>ли, зданий для орган</w:t>
            </w:r>
            <w:r w:rsidRPr="00C57FF0">
              <w:t>и</w:t>
            </w:r>
            <w:r w:rsidRPr="00C57FF0">
              <w:t>зации общественного питания в качестве об</w:t>
            </w:r>
            <w:r w:rsidRPr="00C57FF0">
              <w:t>ъ</w:t>
            </w:r>
            <w:r w:rsidRPr="00C57FF0">
              <w:t>ектов придорожного сервиса; </w:t>
            </w:r>
            <w:r w:rsidRPr="00C57FF0">
              <w:br/>
              <w:t>предоставление гост</w:t>
            </w:r>
            <w:r w:rsidRPr="00C57FF0">
              <w:t>и</w:t>
            </w:r>
            <w:r w:rsidRPr="00C57FF0">
              <w:t>ничных услуг в кач</w:t>
            </w:r>
            <w:r w:rsidRPr="00C57FF0">
              <w:t>е</w:t>
            </w:r>
            <w:r w:rsidRPr="00C57FF0">
              <w:t>стве придорожного се</w:t>
            </w:r>
            <w:r w:rsidRPr="00C57FF0">
              <w:t>р</w:t>
            </w:r>
            <w:r w:rsidRPr="00C57FF0">
              <w:t>виса; </w:t>
            </w:r>
            <w:r w:rsidRPr="00C57FF0">
              <w:br/>
              <w:t>размещение автом</w:t>
            </w:r>
            <w:r w:rsidRPr="00C57FF0">
              <w:t>о</w:t>
            </w:r>
            <w:r w:rsidRPr="00C57FF0">
              <w:t>бильных моек и пр</w:t>
            </w:r>
            <w:r w:rsidRPr="00C57FF0">
              <w:t>а</w:t>
            </w:r>
            <w:r w:rsidRPr="00C57FF0">
              <w:t>чечных для автом</w:t>
            </w:r>
            <w:r w:rsidRPr="00C57FF0">
              <w:t>о</w:t>
            </w:r>
            <w:r w:rsidRPr="00C57FF0">
              <w:t>бильных принадлежн</w:t>
            </w:r>
            <w:r w:rsidRPr="00C57FF0">
              <w:t>о</w:t>
            </w:r>
            <w:r w:rsidRPr="00C57FF0">
              <w:t>стей, мастерских, пре</w:t>
            </w:r>
            <w:r w:rsidRPr="00C57FF0">
              <w:t>д</w:t>
            </w:r>
            <w:r w:rsidRPr="00C57FF0">
              <w:t>назначенных для р</w:t>
            </w:r>
            <w:r w:rsidRPr="00C57FF0">
              <w:t>е</w:t>
            </w:r>
            <w:r w:rsidRPr="00C57FF0">
              <w:t>монта и обслуживания автомобилей и прочих объектов придорожного сервиса</w:t>
            </w:r>
          </w:p>
        </w:tc>
        <w:tc>
          <w:tcPr>
            <w:tcW w:w="2989" w:type="dxa"/>
            <w:shd w:val="clear" w:color="auto" w:fill="auto"/>
          </w:tcPr>
          <w:p w:rsidR="009658BF" w:rsidRPr="00C57FF0" w:rsidRDefault="009658BF" w:rsidP="00DB7779">
            <w:pPr>
              <w:tabs>
                <w:tab w:val="left" w:pos="142"/>
              </w:tabs>
              <w:overflowPunct w:val="0"/>
              <w:autoSpaceDE w:val="0"/>
              <w:autoSpaceDN w:val="0"/>
              <w:adjustRightInd w:val="0"/>
              <w:rPr>
                <w:rFonts w:eastAsia="Calibri"/>
                <w:lang w:eastAsia="en-US"/>
              </w:rPr>
            </w:pPr>
            <w:r w:rsidRPr="00C57FF0">
              <w:rPr>
                <w:rFonts w:eastAsia="Calibri"/>
                <w:lang w:eastAsia="en-US"/>
              </w:rPr>
              <w:t>Автозаправочные станции.</w:t>
            </w:r>
          </w:p>
          <w:p w:rsidR="009658BF" w:rsidRPr="00C57FF0" w:rsidRDefault="009658BF" w:rsidP="00DB7779">
            <w:pPr>
              <w:tabs>
                <w:tab w:val="left" w:pos="142"/>
              </w:tabs>
              <w:overflowPunct w:val="0"/>
              <w:autoSpaceDE w:val="0"/>
              <w:autoSpaceDN w:val="0"/>
              <w:adjustRightInd w:val="0"/>
              <w:rPr>
                <w:rFonts w:eastAsia="Calibri"/>
                <w:lang w:eastAsia="en-US"/>
              </w:rPr>
            </w:pPr>
            <w:r w:rsidRPr="00C57FF0">
              <w:rPr>
                <w:rFonts w:eastAsia="Calibri"/>
                <w:lang w:eastAsia="en-US"/>
              </w:rPr>
              <w:t>Магазины сопутствующей торговли.</w:t>
            </w:r>
          </w:p>
          <w:p w:rsidR="009658BF" w:rsidRPr="00C57FF0" w:rsidRDefault="009658BF" w:rsidP="00DB7779">
            <w:pPr>
              <w:widowControl w:val="0"/>
              <w:tabs>
                <w:tab w:val="left" w:pos="142"/>
              </w:tabs>
              <w:autoSpaceDE w:val="0"/>
            </w:pPr>
            <w:r w:rsidRPr="00C57FF0">
              <w:rPr>
                <w:rFonts w:eastAsia="Calibri"/>
                <w:lang w:eastAsia="en-US"/>
              </w:rPr>
              <w:t xml:space="preserve">Объекты общественного питания. </w:t>
            </w:r>
            <w:r w:rsidRPr="00C57FF0">
              <w:t>Гостиницы.</w:t>
            </w:r>
            <w:r w:rsidRPr="00C57FF0">
              <w:rPr>
                <w:rFonts w:eastAsia="Calibri"/>
                <w:lang w:eastAsia="en-US"/>
              </w:rPr>
              <w:t xml:space="preserve"> А</w:t>
            </w:r>
            <w:r w:rsidRPr="00C57FF0">
              <w:rPr>
                <w:rFonts w:eastAsia="Calibri"/>
                <w:lang w:eastAsia="en-US"/>
              </w:rPr>
              <w:t>в</w:t>
            </w:r>
            <w:r w:rsidRPr="00C57FF0">
              <w:rPr>
                <w:rFonts w:eastAsia="Calibri"/>
                <w:lang w:eastAsia="en-US"/>
              </w:rPr>
              <w:t>томобильные мойки и прачечные. Мастерские</w:t>
            </w:r>
          </w:p>
        </w:tc>
        <w:tc>
          <w:tcPr>
            <w:tcW w:w="3544" w:type="dxa"/>
            <w:shd w:val="clear" w:color="auto" w:fill="auto"/>
          </w:tcPr>
          <w:p w:rsidR="009658BF" w:rsidRPr="00C57FF0" w:rsidRDefault="009658BF" w:rsidP="00DB7779">
            <w:pPr>
              <w:widowControl w:val="0"/>
              <w:tabs>
                <w:tab w:val="left" w:pos="142"/>
              </w:tabs>
              <w:autoSpaceDE w:val="0"/>
              <w:autoSpaceDN w:val="0"/>
              <w:adjustRightInd w:val="0"/>
            </w:pPr>
            <w:r w:rsidRPr="00C57FF0">
              <w:t>Минимальный размер земел</w:t>
            </w:r>
            <w:r w:rsidRPr="00C57FF0">
              <w:t>ь</w:t>
            </w:r>
            <w:r w:rsidRPr="00C57FF0">
              <w:t>ного участка – 0,01 га.</w:t>
            </w:r>
          </w:p>
          <w:p w:rsidR="009658BF" w:rsidRDefault="009658BF" w:rsidP="00DB7779">
            <w:pPr>
              <w:widowControl w:val="0"/>
              <w:tabs>
                <w:tab w:val="left" w:pos="142"/>
              </w:tabs>
              <w:autoSpaceDE w:val="0"/>
              <w:autoSpaceDN w:val="0"/>
              <w:adjustRightInd w:val="0"/>
            </w:pPr>
            <w:r w:rsidRPr="00C57FF0">
              <w:t>Максимальный размер земел</w:t>
            </w:r>
            <w:r w:rsidRPr="00C57FF0">
              <w:t>ь</w:t>
            </w:r>
            <w:r w:rsidRPr="00C57FF0">
              <w:t>ного участка – 0,5 га.</w:t>
            </w:r>
          </w:p>
          <w:p w:rsidR="00C2120F" w:rsidRPr="00FD4B10" w:rsidRDefault="00C2120F" w:rsidP="00C2120F">
            <w:pPr>
              <w:widowControl w:val="0"/>
              <w:ind w:right="33"/>
              <w:rPr>
                <w:sz w:val="22"/>
                <w:szCs w:val="22"/>
              </w:rPr>
            </w:pPr>
            <w:r>
              <w:rPr>
                <w:sz w:val="22"/>
                <w:szCs w:val="22"/>
              </w:rPr>
              <w:t>Минимальный отступ от границ земельного участка – 3 м</w:t>
            </w:r>
          </w:p>
          <w:p w:rsidR="00C2120F" w:rsidRPr="00FD4B10" w:rsidRDefault="00C2120F" w:rsidP="00C2120F">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9658BF" w:rsidRPr="00C57FF0" w:rsidRDefault="009658BF" w:rsidP="00DB7779">
            <w:pPr>
              <w:widowControl w:val="0"/>
              <w:tabs>
                <w:tab w:val="left" w:pos="142"/>
              </w:tabs>
              <w:autoSpaceDE w:val="0"/>
            </w:pPr>
            <w:r w:rsidRPr="00C57FF0">
              <w:t>Предельная высота зданий – 15 м.</w:t>
            </w:r>
          </w:p>
          <w:p w:rsidR="009658BF" w:rsidRPr="00C57FF0" w:rsidRDefault="009658BF" w:rsidP="00DB7779">
            <w:pPr>
              <w:tabs>
                <w:tab w:val="left" w:pos="142"/>
              </w:tabs>
            </w:pPr>
            <w:r w:rsidRPr="00C57FF0">
              <w:t>Предельные параметры разр</w:t>
            </w:r>
            <w:r w:rsidRPr="00C57FF0">
              <w:t>е</w:t>
            </w:r>
            <w:r w:rsidRPr="00C57FF0">
              <w:t>шенного строительства прин</w:t>
            </w:r>
            <w:r w:rsidRPr="00C57FF0">
              <w:t>и</w:t>
            </w:r>
            <w:r w:rsidRPr="00C57FF0">
              <w:t>маются в соответствии с утве</w:t>
            </w:r>
            <w:r w:rsidRPr="00C57FF0">
              <w:t>р</w:t>
            </w:r>
            <w:r w:rsidRPr="00C57FF0">
              <w:t>жденной документацией по планировке территории.</w:t>
            </w:r>
          </w:p>
          <w:p w:rsidR="009658BF" w:rsidRPr="00C57FF0" w:rsidRDefault="009658BF" w:rsidP="00DB7779">
            <w:pPr>
              <w:tabs>
                <w:tab w:val="left" w:pos="142"/>
                <w:tab w:val="left" w:pos="1860"/>
              </w:tabs>
              <w:rPr>
                <w:b/>
              </w:rPr>
            </w:pPr>
            <w:r w:rsidRPr="00C57FF0">
              <w:t>.</w:t>
            </w:r>
          </w:p>
        </w:tc>
        <w:tc>
          <w:tcPr>
            <w:tcW w:w="3260" w:type="dxa"/>
            <w:shd w:val="clear" w:color="auto" w:fill="auto"/>
          </w:tcPr>
          <w:p w:rsidR="009658BF" w:rsidRPr="00C57FF0" w:rsidRDefault="009658BF" w:rsidP="00DB7779">
            <w:r w:rsidRPr="00C57FF0">
              <w:t>Использование земельных участков и объектов кап</w:t>
            </w:r>
            <w:r w:rsidRPr="00C57FF0">
              <w:t>и</w:t>
            </w:r>
            <w:r w:rsidRPr="00C57FF0">
              <w:t>тального строительства ос</w:t>
            </w:r>
            <w:r w:rsidRPr="00C57FF0">
              <w:t>у</w:t>
            </w:r>
            <w:r w:rsidRPr="00C57FF0">
              <w:t xml:space="preserve">ществлять с учетом режимов зон с особыми условиями использования территорий, приведенных в статьях </w:t>
            </w:r>
            <w:r>
              <w:t>31-34</w:t>
            </w:r>
            <w:r w:rsidRPr="00C57FF0">
              <w:t xml:space="preserve"> настоящих Правил.</w:t>
            </w:r>
          </w:p>
          <w:p w:rsidR="009658BF" w:rsidRPr="00C57FF0" w:rsidRDefault="009658BF" w:rsidP="00DB7779">
            <w:pPr>
              <w:widowControl w:val="0"/>
              <w:autoSpaceDE w:val="0"/>
              <w:autoSpaceDN w:val="0"/>
              <w:adjustRightInd w:val="0"/>
            </w:pPr>
          </w:p>
        </w:tc>
      </w:tr>
      <w:tr w:rsidR="009658BF" w:rsidRPr="00C57FF0" w:rsidTr="00DB7779">
        <w:tc>
          <w:tcPr>
            <w:tcW w:w="2486" w:type="dxa"/>
          </w:tcPr>
          <w:p w:rsidR="009658BF" w:rsidRPr="00C57FF0" w:rsidRDefault="009658BF" w:rsidP="00DB7779">
            <w:pPr>
              <w:tabs>
                <w:tab w:val="left" w:pos="142"/>
              </w:tabs>
              <w:overflowPunct w:val="0"/>
              <w:autoSpaceDE w:val="0"/>
              <w:autoSpaceDN w:val="0"/>
              <w:adjustRightInd w:val="0"/>
              <w:rPr>
                <w:b/>
              </w:rPr>
            </w:pPr>
            <w:r w:rsidRPr="00C57FF0">
              <w:t>Коммунальное о</w:t>
            </w:r>
            <w:r w:rsidRPr="00C57FF0">
              <w:t>б</w:t>
            </w:r>
            <w:r w:rsidRPr="00C57FF0">
              <w:lastRenderedPageBreak/>
              <w:t>служивание 3.1.</w:t>
            </w:r>
          </w:p>
          <w:p w:rsidR="009658BF" w:rsidRPr="00C57FF0" w:rsidRDefault="009658BF" w:rsidP="00DB7779">
            <w:pPr>
              <w:tabs>
                <w:tab w:val="left" w:pos="142"/>
              </w:tabs>
              <w:overflowPunct w:val="0"/>
              <w:autoSpaceDE w:val="0"/>
              <w:autoSpaceDN w:val="0"/>
              <w:adjustRightInd w:val="0"/>
              <w:rPr>
                <w:b/>
              </w:rPr>
            </w:pPr>
          </w:p>
        </w:tc>
        <w:tc>
          <w:tcPr>
            <w:tcW w:w="2713" w:type="dxa"/>
          </w:tcPr>
          <w:p w:rsidR="009658BF" w:rsidRPr="00C57FF0" w:rsidRDefault="009658BF" w:rsidP="00DB7779">
            <w:pPr>
              <w:tabs>
                <w:tab w:val="left" w:pos="142"/>
              </w:tabs>
              <w:overflowPunct w:val="0"/>
              <w:autoSpaceDE w:val="0"/>
              <w:autoSpaceDN w:val="0"/>
              <w:adjustRightInd w:val="0"/>
              <w:rPr>
                <w:bCs/>
              </w:rPr>
            </w:pPr>
            <w:proofErr w:type="gramStart"/>
            <w:r w:rsidRPr="00C57FF0">
              <w:rPr>
                <w:bCs/>
              </w:rPr>
              <w:lastRenderedPageBreak/>
              <w:t xml:space="preserve">Размещение объектов </w:t>
            </w:r>
            <w:r w:rsidRPr="00C57FF0">
              <w:rPr>
                <w:bCs/>
              </w:rPr>
              <w:lastRenderedPageBreak/>
              <w:t>капитального стро</w:t>
            </w:r>
            <w:r w:rsidRPr="00C57FF0">
              <w:rPr>
                <w:bCs/>
              </w:rPr>
              <w:t>и</w:t>
            </w:r>
            <w:r w:rsidRPr="00C57FF0">
              <w:rPr>
                <w:bCs/>
              </w:rPr>
              <w:t>тельства в целях обе</w:t>
            </w:r>
            <w:r w:rsidRPr="00C57FF0">
              <w:rPr>
                <w:bCs/>
              </w:rPr>
              <w:t>с</w:t>
            </w:r>
            <w:r w:rsidRPr="00C57FF0">
              <w:rPr>
                <w:bCs/>
              </w:rPr>
              <w:t>печения физических и юридических лиц ко</w:t>
            </w:r>
            <w:r w:rsidRPr="00C57FF0">
              <w:rPr>
                <w:bCs/>
              </w:rPr>
              <w:t>м</w:t>
            </w:r>
            <w:r w:rsidRPr="00C57FF0">
              <w:rPr>
                <w:bCs/>
              </w:rPr>
              <w:t>мунальными услугами, в частности: поставки воды, тепла, электрич</w:t>
            </w:r>
            <w:r w:rsidRPr="00C57FF0">
              <w:rPr>
                <w:bCs/>
              </w:rPr>
              <w:t>е</w:t>
            </w:r>
            <w:r w:rsidRPr="00C57FF0">
              <w:rPr>
                <w:bCs/>
              </w:rPr>
              <w:t>ства, газа, предоставл</w:t>
            </w:r>
            <w:r w:rsidRPr="00C57FF0">
              <w:rPr>
                <w:bCs/>
              </w:rPr>
              <w:t>е</w:t>
            </w:r>
            <w:r w:rsidRPr="00C57FF0">
              <w:rPr>
                <w:bCs/>
              </w:rPr>
              <w:t>ния услуг связи, отвода канализационных ст</w:t>
            </w:r>
            <w:r w:rsidRPr="00C57FF0">
              <w:rPr>
                <w:bCs/>
              </w:rPr>
              <w:t>о</w:t>
            </w:r>
            <w:r w:rsidRPr="00C57FF0">
              <w:rPr>
                <w:bCs/>
              </w:rPr>
              <w:t>ков, очистки и уборки объектов недвижимости (котельных, водозаб</w:t>
            </w:r>
            <w:r w:rsidRPr="00C57FF0">
              <w:rPr>
                <w:bCs/>
              </w:rPr>
              <w:t>о</w:t>
            </w:r>
            <w:r w:rsidRPr="00C57FF0">
              <w:rPr>
                <w:bCs/>
              </w:rPr>
              <w:t>ров, очистных соор</w:t>
            </w:r>
            <w:r w:rsidRPr="00C57FF0">
              <w:rPr>
                <w:bCs/>
              </w:rPr>
              <w:t>у</w:t>
            </w:r>
            <w:r w:rsidRPr="00C57FF0">
              <w:rPr>
                <w:bCs/>
              </w:rPr>
              <w:t>жений, насосных ста</w:t>
            </w:r>
            <w:r w:rsidRPr="00C57FF0">
              <w:rPr>
                <w:bCs/>
              </w:rPr>
              <w:t>н</w:t>
            </w:r>
            <w:r w:rsidRPr="00C57FF0">
              <w:rPr>
                <w:bCs/>
              </w:rPr>
              <w:t>ций, водопроводов, л</w:t>
            </w:r>
            <w:r w:rsidRPr="00C57FF0">
              <w:rPr>
                <w:bCs/>
              </w:rPr>
              <w:t>и</w:t>
            </w:r>
            <w:r w:rsidRPr="00C57FF0">
              <w:rPr>
                <w:bCs/>
              </w:rPr>
              <w:t>ний электропередачи, трансформаторных подстанций, газопров</w:t>
            </w:r>
            <w:r w:rsidRPr="00C57FF0">
              <w:rPr>
                <w:bCs/>
              </w:rPr>
              <w:t>о</w:t>
            </w:r>
            <w:r w:rsidRPr="00C57FF0">
              <w:rPr>
                <w:bCs/>
              </w:rPr>
              <w:t>дов, линий связи, тел</w:t>
            </w:r>
            <w:r w:rsidRPr="00C57FF0">
              <w:rPr>
                <w:bCs/>
              </w:rPr>
              <w:t>е</w:t>
            </w:r>
            <w:r w:rsidRPr="00C57FF0">
              <w:rPr>
                <w:bCs/>
              </w:rPr>
              <w:t>фонных станций, кан</w:t>
            </w:r>
            <w:r w:rsidRPr="00C57FF0">
              <w:rPr>
                <w:bCs/>
              </w:rPr>
              <w:t>а</w:t>
            </w:r>
            <w:r w:rsidRPr="00C57FF0">
              <w:rPr>
                <w:bCs/>
              </w:rPr>
              <w:t>лизаций, стоянок, гар</w:t>
            </w:r>
            <w:r w:rsidRPr="00C57FF0">
              <w:rPr>
                <w:bCs/>
              </w:rPr>
              <w:t>а</w:t>
            </w:r>
            <w:r w:rsidRPr="00C57FF0">
              <w:rPr>
                <w:bCs/>
              </w:rPr>
              <w:t>жей и мастерских для обслуживания уборо</w:t>
            </w:r>
            <w:r w:rsidRPr="00C57FF0">
              <w:rPr>
                <w:bCs/>
              </w:rPr>
              <w:t>ч</w:t>
            </w:r>
            <w:r w:rsidRPr="00C57FF0">
              <w:rPr>
                <w:bCs/>
              </w:rPr>
              <w:t>ной и аварийной техн</w:t>
            </w:r>
            <w:r w:rsidRPr="00C57FF0">
              <w:rPr>
                <w:bCs/>
              </w:rPr>
              <w:t>и</w:t>
            </w:r>
            <w:r w:rsidRPr="00C57FF0">
              <w:rPr>
                <w:bCs/>
              </w:rPr>
              <w:t>ки)</w:t>
            </w:r>
            <w:proofErr w:type="gramEnd"/>
          </w:p>
        </w:tc>
        <w:tc>
          <w:tcPr>
            <w:tcW w:w="2989" w:type="dxa"/>
            <w:shd w:val="clear" w:color="auto" w:fill="auto"/>
          </w:tcPr>
          <w:p w:rsidR="009658BF" w:rsidRPr="00C57FF0" w:rsidRDefault="009658BF" w:rsidP="00DB7779">
            <w:pPr>
              <w:tabs>
                <w:tab w:val="left" w:pos="142"/>
              </w:tabs>
              <w:overflowPunct w:val="0"/>
              <w:autoSpaceDE w:val="0"/>
              <w:autoSpaceDN w:val="0"/>
              <w:adjustRightInd w:val="0"/>
              <w:rPr>
                <w:bCs/>
              </w:rPr>
            </w:pPr>
            <w:r w:rsidRPr="00C57FF0">
              <w:rPr>
                <w:bCs/>
              </w:rPr>
              <w:lastRenderedPageBreak/>
              <w:t>Объекты инженерно-</w:t>
            </w:r>
            <w:r w:rsidRPr="00C57FF0">
              <w:rPr>
                <w:bCs/>
              </w:rPr>
              <w:lastRenderedPageBreak/>
              <w:t>технического обеспеч</w:t>
            </w:r>
            <w:r w:rsidRPr="00C57FF0">
              <w:rPr>
                <w:bCs/>
              </w:rPr>
              <w:t>е</w:t>
            </w:r>
            <w:r w:rsidRPr="00C57FF0">
              <w:rPr>
                <w:bCs/>
              </w:rPr>
              <w:t>ния, сооружения и комм</w:t>
            </w:r>
            <w:r w:rsidRPr="00C57FF0">
              <w:rPr>
                <w:bCs/>
              </w:rPr>
              <w:t>у</w:t>
            </w:r>
            <w:r w:rsidRPr="00C57FF0">
              <w:rPr>
                <w:bCs/>
              </w:rPr>
              <w:t>никации</w:t>
            </w:r>
          </w:p>
        </w:tc>
        <w:tc>
          <w:tcPr>
            <w:tcW w:w="3544" w:type="dxa"/>
            <w:shd w:val="clear" w:color="auto" w:fill="auto"/>
          </w:tcPr>
          <w:p w:rsidR="009658BF" w:rsidRPr="00C57FF0" w:rsidRDefault="009658BF" w:rsidP="00DB7779">
            <w:pPr>
              <w:widowControl w:val="0"/>
              <w:tabs>
                <w:tab w:val="left" w:pos="142"/>
              </w:tabs>
              <w:autoSpaceDE w:val="0"/>
              <w:autoSpaceDN w:val="0"/>
              <w:adjustRightInd w:val="0"/>
            </w:pPr>
            <w:r w:rsidRPr="00C57FF0">
              <w:lastRenderedPageBreak/>
              <w:t>Минимальный размер земел</w:t>
            </w:r>
            <w:r w:rsidRPr="00C57FF0">
              <w:t>ь</w:t>
            </w:r>
            <w:r w:rsidR="009417F2">
              <w:lastRenderedPageBreak/>
              <w:t>ного участка – 0,0</w:t>
            </w:r>
            <w:r w:rsidRPr="00C57FF0">
              <w:t>1 га.</w:t>
            </w:r>
          </w:p>
          <w:p w:rsidR="009658BF" w:rsidRDefault="009658BF" w:rsidP="00DB7779">
            <w:pPr>
              <w:tabs>
                <w:tab w:val="left" w:pos="142"/>
              </w:tabs>
              <w:overflowPunct w:val="0"/>
              <w:autoSpaceDE w:val="0"/>
              <w:autoSpaceDN w:val="0"/>
              <w:adjustRightInd w:val="0"/>
            </w:pPr>
            <w:r w:rsidRPr="00C57FF0">
              <w:t>Максимальный размер земел</w:t>
            </w:r>
            <w:r w:rsidRPr="00C57FF0">
              <w:t>ь</w:t>
            </w:r>
            <w:r w:rsidRPr="00C57FF0">
              <w:t>ного участка – 0,5 га</w:t>
            </w:r>
            <w:r w:rsidR="00C2120F">
              <w:t>.</w:t>
            </w:r>
          </w:p>
          <w:p w:rsidR="00C2120F" w:rsidRPr="00FD4B10" w:rsidRDefault="00C2120F" w:rsidP="00C2120F">
            <w:pPr>
              <w:widowControl w:val="0"/>
              <w:ind w:right="33"/>
              <w:rPr>
                <w:sz w:val="22"/>
                <w:szCs w:val="22"/>
              </w:rPr>
            </w:pPr>
            <w:r>
              <w:rPr>
                <w:sz w:val="22"/>
                <w:szCs w:val="22"/>
              </w:rPr>
              <w:t>Минимальный отступ от границ земельного участка – не устана</w:t>
            </w:r>
            <w:r>
              <w:rPr>
                <w:sz w:val="22"/>
                <w:szCs w:val="22"/>
              </w:rPr>
              <w:t>в</w:t>
            </w:r>
            <w:r>
              <w:rPr>
                <w:sz w:val="22"/>
                <w:szCs w:val="22"/>
              </w:rPr>
              <w:t>ливается.</w:t>
            </w:r>
          </w:p>
          <w:p w:rsidR="00C2120F" w:rsidRPr="00FD4B10" w:rsidRDefault="00C2120F" w:rsidP="00C2120F">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w:t>
            </w:r>
            <w:r>
              <w:rPr>
                <w:sz w:val="22"/>
                <w:szCs w:val="22"/>
              </w:rPr>
              <w:t>о</w:t>
            </w:r>
            <w:r>
              <w:rPr>
                <w:sz w:val="22"/>
                <w:szCs w:val="22"/>
              </w:rPr>
              <w:t>оружений – не устанавливается</w:t>
            </w:r>
            <w:proofErr w:type="gramStart"/>
            <w:r>
              <w:rPr>
                <w:sz w:val="22"/>
                <w:szCs w:val="22"/>
              </w:rPr>
              <w:t>..</w:t>
            </w:r>
            <w:proofErr w:type="gramEnd"/>
          </w:p>
          <w:p w:rsidR="00C2120F" w:rsidRPr="00FD4B10" w:rsidRDefault="00C2120F" w:rsidP="00C2120F">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C2120F" w:rsidRDefault="00C2120F" w:rsidP="00DB7779">
            <w:pPr>
              <w:tabs>
                <w:tab w:val="left" w:pos="142"/>
              </w:tabs>
              <w:overflowPunct w:val="0"/>
              <w:autoSpaceDE w:val="0"/>
              <w:autoSpaceDN w:val="0"/>
              <w:adjustRightInd w:val="0"/>
            </w:pPr>
          </w:p>
          <w:p w:rsidR="009658BF" w:rsidRPr="00C57FF0" w:rsidRDefault="009658BF" w:rsidP="00DB7779">
            <w:pPr>
              <w:tabs>
                <w:tab w:val="left" w:pos="142"/>
              </w:tabs>
              <w:overflowPunct w:val="0"/>
              <w:autoSpaceDE w:val="0"/>
              <w:autoSpaceDN w:val="0"/>
              <w:adjustRightInd w:val="0"/>
            </w:pPr>
          </w:p>
        </w:tc>
        <w:tc>
          <w:tcPr>
            <w:tcW w:w="3260" w:type="dxa"/>
            <w:shd w:val="clear" w:color="auto" w:fill="auto"/>
          </w:tcPr>
          <w:p w:rsidR="009658BF" w:rsidRPr="00C57FF0" w:rsidRDefault="009658BF" w:rsidP="00DB7779">
            <w:r w:rsidRPr="00C57FF0">
              <w:lastRenderedPageBreak/>
              <w:t xml:space="preserve">Использование земельных </w:t>
            </w:r>
            <w:r w:rsidRPr="00C57FF0">
              <w:lastRenderedPageBreak/>
              <w:t>участков и объектов кап</w:t>
            </w:r>
            <w:r w:rsidRPr="00C57FF0">
              <w:t>и</w:t>
            </w:r>
            <w:r w:rsidRPr="00C57FF0">
              <w:t>тального строительства ос</w:t>
            </w:r>
            <w:r w:rsidRPr="00C57FF0">
              <w:t>у</w:t>
            </w:r>
            <w:r w:rsidRPr="00C57FF0">
              <w:t xml:space="preserve">ществлять с учетом режимов зон с особыми условиями использования территорий, приведенных в статьях </w:t>
            </w:r>
            <w:r>
              <w:t>31-34</w:t>
            </w:r>
            <w:r w:rsidRPr="00C57FF0">
              <w:t xml:space="preserve"> настоящих Правил.</w:t>
            </w:r>
          </w:p>
          <w:p w:rsidR="009658BF" w:rsidRPr="00C57FF0" w:rsidRDefault="009658BF" w:rsidP="00DB7779">
            <w:pPr>
              <w:widowControl w:val="0"/>
              <w:autoSpaceDE w:val="0"/>
              <w:autoSpaceDN w:val="0"/>
              <w:adjustRightInd w:val="0"/>
            </w:pPr>
          </w:p>
        </w:tc>
      </w:tr>
      <w:tr w:rsidR="009658BF" w:rsidRPr="00C57FF0" w:rsidTr="00DB7779">
        <w:tc>
          <w:tcPr>
            <w:tcW w:w="2486" w:type="dxa"/>
          </w:tcPr>
          <w:p w:rsidR="009658BF" w:rsidRPr="00C57FF0" w:rsidRDefault="009658BF" w:rsidP="00DB7779">
            <w:pPr>
              <w:textAlignment w:val="baseline"/>
            </w:pPr>
            <w:r w:rsidRPr="00C57FF0">
              <w:lastRenderedPageBreak/>
              <w:t>Автомобильный транспорт 7.2.</w:t>
            </w:r>
          </w:p>
        </w:tc>
        <w:tc>
          <w:tcPr>
            <w:tcW w:w="2713" w:type="dxa"/>
          </w:tcPr>
          <w:p w:rsidR="009658BF" w:rsidRPr="00C57FF0" w:rsidRDefault="009658BF" w:rsidP="00DB7779">
            <w:pPr>
              <w:textAlignment w:val="baseline"/>
            </w:pPr>
            <w:r w:rsidRPr="00C57FF0">
              <w:t>Размещение автом</w:t>
            </w:r>
            <w:r w:rsidRPr="00C57FF0">
              <w:t>о</w:t>
            </w:r>
            <w:r w:rsidRPr="00C57FF0">
              <w:t>бильных дорог и техн</w:t>
            </w:r>
            <w:r w:rsidRPr="00C57FF0">
              <w:t>и</w:t>
            </w:r>
            <w:r w:rsidRPr="00C57FF0">
              <w:t>чески связанных с ними сооружений; размещ</w:t>
            </w:r>
            <w:r w:rsidRPr="00C57FF0">
              <w:t>е</w:t>
            </w:r>
            <w:r w:rsidRPr="00C57FF0">
              <w:t>ние зданий и сооруж</w:t>
            </w:r>
            <w:r w:rsidRPr="00C57FF0">
              <w:t>е</w:t>
            </w:r>
            <w:r w:rsidRPr="00C57FF0">
              <w:t>ний, предназначенных для обслуживания па</w:t>
            </w:r>
            <w:r w:rsidRPr="00C57FF0">
              <w:t>с</w:t>
            </w:r>
            <w:r w:rsidRPr="00C57FF0">
              <w:t>сажиров, а также обе</w:t>
            </w:r>
            <w:r w:rsidRPr="00C57FF0">
              <w:t>с</w:t>
            </w:r>
            <w:r w:rsidRPr="00C57FF0">
              <w:t>печивающие работу транспортных средств, размещение объектов, предназначенных для размещения постов о</w:t>
            </w:r>
            <w:r w:rsidRPr="00C57FF0">
              <w:t>р</w:t>
            </w:r>
            <w:r w:rsidRPr="00C57FF0">
              <w:t>ганов внутренних дел, ответственных за бе</w:t>
            </w:r>
            <w:r w:rsidRPr="00C57FF0">
              <w:t>з</w:t>
            </w:r>
            <w:r w:rsidRPr="00C57FF0">
              <w:t>опасность дорожного движения;</w:t>
            </w:r>
            <w:r w:rsidRPr="00C57FF0">
              <w:br/>
              <w:t>оборудование земел</w:t>
            </w:r>
            <w:r w:rsidRPr="00C57FF0">
              <w:t>ь</w:t>
            </w:r>
            <w:r w:rsidRPr="00C57FF0">
              <w:t>ных участков для сто</w:t>
            </w:r>
            <w:r w:rsidRPr="00C57FF0">
              <w:t>я</w:t>
            </w:r>
            <w:r w:rsidRPr="00C57FF0">
              <w:t>нок автомобильного транспорта, а также для размещения депо (устройства мест сто</w:t>
            </w:r>
            <w:r w:rsidRPr="00C57FF0">
              <w:t>я</w:t>
            </w:r>
            <w:r w:rsidRPr="00C57FF0">
              <w:t>нок) автомобильного транспорта, осущест</w:t>
            </w:r>
            <w:r w:rsidRPr="00C57FF0">
              <w:t>в</w:t>
            </w:r>
            <w:r w:rsidRPr="00C57FF0">
              <w:t>ляющего перевозки л</w:t>
            </w:r>
            <w:r w:rsidRPr="00C57FF0">
              <w:t>ю</w:t>
            </w:r>
            <w:r w:rsidRPr="00C57FF0">
              <w:lastRenderedPageBreak/>
              <w:t>дей по установленному маршруту</w:t>
            </w:r>
          </w:p>
        </w:tc>
        <w:tc>
          <w:tcPr>
            <w:tcW w:w="2989" w:type="dxa"/>
            <w:shd w:val="clear" w:color="auto" w:fill="auto"/>
          </w:tcPr>
          <w:p w:rsidR="009658BF" w:rsidRPr="00C57FF0" w:rsidRDefault="009658BF" w:rsidP="00DB7779">
            <w:pPr>
              <w:tabs>
                <w:tab w:val="left" w:pos="142"/>
              </w:tabs>
              <w:overflowPunct w:val="0"/>
              <w:autoSpaceDE w:val="0"/>
              <w:autoSpaceDN w:val="0"/>
              <w:adjustRightInd w:val="0"/>
              <w:rPr>
                <w:rFonts w:eastAsia="Calibri"/>
                <w:lang w:eastAsia="en-US"/>
              </w:rPr>
            </w:pPr>
            <w:r>
              <w:rPr>
                <w:rFonts w:eastAsia="Calibri"/>
                <w:lang w:eastAsia="en-US"/>
              </w:rPr>
              <w:lastRenderedPageBreak/>
              <w:t>С</w:t>
            </w:r>
            <w:r w:rsidRPr="00C57FF0">
              <w:rPr>
                <w:rFonts w:eastAsia="Calibri"/>
                <w:lang w:eastAsia="en-US"/>
              </w:rPr>
              <w:t>ооружения на автодор</w:t>
            </w:r>
            <w:r w:rsidRPr="00C57FF0">
              <w:rPr>
                <w:rFonts w:eastAsia="Calibri"/>
                <w:lang w:eastAsia="en-US"/>
              </w:rPr>
              <w:t>о</w:t>
            </w:r>
            <w:r w:rsidRPr="00C57FF0">
              <w:rPr>
                <w:rFonts w:eastAsia="Calibri"/>
                <w:lang w:eastAsia="en-US"/>
              </w:rPr>
              <w:t>гах,</w:t>
            </w:r>
          </w:p>
          <w:p w:rsidR="009658BF" w:rsidRPr="00C57FF0" w:rsidRDefault="009658BF" w:rsidP="00DB7779">
            <w:pPr>
              <w:tabs>
                <w:tab w:val="left" w:pos="142"/>
              </w:tabs>
              <w:overflowPunct w:val="0"/>
              <w:autoSpaceDE w:val="0"/>
              <w:autoSpaceDN w:val="0"/>
              <w:adjustRightInd w:val="0"/>
              <w:rPr>
                <w:rFonts w:eastAsia="Calibri"/>
                <w:lang w:eastAsia="en-US"/>
              </w:rPr>
            </w:pPr>
            <w:r>
              <w:rPr>
                <w:rFonts w:eastAsia="Calibri"/>
                <w:lang w:eastAsia="en-US"/>
              </w:rPr>
              <w:t>З</w:t>
            </w:r>
            <w:r w:rsidRPr="00C57FF0">
              <w:rPr>
                <w:rFonts w:eastAsia="Calibri"/>
                <w:lang w:eastAsia="en-US"/>
              </w:rPr>
              <w:t>дания и сооружения для обслуживания пассаж</w:t>
            </w:r>
            <w:r w:rsidRPr="00C57FF0">
              <w:rPr>
                <w:rFonts w:eastAsia="Calibri"/>
                <w:lang w:eastAsia="en-US"/>
              </w:rPr>
              <w:t>и</w:t>
            </w:r>
            <w:r w:rsidRPr="00C57FF0">
              <w:rPr>
                <w:rFonts w:eastAsia="Calibri"/>
                <w:lang w:eastAsia="en-US"/>
              </w:rPr>
              <w:t>ров;</w:t>
            </w:r>
          </w:p>
          <w:p w:rsidR="009658BF" w:rsidRPr="00C57FF0" w:rsidRDefault="009658BF" w:rsidP="00DB7779">
            <w:pPr>
              <w:tabs>
                <w:tab w:val="left" w:pos="142"/>
              </w:tabs>
              <w:overflowPunct w:val="0"/>
              <w:autoSpaceDE w:val="0"/>
              <w:autoSpaceDN w:val="0"/>
              <w:adjustRightInd w:val="0"/>
              <w:rPr>
                <w:rFonts w:eastAsia="Calibri"/>
                <w:lang w:eastAsia="en-US"/>
              </w:rPr>
            </w:pPr>
            <w:r>
              <w:rPr>
                <w:rFonts w:eastAsia="Calibri"/>
                <w:lang w:eastAsia="en-US"/>
              </w:rPr>
              <w:t>Д</w:t>
            </w:r>
            <w:r w:rsidRPr="00C57FF0">
              <w:rPr>
                <w:rFonts w:eastAsia="Calibri"/>
                <w:lang w:eastAsia="en-US"/>
              </w:rPr>
              <w:t>епо автомобильного транспорта;</w:t>
            </w:r>
          </w:p>
          <w:p w:rsidR="009658BF" w:rsidRPr="00C57FF0" w:rsidRDefault="009658BF" w:rsidP="00DB7779">
            <w:pPr>
              <w:tabs>
                <w:tab w:val="left" w:pos="142"/>
              </w:tabs>
              <w:overflowPunct w:val="0"/>
              <w:autoSpaceDE w:val="0"/>
              <w:autoSpaceDN w:val="0"/>
              <w:adjustRightInd w:val="0"/>
              <w:rPr>
                <w:bCs/>
              </w:rPr>
            </w:pPr>
            <w:r w:rsidRPr="00C57FF0">
              <w:rPr>
                <w:rFonts w:eastAsia="Calibri"/>
                <w:lang w:eastAsia="en-US"/>
              </w:rPr>
              <w:t>иные объекты.</w:t>
            </w:r>
          </w:p>
        </w:tc>
        <w:tc>
          <w:tcPr>
            <w:tcW w:w="3544" w:type="dxa"/>
            <w:shd w:val="clear" w:color="auto" w:fill="auto"/>
          </w:tcPr>
          <w:p w:rsidR="009658BF" w:rsidRPr="00C57FF0" w:rsidRDefault="009658BF" w:rsidP="00DB7779">
            <w:pPr>
              <w:widowControl w:val="0"/>
              <w:tabs>
                <w:tab w:val="left" w:pos="142"/>
              </w:tabs>
              <w:autoSpaceDE w:val="0"/>
              <w:autoSpaceDN w:val="0"/>
              <w:adjustRightInd w:val="0"/>
            </w:pPr>
            <w:r w:rsidRPr="00C57FF0">
              <w:t>Минимальный размер земел</w:t>
            </w:r>
            <w:r w:rsidRPr="00C57FF0">
              <w:t>ь</w:t>
            </w:r>
            <w:r w:rsidRPr="00C57FF0">
              <w:t>ного участка – 0,01 га.</w:t>
            </w:r>
          </w:p>
          <w:p w:rsidR="00C2120F" w:rsidRDefault="009658BF" w:rsidP="00C2120F">
            <w:pPr>
              <w:tabs>
                <w:tab w:val="left" w:pos="142"/>
              </w:tabs>
              <w:overflowPunct w:val="0"/>
              <w:autoSpaceDE w:val="0"/>
              <w:autoSpaceDN w:val="0"/>
              <w:adjustRightInd w:val="0"/>
            </w:pPr>
            <w:r w:rsidRPr="00C57FF0">
              <w:t>Максимальный размер земел</w:t>
            </w:r>
            <w:r w:rsidRPr="00C57FF0">
              <w:t>ь</w:t>
            </w:r>
            <w:r w:rsidRPr="00C57FF0">
              <w:t>ного участка – 5,0 га</w:t>
            </w:r>
          </w:p>
          <w:p w:rsidR="00C2120F" w:rsidRPr="00FD4B10" w:rsidRDefault="00C2120F" w:rsidP="00C2120F">
            <w:pPr>
              <w:widowControl w:val="0"/>
              <w:ind w:right="33"/>
              <w:rPr>
                <w:sz w:val="22"/>
                <w:szCs w:val="22"/>
              </w:rPr>
            </w:pPr>
            <w:r>
              <w:rPr>
                <w:sz w:val="22"/>
                <w:szCs w:val="22"/>
              </w:rPr>
              <w:t>Минимальный отступ от границ земельного участка – не устана</w:t>
            </w:r>
            <w:r>
              <w:rPr>
                <w:sz w:val="22"/>
                <w:szCs w:val="22"/>
              </w:rPr>
              <w:t>в</w:t>
            </w:r>
            <w:r>
              <w:rPr>
                <w:sz w:val="22"/>
                <w:szCs w:val="22"/>
              </w:rPr>
              <w:t>ливается.</w:t>
            </w:r>
          </w:p>
          <w:p w:rsidR="00C2120F" w:rsidRPr="00FD4B10" w:rsidRDefault="00C2120F" w:rsidP="00C2120F">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w:t>
            </w:r>
            <w:r>
              <w:rPr>
                <w:sz w:val="22"/>
                <w:szCs w:val="22"/>
              </w:rPr>
              <w:t>о</w:t>
            </w:r>
            <w:r>
              <w:rPr>
                <w:sz w:val="22"/>
                <w:szCs w:val="22"/>
              </w:rPr>
              <w:t>оружений – не устанавливается</w:t>
            </w:r>
            <w:proofErr w:type="gramStart"/>
            <w:r>
              <w:rPr>
                <w:sz w:val="22"/>
                <w:szCs w:val="22"/>
              </w:rPr>
              <w:t>..</w:t>
            </w:r>
            <w:proofErr w:type="gramEnd"/>
          </w:p>
          <w:p w:rsidR="00C2120F" w:rsidRPr="00FD4B10" w:rsidRDefault="00C2120F" w:rsidP="00C2120F">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C2120F" w:rsidRDefault="00C2120F" w:rsidP="00C2120F">
            <w:pPr>
              <w:tabs>
                <w:tab w:val="left" w:pos="142"/>
              </w:tabs>
              <w:overflowPunct w:val="0"/>
              <w:autoSpaceDE w:val="0"/>
              <w:autoSpaceDN w:val="0"/>
              <w:adjustRightInd w:val="0"/>
            </w:pPr>
          </w:p>
          <w:p w:rsidR="00C2120F" w:rsidRDefault="00C2120F" w:rsidP="00C2120F">
            <w:pPr>
              <w:tabs>
                <w:tab w:val="left" w:pos="142"/>
              </w:tabs>
              <w:overflowPunct w:val="0"/>
              <w:autoSpaceDE w:val="0"/>
              <w:autoSpaceDN w:val="0"/>
              <w:adjustRightInd w:val="0"/>
            </w:pPr>
          </w:p>
          <w:p w:rsidR="009658BF" w:rsidRPr="00C57FF0" w:rsidRDefault="009658BF" w:rsidP="00C2120F">
            <w:pPr>
              <w:tabs>
                <w:tab w:val="left" w:pos="142"/>
              </w:tabs>
              <w:overflowPunct w:val="0"/>
              <w:autoSpaceDE w:val="0"/>
              <w:autoSpaceDN w:val="0"/>
              <w:adjustRightInd w:val="0"/>
              <w:rPr>
                <w:b/>
              </w:rPr>
            </w:pPr>
          </w:p>
        </w:tc>
        <w:tc>
          <w:tcPr>
            <w:tcW w:w="3260" w:type="dxa"/>
            <w:shd w:val="clear" w:color="auto" w:fill="auto"/>
          </w:tcPr>
          <w:p w:rsidR="009658BF" w:rsidRPr="00C57FF0" w:rsidRDefault="009658BF" w:rsidP="00DB7779">
            <w:r w:rsidRPr="00C57FF0">
              <w:t>Использование земельных участков и объектов кап</w:t>
            </w:r>
            <w:r w:rsidRPr="00C57FF0">
              <w:t>и</w:t>
            </w:r>
            <w:r w:rsidRPr="00C57FF0">
              <w:t>тального строительства ос</w:t>
            </w:r>
            <w:r w:rsidRPr="00C57FF0">
              <w:t>у</w:t>
            </w:r>
            <w:r w:rsidRPr="00C57FF0">
              <w:t xml:space="preserve">ществлять с учетом режимов зон с особыми условиями использования территорий, приведенных в статьях </w:t>
            </w:r>
            <w:r>
              <w:t>31-34</w:t>
            </w:r>
            <w:r w:rsidRPr="00C57FF0">
              <w:t xml:space="preserve"> настоящих Правил.</w:t>
            </w:r>
          </w:p>
          <w:p w:rsidR="009658BF" w:rsidRPr="00C57FF0" w:rsidRDefault="009658BF" w:rsidP="00DB7779">
            <w:pPr>
              <w:widowControl w:val="0"/>
              <w:autoSpaceDE w:val="0"/>
              <w:autoSpaceDN w:val="0"/>
              <w:adjustRightInd w:val="0"/>
            </w:pPr>
          </w:p>
        </w:tc>
      </w:tr>
    </w:tbl>
    <w:p w:rsidR="009658BF" w:rsidRDefault="009658BF" w:rsidP="009658BF">
      <w:pPr>
        <w:widowControl w:val="0"/>
        <w:autoSpaceDE w:val="0"/>
        <w:autoSpaceDN w:val="0"/>
        <w:adjustRightInd w:val="0"/>
        <w:ind w:firstLine="709"/>
        <w:rPr>
          <w:b/>
        </w:rPr>
      </w:pPr>
    </w:p>
    <w:p w:rsidR="009658BF" w:rsidRDefault="009658BF" w:rsidP="009658BF">
      <w:pPr>
        <w:widowControl w:val="0"/>
        <w:autoSpaceDE w:val="0"/>
        <w:autoSpaceDN w:val="0"/>
        <w:adjustRightInd w:val="0"/>
        <w:ind w:firstLine="709"/>
        <w:rPr>
          <w:b/>
        </w:rPr>
      </w:pPr>
      <w:r w:rsidRPr="00FD4B10">
        <w:rPr>
          <w:b/>
        </w:rPr>
        <w:t>2. ВСПОМОГАТЕЛЬНЫЕ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16"/>
        <w:gridCol w:w="2745"/>
        <w:gridCol w:w="2927"/>
        <w:gridCol w:w="3544"/>
        <w:gridCol w:w="3260"/>
      </w:tblGrid>
      <w:tr w:rsidR="009658BF" w:rsidRPr="00C57FF0" w:rsidTr="00DB7779">
        <w:trPr>
          <w:tblHeader/>
        </w:trPr>
        <w:tc>
          <w:tcPr>
            <w:tcW w:w="8188" w:type="dxa"/>
            <w:gridSpan w:val="3"/>
          </w:tcPr>
          <w:p w:rsidR="009658BF" w:rsidRPr="00C57FF0" w:rsidRDefault="009658BF" w:rsidP="00DB7779">
            <w:pPr>
              <w:widowControl w:val="0"/>
              <w:autoSpaceDE w:val="0"/>
              <w:autoSpaceDN w:val="0"/>
              <w:adjustRightInd w:val="0"/>
              <w:jc w:val="center"/>
            </w:pPr>
            <w:r w:rsidRPr="00C57FF0">
              <w:t>ВИДЫ РАЗРЕШЕННОГО ИСПОЛЬЗОВАНИЯ ЗЕМЕЛЬНЫХ УЧАСТКОВ И ОБЪЕКТОВ КАПИТАЛЬНОГО СТРОИТЕЛЬСТВА</w:t>
            </w:r>
          </w:p>
        </w:tc>
        <w:tc>
          <w:tcPr>
            <w:tcW w:w="3544" w:type="dxa"/>
            <w:vMerge w:val="restart"/>
            <w:shd w:val="clear" w:color="auto" w:fill="auto"/>
          </w:tcPr>
          <w:p w:rsidR="009658BF" w:rsidRPr="00C57FF0" w:rsidRDefault="009658BF" w:rsidP="00DB7779">
            <w:pPr>
              <w:widowControl w:val="0"/>
              <w:autoSpaceDE w:val="0"/>
              <w:autoSpaceDN w:val="0"/>
              <w:adjustRightInd w:val="0"/>
              <w:jc w:val="center"/>
            </w:pPr>
            <w:r w:rsidRPr="00C57FF0">
              <w:t>ПАРАМЕТРЫ РАЗРЕШЕНН</w:t>
            </w:r>
            <w:r w:rsidRPr="00C57FF0">
              <w:t>О</w:t>
            </w:r>
            <w:r w:rsidRPr="00C57FF0">
              <w:t>ГО ИСПОЛЬЗОВАНИЯ</w:t>
            </w:r>
          </w:p>
        </w:tc>
        <w:tc>
          <w:tcPr>
            <w:tcW w:w="3260" w:type="dxa"/>
            <w:vMerge w:val="restart"/>
            <w:shd w:val="clear" w:color="auto" w:fill="auto"/>
          </w:tcPr>
          <w:p w:rsidR="009658BF" w:rsidRPr="00C57FF0" w:rsidRDefault="009658BF" w:rsidP="00DB7779">
            <w:pPr>
              <w:widowControl w:val="0"/>
              <w:autoSpaceDE w:val="0"/>
              <w:autoSpaceDN w:val="0"/>
              <w:adjustRightInd w:val="0"/>
              <w:jc w:val="center"/>
            </w:pPr>
            <w:r w:rsidRPr="00C57FF0">
              <w:t>ОСОБЫЕ УСЛОВИЯ РЕ</w:t>
            </w:r>
            <w:r w:rsidRPr="00C57FF0">
              <w:t>А</w:t>
            </w:r>
            <w:r w:rsidRPr="00C57FF0">
              <w:t>ЛИЗАЦИИ РЕГЛАМЕНТА</w:t>
            </w:r>
          </w:p>
        </w:tc>
      </w:tr>
      <w:tr w:rsidR="009658BF" w:rsidRPr="00C57FF0" w:rsidTr="00DB7779">
        <w:trPr>
          <w:tblHeader/>
        </w:trPr>
        <w:tc>
          <w:tcPr>
            <w:tcW w:w="2516" w:type="dxa"/>
          </w:tcPr>
          <w:p w:rsidR="009658BF" w:rsidRPr="00C57FF0" w:rsidRDefault="009658BF" w:rsidP="00DB7779">
            <w:pPr>
              <w:widowControl w:val="0"/>
              <w:autoSpaceDE w:val="0"/>
              <w:autoSpaceDN w:val="0"/>
              <w:adjustRightInd w:val="0"/>
              <w:jc w:val="center"/>
            </w:pPr>
            <w:r w:rsidRPr="00C57FF0">
              <w:t>ВИДЫ ИСПОЛЬЗ</w:t>
            </w:r>
            <w:r w:rsidRPr="00C57FF0">
              <w:t>О</w:t>
            </w:r>
            <w:r w:rsidRPr="00C57FF0">
              <w:t>ВАНИЯ</w:t>
            </w:r>
          </w:p>
          <w:p w:rsidR="009658BF" w:rsidRPr="00C57FF0" w:rsidRDefault="009658BF" w:rsidP="00DB7779">
            <w:pPr>
              <w:widowControl w:val="0"/>
              <w:autoSpaceDE w:val="0"/>
              <w:autoSpaceDN w:val="0"/>
              <w:adjustRightInd w:val="0"/>
              <w:jc w:val="center"/>
            </w:pPr>
            <w:r w:rsidRPr="00C57FF0">
              <w:t>ЗЕМЕЛЬНОГО УЧАСТКА</w:t>
            </w:r>
          </w:p>
        </w:tc>
        <w:tc>
          <w:tcPr>
            <w:tcW w:w="2745" w:type="dxa"/>
          </w:tcPr>
          <w:p w:rsidR="009658BF" w:rsidRPr="00C57FF0" w:rsidRDefault="009658BF" w:rsidP="00DB7779">
            <w:pPr>
              <w:widowControl w:val="0"/>
              <w:autoSpaceDE w:val="0"/>
              <w:autoSpaceDN w:val="0"/>
              <w:adjustRightInd w:val="0"/>
              <w:jc w:val="center"/>
            </w:pPr>
            <w:r w:rsidRPr="00C57FF0">
              <w:t>ОПИСАНИЕ ВИДА РАЗРЕШЕННОГО И</w:t>
            </w:r>
            <w:r w:rsidRPr="00C57FF0">
              <w:t>С</w:t>
            </w:r>
            <w:r w:rsidRPr="00C57FF0">
              <w:t>ПОЛЬЗОВАНИЯ З</w:t>
            </w:r>
            <w:r w:rsidRPr="00C57FF0">
              <w:t>Е</w:t>
            </w:r>
            <w:r w:rsidRPr="00C57FF0">
              <w:t>МЕЛЬНОГО УЧАСТКА</w:t>
            </w:r>
          </w:p>
        </w:tc>
        <w:tc>
          <w:tcPr>
            <w:tcW w:w="2927" w:type="dxa"/>
            <w:shd w:val="clear" w:color="auto" w:fill="auto"/>
          </w:tcPr>
          <w:p w:rsidR="009658BF" w:rsidRPr="00C57FF0" w:rsidRDefault="009658BF" w:rsidP="00DB7779">
            <w:pPr>
              <w:widowControl w:val="0"/>
              <w:autoSpaceDE w:val="0"/>
              <w:autoSpaceDN w:val="0"/>
              <w:adjustRightInd w:val="0"/>
              <w:jc w:val="center"/>
            </w:pPr>
            <w:r w:rsidRPr="00C57FF0">
              <w:t>ОБЪЕКТЫ</w:t>
            </w:r>
          </w:p>
          <w:p w:rsidR="009658BF" w:rsidRPr="00C57FF0" w:rsidRDefault="009658BF" w:rsidP="00DB7779">
            <w:pPr>
              <w:widowControl w:val="0"/>
              <w:autoSpaceDE w:val="0"/>
              <w:autoSpaceDN w:val="0"/>
              <w:adjustRightInd w:val="0"/>
              <w:jc w:val="center"/>
            </w:pPr>
            <w:r w:rsidRPr="00C57FF0">
              <w:t>КАПИТАЛЬНОГО СТРОИТЕЛЬСТВА И ИНЫЕ ВИДЫ ОБЪЕ</w:t>
            </w:r>
            <w:r w:rsidRPr="00C57FF0">
              <w:t>К</w:t>
            </w:r>
            <w:r w:rsidRPr="00C57FF0">
              <w:t>ТОВ</w:t>
            </w:r>
          </w:p>
        </w:tc>
        <w:tc>
          <w:tcPr>
            <w:tcW w:w="3544" w:type="dxa"/>
            <w:vMerge/>
            <w:shd w:val="clear" w:color="auto" w:fill="auto"/>
          </w:tcPr>
          <w:p w:rsidR="009658BF" w:rsidRPr="00C57FF0" w:rsidRDefault="009658BF" w:rsidP="00DB7779">
            <w:pPr>
              <w:widowControl w:val="0"/>
              <w:autoSpaceDE w:val="0"/>
              <w:autoSpaceDN w:val="0"/>
              <w:adjustRightInd w:val="0"/>
              <w:jc w:val="center"/>
            </w:pPr>
          </w:p>
        </w:tc>
        <w:tc>
          <w:tcPr>
            <w:tcW w:w="3260" w:type="dxa"/>
            <w:vMerge/>
            <w:shd w:val="clear" w:color="auto" w:fill="auto"/>
          </w:tcPr>
          <w:p w:rsidR="009658BF" w:rsidRPr="00C57FF0" w:rsidRDefault="009658BF" w:rsidP="00DB7779">
            <w:pPr>
              <w:widowControl w:val="0"/>
              <w:autoSpaceDE w:val="0"/>
              <w:autoSpaceDN w:val="0"/>
              <w:adjustRightInd w:val="0"/>
              <w:jc w:val="center"/>
            </w:pPr>
          </w:p>
        </w:tc>
      </w:tr>
      <w:tr w:rsidR="009658BF" w:rsidRPr="00C57FF0" w:rsidTr="00DB7779">
        <w:trPr>
          <w:tblHeader/>
        </w:trPr>
        <w:tc>
          <w:tcPr>
            <w:tcW w:w="2516" w:type="dxa"/>
          </w:tcPr>
          <w:p w:rsidR="009658BF" w:rsidRPr="00C57FF0" w:rsidRDefault="009658BF" w:rsidP="00DB7779">
            <w:pPr>
              <w:widowControl w:val="0"/>
              <w:autoSpaceDE w:val="0"/>
              <w:autoSpaceDN w:val="0"/>
              <w:adjustRightInd w:val="0"/>
              <w:jc w:val="center"/>
            </w:pPr>
            <w:r w:rsidRPr="00C57FF0">
              <w:t>1</w:t>
            </w:r>
          </w:p>
        </w:tc>
        <w:tc>
          <w:tcPr>
            <w:tcW w:w="2745" w:type="dxa"/>
          </w:tcPr>
          <w:p w:rsidR="009658BF" w:rsidRPr="00C57FF0" w:rsidRDefault="009658BF" w:rsidP="00DB7779">
            <w:pPr>
              <w:widowControl w:val="0"/>
              <w:autoSpaceDE w:val="0"/>
              <w:autoSpaceDN w:val="0"/>
              <w:adjustRightInd w:val="0"/>
              <w:jc w:val="center"/>
            </w:pPr>
            <w:r w:rsidRPr="00C57FF0">
              <w:t>2</w:t>
            </w:r>
          </w:p>
        </w:tc>
        <w:tc>
          <w:tcPr>
            <w:tcW w:w="2927" w:type="dxa"/>
            <w:shd w:val="clear" w:color="auto" w:fill="auto"/>
          </w:tcPr>
          <w:p w:rsidR="009658BF" w:rsidRPr="00C57FF0" w:rsidRDefault="009658BF" w:rsidP="00DB7779">
            <w:pPr>
              <w:widowControl w:val="0"/>
              <w:autoSpaceDE w:val="0"/>
              <w:autoSpaceDN w:val="0"/>
              <w:adjustRightInd w:val="0"/>
              <w:jc w:val="center"/>
            </w:pPr>
            <w:r w:rsidRPr="00C57FF0">
              <w:t>3</w:t>
            </w:r>
          </w:p>
        </w:tc>
        <w:tc>
          <w:tcPr>
            <w:tcW w:w="3544" w:type="dxa"/>
            <w:shd w:val="clear" w:color="auto" w:fill="auto"/>
          </w:tcPr>
          <w:p w:rsidR="009658BF" w:rsidRPr="00C57FF0" w:rsidRDefault="009658BF" w:rsidP="00DB7779">
            <w:pPr>
              <w:widowControl w:val="0"/>
              <w:autoSpaceDE w:val="0"/>
              <w:autoSpaceDN w:val="0"/>
              <w:adjustRightInd w:val="0"/>
              <w:jc w:val="center"/>
            </w:pPr>
            <w:r w:rsidRPr="00C57FF0">
              <w:t>4</w:t>
            </w:r>
          </w:p>
        </w:tc>
        <w:tc>
          <w:tcPr>
            <w:tcW w:w="3260" w:type="dxa"/>
            <w:shd w:val="clear" w:color="auto" w:fill="auto"/>
          </w:tcPr>
          <w:p w:rsidR="009658BF" w:rsidRPr="00C57FF0" w:rsidRDefault="009658BF" w:rsidP="00DB7779">
            <w:pPr>
              <w:widowControl w:val="0"/>
              <w:autoSpaceDE w:val="0"/>
              <w:autoSpaceDN w:val="0"/>
              <w:adjustRightInd w:val="0"/>
              <w:jc w:val="center"/>
            </w:pPr>
            <w:r w:rsidRPr="00C57FF0">
              <w:t>5</w:t>
            </w:r>
          </w:p>
        </w:tc>
      </w:tr>
      <w:tr w:rsidR="009658BF" w:rsidRPr="00C57FF0" w:rsidTr="00DB7779">
        <w:tc>
          <w:tcPr>
            <w:tcW w:w="2516" w:type="dxa"/>
          </w:tcPr>
          <w:p w:rsidR="009658BF" w:rsidRPr="00C57FF0" w:rsidRDefault="009658BF" w:rsidP="00DB7779">
            <w:pPr>
              <w:tabs>
                <w:tab w:val="left" w:pos="142"/>
              </w:tabs>
              <w:overflowPunct w:val="0"/>
              <w:autoSpaceDE w:val="0"/>
              <w:autoSpaceDN w:val="0"/>
              <w:adjustRightInd w:val="0"/>
              <w:rPr>
                <w:b/>
              </w:rPr>
            </w:pPr>
            <w:r w:rsidRPr="00C57FF0">
              <w:t>Коммунальное о</w:t>
            </w:r>
            <w:r w:rsidRPr="00C57FF0">
              <w:t>б</w:t>
            </w:r>
            <w:r w:rsidRPr="00C57FF0">
              <w:t>служивание 3.1.</w:t>
            </w:r>
          </w:p>
          <w:p w:rsidR="009658BF" w:rsidRPr="00C57FF0" w:rsidRDefault="009658BF" w:rsidP="00DB7779">
            <w:pPr>
              <w:tabs>
                <w:tab w:val="left" w:pos="142"/>
              </w:tabs>
              <w:overflowPunct w:val="0"/>
              <w:autoSpaceDE w:val="0"/>
              <w:autoSpaceDN w:val="0"/>
              <w:adjustRightInd w:val="0"/>
              <w:rPr>
                <w:b/>
              </w:rPr>
            </w:pPr>
          </w:p>
        </w:tc>
        <w:tc>
          <w:tcPr>
            <w:tcW w:w="2745" w:type="dxa"/>
          </w:tcPr>
          <w:p w:rsidR="009658BF" w:rsidRPr="00C57FF0" w:rsidRDefault="009658BF" w:rsidP="00DB7779">
            <w:pPr>
              <w:tabs>
                <w:tab w:val="left" w:pos="142"/>
              </w:tabs>
              <w:overflowPunct w:val="0"/>
              <w:autoSpaceDE w:val="0"/>
              <w:autoSpaceDN w:val="0"/>
              <w:adjustRightInd w:val="0"/>
              <w:rPr>
                <w:bCs/>
              </w:rPr>
            </w:pPr>
            <w:proofErr w:type="gramStart"/>
            <w:r w:rsidRPr="00C57FF0">
              <w:rPr>
                <w:bCs/>
              </w:rPr>
              <w:t>Размещение объектов капитального стро</w:t>
            </w:r>
            <w:r w:rsidRPr="00C57FF0">
              <w:rPr>
                <w:bCs/>
              </w:rPr>
              <w:t>и</w:t>
            </w:r>
            <w:r w:rsidRPr="00C57FF0">
              <w:rPr>
                <w:bCs/>
              </w:rPr>
              <w:t>тельства в целях обе</w:t>
            </w:r>
            <w:r w:rsidRPr="00C57FF0">
              <w:rPr>
                <w:bCs/>
              </w:rPr>
              <w:t>с</w:t>
            </w:r>
            <w:r w:rsidRPr="00C57FF0">
              <w:rPr>
                <w:bCs/>
              </w:rPr>
              <w:t>печения физических и юридических лиц ко</w:t>
            </w:r>
            <w:r w:rsidRPr="00C57FF0">
              <w:rPr>
                <w:bCs/>
              </w:rPr>
              <w:t>м</w:t>
            </w:r>
            <w:r w:rsidRPr="00C57FF0">
              <w:rPr>
                <w:bCs/>
              </w:rPr>
              <w:t>мунальными услугами, в частности: поставки воды, тепла, электрич</w:t>
            </w:r>
            <w:r w:rsidRPr="00C57FF0">
              <w:rPr>
                <w:bCs/>
              </w:rPr>
              <w:t>е</w:t>
            </w:r>
            <w:r w:rsidRPr="00C57FF0">
              <w:rPr>
                <w:bCs/>
              </w:rPr>
              <w:t>ства, газа, предоставл</w:t>
            </w:r>
            <w:r w:rsidRPr="00C57FF0">
              <w:rPr>
                <w:bCs/>
              </w:rPr>
              <w:t>е</w:t>
            </w:r>
            <w:r w:rsidRPr="00C57FF0">
              <w:rPr>
                <w:bCs/>
              </w:rPr>
              <w:t>ния услуг связи, отвода канализационных ст</w:t>
            </w:r>
            <w:r w:rsidRPr="00C57FF0">
              <w:rPr>
                <w:bCs/>
              </w:rPr>
              <w:t>о</w:t>
            </w:r>
            <w:r w:rsidRPr="00C57FF0">
              <w:rPr>
                <w:bCs/>
              </w:rPr>
              <w:t xml:space="preserve">ков, очистки и уборки </w:t>
            </w:r>
            <w:r w:rsidRPr="00C57FF0">
              <w:rPr>
                <w:bCs/>
              </w:rPr>
              <w:lastRenderedPageBreak/>
              <w:t>объектов недвижимости (котельных, водозаб</w:t>
            </w:r>
            <w:r w:rsidRPr="00C57FF0">
              <w:rPr>
                <w:bCs/>
              </w:rPr>
              <w:t>о</w:t>
            </w:r>
            <w:r w:rsidRPr="00C57FF0">
              <w:rPr>
                <w:bCs/>
              </w:rPr>
              <w:t>ров, очистных сооруж</w:t>
            </w:r>
            <w:r w:rsidRPr="00C57FF0">
              <w:rPr>
                <w:bCs/>
              </w:rPr>
              <w:t>е</w:t>
            </w:r>
            <w:r w:rsidRPr="00C57FF0">
              <w:rPr>
                <w:bCs/>
              </w:rPr>
              <w:t>ний, насосных станций, водопроводов, линий электропередачи, трансформаторных по</w:t>
            </w:r>
            <w:r w:rsidRPr="00C57FF0">
              <w:rPr>
                <w:bCs/>
              </w:rPr>
              <w:t>д</w:t>
            </w:r>
            <w:r w:rsidRPr="00C57FF0">
              <w:rPr>
                <w:bCs/>
              </w:rPr>
              <w:t>станций, газопроводов, линий связи, телефо</w:t>
            </w:r>
            <w:r w:rsidRPr="00C57FF0">
              <w:rPr>
                <w:bCs/>
              </w:rPr>
              <w:t>н</w:t>
            </w:r>
            <w:r w:rsidRPr="00C57FF0">
              <w:rPr>
                <w:bCs/>
              </w:rPr>
              <w:t>ных станций, канализ</w:t>
            </w:r>
            <w:r w:rsidRPr="00C57FF0">
              <w:rPr>
                <w:bCs/>
              </w:rPr>
              <w:t>а</w:t>
            </w:r>
            <w:r w:rsidRPr="00C57FF0">
              <w:rPr>
                <w:bCs/>
              </w:rPr>
              <w:t>ций, стоянок, гаражей и мастерских для обсл</w:t>
            </w:r>
            <w:r w:rsidRPr="00C57FF0">
              <w:rPr>
                <w:bCs/>
              </w:rPr>
              <w:t>у</w:t>
            </w:r>
            <w:r w:rsidRPr="00C57FF0">
              <w:rPr>
                <w:bCs/>
              </w:rPr>
              <w:t>живания уборочной и аварийной техники)</w:t>
            </w:r>
            <w:proofErr w:type="gramEnd"/>
          </w:p>
        </w:tc>
        <w:tc>
          <w:tcPr>
            <w:tcW w:w="2927" w:type="dxa"/>
            <w:shd w:val="clear" w:color="auto" w:fill="auto"/>
          </w:tcPr>
          <w:p w:rsidR="009658BF" w:rsidRPr="00C57FF0" w:rsidRDefault="009658BF" w:rsidP="00DB7779">
            <w:pPr>
              <w:tabs>
                <w:tab w:val="left" w:pos="142"/>
              </w:tabs>
              <w:overflowPunct w:val="0"/>
              <w:autoSpaceDE w:val="0"/>
              <w:autoSpaceDN w:val="0"/>
              <w:adjustRightInd w:val="0"/>
              <w:rPr>
                <w:bCs/>
              </w:rPr>
            </w:pPr>
            <w:r w:rsidRPr="00C57FF0">
              <w:rPr>
                <w:bCs/>
              </w:rPr>
              <w:lastRenderedPageBreak/>
              <w:t>Объекты инженерно-технического обеспеч</w:t>
            </w:r>
            <w:r w:rsidRPr="00C57FF0">
              <w:rPr>
                <w:bCs/>
              </w:rPr>
              <w:t>е</w:t>
            </w:r>
            <w:r w:rsidRPr="00C57FF0">
              <w:rPr>
                <w:bCs/>
              </w:rPr>
              <w:t>ния, сооружения и ко</w:t>
            </w:r>
            <w:r w:rsidRPr="00C57FF0">
              <w:rPr>
                <w:bCs/>
              </w:rPr>
              <w:t>м</w:t>
            </w:r>
            <w:r w:rsidRPr="00C57FF0">
              <w:rPr>
                <w:bCs/>
              </w:rPr>
              <w:t>муникации</w:t>
            </w:r>
          </w:p>
        </w:tc>
        <w:tc>
          <w:tcPr>
            <w:tcW w:w="3544" w:type="dxa"/>
            <w:shd w:val="clear" w:color="auto" w:fill="auto"/>
          </w:tcPr>
          <w:p w:rsidR="009658BF" w:rsidRDefault="009658BF" w:rsidP="00DB7779">
            <w:pPr>
              <w:widowControl w:val="0"/>
              <w:tabs>
                <w:tab w:val="left" w:pos="142"/>
              </w:tabs>
              <w:autoSpaceDE w:val="0"/>
              <w:autoSpaceDN w:val="0"/>
              <w:adjustRightInd w:val="0"/>
            </w:pPr>
            <w:r w:rsidRPr="00C57FF0">
              <w:t>Минимальный размер земел</w:t>
            </w:r>
            <w:r w:rsidRPr="00C57FF0">
              <w:t>ь</w:t>
            </w:r>
            <w:r w:rsidRPr="00C57FF0">
              <w:t>ного участка – 0,01 га.</w:t>
            </w:r>
          </w:p>
          <w:p w:rsidR="00C2120F" w:rsidRPr="00FD4B10" w:rsidRDefault="00C2120F" w:rsidP="00C2120F">
            <w:pPr>
              <w:widowControl w:val="0"/>
              <w:ind w:right="33"/>
              <w:rPr>
                <w:sz w:val="22"/>
                <w:szCs w:val="22"/>
              </w:rPr>
            </w:pPr>
            <w:r>
              <w:rPr>
                <w:sz w:val="22"/>
                <w:szCs w:val="22"/>
              </w:rPr>
              <w:t>Минимальный отступ от границ земельного участка – не устана</w:t>
            </w:r>
            <w:r>
              <w:rPr>
                <w:sz w:val="22"/>
                <w:szCs w:val="22"/>
              </w:rPr>
              <w:t>в</w:t>
            </w:r>
            <w:r>
              <w:rPr>
                <w:sz w:val="22"/>
                <w:szCs w:val="22"/>
              </w:rPr>
              <w:t>ливается.</w:t>
            </w:r>
          </w:p>
          <w:p w:rsidR="00C2120F" w:rsidRPr="00FD4B10" w:rsidRDefault="00C2120F" w:rsidP="00C2120F">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w:t>
            </w:r>
            <w:r>
              <w:rPr>
                <w:sz w:val="22"/>
                <w:szCs w:val="22"/>
              </w:rPr>
              <w:t>о</w:t>
            </w:r>
            <w:r>
              <w:rPr>
                <w:sz w:val="22"/>
                <w:szCs w:val="22"/>
              </w:rPr>
              <w:t>оружений – не устанавливается</w:t>
            </w:r>
            <w:proofErr w:type="gramStart"/>
            <w:r>
              <w:rPr>
                <w:sz w:val="22"/>
                <w:szCs w:val="22"/>
              </w:rPr>
              <w:t>..</w:t>
            </w:r>
            <w:proofErr w:type="gramEnd"/>
          </w:p>
          <w:p w:rsidR="00C2120F" w:rsidRPr="00FD4B10" w:rsidRDefault="00C2120F" w:rsidP="00C2120F">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C2120F" w:rsidRDefault="00C2120F" w:rsidP="00DB7779">
            <w:pPr>
              <w:widowControl w:val="0"/>
              <w:tabs>
                <w:tab w:val="left" w:pos="142"/>
              </w:tabs>
              <w:autoSpaceDE w:val="0"/>
              <w:autoSpaceDN w:val="0"/>
              <w:adjustRightInd w:val="0"/>
            </w:pPr>
          </w:p>
          <w:p w:rsidR="00C2120F" w:rsidRDefault="00C2120F" w:rsidP="00DB7779">
            <w:pPr>
              <w:widowControl w:val="0"/>
              <w:tabs>
                <w:tab w:val="left" w:pos="142"/>
              </w:tabs>
              <w:autoSpaceDE w:val="0"/>
              <w:autoSpaceDN w:val="0"/>
              <w:adjustRightInd w:val="0"/>
            </w:pPr>
          </w:p>
          <w:p w:rsidR="00C2120F" w:rsidRPr="00C57FF0" w:rsidRDefault="00C2120F" w:rsidP="00DB7779">
            <w:pPr>
              <w:widowControl w:val="0"/>
              <w:tabs>
                <w:tab w:val="left" w:pos="142"/>
              </w:tabs>
              <w:autoSpaceDE w:val="0"/>
              <w:autoSpaceDN w:val="0"/>
              <w:adjustRightInd w:val="0"/>
            </w:pPr>
          </w:p>
          <w:p w:rsidR="009658BF" w:rsidRPr="00C57FF0" w:rsidRDefault="009658BF" w:rsidP="00DB7779">
            <w:pPr>
              <w:tabs>
                <w:tab w:val="left" w:pos="142"/>
              </w:tabs>
              <w:overflowPunct w:val="0"/>
              <w:autoSpaceDE w:val="0"/>
              <w:autoSpaceDN w:val="0"/>
              <w:adjustRightInd w:val="0"/>
            </w:pPr>
          </w:p>
        </w:tc>
        <w:tc>
          <w:tcPr>
            <w:tcW w:w="3260" w:type="dxa"/>
            <w:shd w:val="clear" w:color="auto" w:fill="auto"/>
          </w:tcPr>
          <w:p w:rsidR="009658BF" w:rsidRPr="00C57FF0" w:rsidRDefault="009658BF" w:rsidP="00DB7779">
            <w:r w:rsidRPr="00C57FF0">
              <w:lastRenderedPageBreak/>
              <w:t>Использование земельных участков и объектов кап</w:t>
            </w:r>
            <w:r w:rsidRPr="00C57FF0">
              <w:t>и</w:t>
            </w:r>
            <w:r w:rsidRPr="00C57FF0">
              <w:t>тального строительства ос</w:t>
            </w:r>
            <w:r w:rsidRPr="00C57FF0">
              <w:t>у</w:t>
            </w:r>
            <w:r w:rsidRPr="00C57FF0">
              <w:t xml:space="preserve">ществлять с учетом режимов зон с особыми условиями использования территорий, приведенных в статьях </w:t>
            </w:r>
            <w:r>
              <w:t>31-34</w:t>
            </w:r>
            <w:r w:rsidRPr="00C57FF0">
              <w:t xml:space="preserve"> настоящих Правил.</w:t>
            </w:r>
          </w:p>
          <w:p w:rsidR="009658BF" w:rsidRPr="00C57FF0" w:rsidRDefault="009658BF" w:rsidP="00DB7779">
            <w:pPr>
              <w:widowControl w:val="0"/>
              <w:autoSpaceDE w:val="0"/>
              <w:autoSpaceDN w:val="0"/>
              <w:adjustRightInd w:val="0"/>
            </w:pPr>
          </w:p>
        </w:tc>
      </w:tr>
    </w:tbl>
    <w:p w:rsidR="009658BF" w:rsidRPr="00FD4B10" w:rsidRDefault="009658BF" w:rsidP="009658BF">
      <w:pPr>
        <w:widowControl w:val="0"/>
        <w:autoSpaceDE w:val="0"/>
        <w:autoSpaceDN w:val="0"/>
        <w:adjustRightInd w:val="0"/>
        <w:ind w:firstLine="709"/>
        <w:rPr>
          <w:b/>
        </w:rPr>
      </w:pPr>
    </w:p>
    <w:p w:rsidR="009658BF" w:rsidRPr="00FD4B10" w:rsidRDefault="009658BF" w:rsidP="009658BF">
      <w:pPr>
        <w:widowControl w:val="0"/>
        <w:autoSpaceDE w:val="0"/>
        <w:autoSpaceDN w:val="0"/>
        <w:adjustRightInd w:val="0"/>
        <w:ind w:firstLine="709"/>
        <w:rPr>
          <w:b/>
        </w:rPr>
      </w:pPr>
      <w:r w:rsidRPr="00FD4B10">
        <w:rPr>
          <w:b/>
        </w:rPr>
        <w:t>3. УСЛОВНО РАЗРЕШЁННЫЕ ВИДЫ И ПАРАМЕТРЫ ИСПОЛЬЗОВАНИЯ ЗЕМЕЛЬНЫХ УЧАСТКОВ И ОБЪЕКТОВ КАПИТАЛЬНОГО СТРОИТЕЛЬСТВА:</w:t>
      </w:r>
      <w:r w:rsidRPr="00FD4B10">
        <w:t xml:space="preserve"> нет.</w:t>
      </w:r>
    </w:p>
    <w:p w:rsidR="00005339" w:rsidRPr="00F7683F" w:rsidRDefault="00005339" w:rsidP="00305076">
      <w:pPr>
        <w:widowControl w:val="0"/>
        <w:jc w:val="center"/>
        <w:rPr>
          <w:b/>
          <w:color w:val="FF0000"/>
          <w:u w:val="single"/>
        </w:rPr>
      </w:pPr>
    </w:p>
    <w:p w:rsidR="00F42D6C" w:rsidRDefault="00F42D6C" w:rsidP="00D608FD">
      <w:pPr>
        <w:widowControl w:val="0"/>
        <w:autoSpaceDE w:val="0"/>
        <w:autoSpaceDN w:val="0"/>
        <w:adjustRightInd w:val="0"/>
        <w:ind w:firstLine="709"/>
        <w:jc w:val="center"/>
        <w:rPr>
          <w:b/>
          <w:sz w:val="28"/>
          <w:szCs w:val="28"/>
        </w:rPr>
      </w:pPr>
      <w:r>
        <w:rPr>
          <w:b/>
          <w:sz w:val="28"/>
          <w:szCs w:val="28"/>
        </w:rPr>
        <w:t>ЗОНЫ СЕЛЬСКОХОЗЯЙСТВЕННОГО ИСПОЛЬЗОВАНИЯ:</w:t>
      </w:r>
    </w:p>
    <w:p w:rsidR="00F42D6C" w:rsidRDefault="00F42D6C" w:rsidP="00F42D6C">
      <w:pPr>
        <w:widowControl w:val="0"/>
        <w:autoSpaceDE w:val="0"/>
        <w:autoSpaceDN w:val="0"/>
        <w:adjustRightInd w:val="0"/>
        <w:jc w:val="center"/>
        <w:rPr>
          <w:b/>
          <w:u w:val="single"/>
        </w:rPr>
      </w:pPr>
    </w:p>
    <w:p w:rsidR="00F42D6C" w:rsidRPr="00F42D6C" w:rsidRDefault="00F42D6C" w:rsidP="00F42D6C">
      <w:pPr>
        <w:widowControl w:val="0"/>
        <w:autoSpaceDE w:val="0"/>
        <w:autoSpaceDN w:val="0"/>
        <w:adjustRightInd w:val="0"/>
        <w:jc w:val="center"/>
        <w:rPr>
          <w:b/>
          <w:u w:val="single"/>
        </w:rPr>
      </w:pPr>
      <w:r w:rsidRPr="00F42D6C">
        <w:rPr>
          <w:b/>
          <w:u w:val="single"/>
        </w:rPr>
        <w:t>ЗОНЫ СЕЛЬСКОХОЗЯЙСТВЕННЫХ УГОДИЙ (СХЗ-1)</w:t>
      </w:r>
      <w:r w:rsidR="009658BF">
        <w:rPr>
          <w:rStyle w:val="affff5"/>
          <w:b/>
          <w:u w:val="single"/>
        </w:rPr>
        <w:footnoteReference w:id="2"/>
      </w:r>
    </w:p>
    <w:p w:rsidR="00F42D6C" w:rsidRPr="00F42D6C" w:rsidRDefault="00F42D6C" w:rsidP="00F42D6C">
      <w:pPr>
        <w:widowControl w:val="0"/>
        <w:autoSpaceDE w:val="0"/>
        <w:autoSpaceDN w:val="0"/>
        <w:adjustRightInd w:val="0"/>
        <w:rPr>
          <w:b/>
        </w:rPr>
      </w:pPr>
    </w:p>
    <w:p w:rsidR="009658BF" w:rsidRDefault="009658BF" w:rsidP="009658BF">
      <w:pPr>
        <w:widowControl w:val="0"/>
        <w:autoSpaceDE w:val="0"/>
        <w:autoSpaceDN w:val="0"/>
        <w:adjustRightInd w:val="0"/>
        <w:rPr>
          <w:b/>
        </w:rPr>
      </w:pPr>
      <w:r w:rsidRPr="00FD4B10">
        <w:rPr>
          <w:b/>
        </w:rPr>
        <w:t>1. ОСНОВНЫЕ ВИДЫ И ПАРАМЕТРЫ РАЗРЕШЁННОГО ИСПОЛЬЗОВАНИЯ ЗЕМЕЛЬНЫХ УЧАСТКОВ И ОБЪЕКТОВ КАП</w:t>
      </w:r>
      <w:r w:rsidRPr="00FD4B10">
        <w:rPr>
          <w:b/>
        </w:rPr>
        <w:t>И</w:t>
      </w:r>
      <w:r w:rsidRPr="00FD4B10">
        <w:rPr>
          <w:b/>
        </w:rPr>
        <w:lastRenderedPageBreak/>
        <w:t>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18"/>
        <w:gridCol w:w="2804"/>
        <w:gridCol w:w="2899"/>
        <w:gridCol w:w="3511"/>
        <w:gridCol w:w="3260"/>
      </w:tblGrid>
      <w:tr w:rsidR="009658BF" w:rsidRPr="00E24DC4" w:rsidTr="00DB7779">
        <w:trPr>
          <w:tblHeader/>
        </w:trPr>
        <w:tc>
          <w:tcPr>
            <w:tcW w:w="8221" w:type="dxa"/>
            <w:gridSpan w:val="3"/>
          </w:tcPr>
          <w:p w:rsidR="009658BF" w:rsidRPr="00E24DC4" w:rsidRDefault="009658BF" w:rsidP="00DB7779">
            <w:pPr>
              <w:widowControl w:val="0"/>
              <w:autoSpaceDE w:val="0"/>
              <w:autoSpaceDN w:val="0"/>
              <w:adjustRightInd w:val="0"/>
              <w:jc w:val="center"/>
            </w:pPr>
            <w:r w:rsidRPr="00E24DC4">
              <w:t>ВИДЫ РАЗРЕШЕННОГО ИСПОЛЬЗОВАНИЯ ЗЕМЕЛЬНЫХ УЧАСТКОВ И ОБЪЕКТОВ КАПИТАЛЬНОГО СТРОИТЕЛЬСТВА</w:t>
            </w:r>
          </w:p>
        </w:tc>
        <w:tc>
          <w:tcPr>
            <w:tcW w:w="3511" w:type="dxa"/>
            <w:vMerge w:val="restart"/>
            <w:shd w:val="clear" w:color="auto" w:fill="auto"/>
          </w:tcPr>
          <w:p w:rsidR="009658BF" w:rsidRPr="00E24DC4" w:rsidRDefault="009658BF" w:rsidP="00DB7779">
            <w:pPr>
              <w:widowControl w:val="0"/>
              <w:autoSpaceDE w:val="0"/>
              <w:autoSpaceDN w:val="0"/>
              <w:adjustRightInd w:val="0"/>
              <w:jc w:val="center"/>
            </w:pPr>
            <w:r w:rsidRPr="00E24DC4">
              <w:t>ПАРАМЕТРЫ РАЗРЕШЕ</w:t>
            </w:r>
            <w:r w:rsidRPr="00E24DC4">
              <w:t>Н</w:t>
            </w:r>
            <w:r w:rsidRPr="00E24DC4">
              <w:t>НОГО ИСПОЛЬЗОВАНИЯ</w:t>
            </w:r>
          </w:p>
        </w:tc>
        <w:tc>
          <w:tcPr>
            <w:tcW w:w="3260" w:type="dxa"/>
            <w:vMerge w:val="restart"/>
            <w:shd w:val="clear" w:color="auto" w:fill="auto"/>
          </w:tcPr>
          <w:p w:rsidR="009658BF" w:rsidRPr="00E24DC4" w:rsidRDefault="009658BF" w:rsidP="00DB7779">
            <w:pPr>
              <w:widowControl w:val="0"/>
              <w:autoSpaceDE w:val="0"/>
              <w:autoSpaceDN w:val="0"/>
              <w:adjustRightInd w:val="0"/>
              <w:jc w:val="center"/>
            </w:pPr>
            <w:r w:rsidRPr="00E24DC4">
              <w:t>ОСОБЫЕ УСЛОВИЯ РЕ</w:t>
            </w:r>
            <w:r w:rsidRPr="00E24DC4">
              <w:t>А</w:t>
            </w:r>
            <w:r w:rsidRPr="00E24DC4">
              <w:t>ЛИЗАЦИИ РЕГЛАМЕНТА</w:t>
            </w:r>
          </w:p>
        </w:tc>
      </w:tr>
      <w:tr w:rsidR="009658BF" w:rsidRPr="00E24DC4" w:rsidTr="00DB7779">
        <w:trPr>
          <w:tblHeader/>
        </w:trPr>
        <w:tc>
          <w:tcPr>
            <w:tcW w:w="2518" w:type="dxa"/>
          </w:tcPr>
          <w:p w:rsidR="009658BF" w:rsidRPr="00E24DC4" w:rsidRDefault="009658BF" w:rsidP="00DB7779">
            <w:pPr>
              <w:widowControl w:val="0"/>
              <w:autoSpaceDE w:val="0"/>
              <w:autoSpaceDN w:val="0"/>
              <w:adjustRightInd w:val="0"/>
              <w:jc w:val="center"/>
            </w:pPr>
            <w:r w:rsidRPr="00E24DC4">
              <w:t>ВИДЫ ИСПОЛЬЗ</w:t>
            </w:r>
            <w:r w:rsidRPr="00E24DC4">
              <w:t>О</w:t>
            </w:r>
            <w:r w:rsidRPr="00E24DC4">
              <w:t>ВАНИЯ</w:t>
            </w:r>
          </w:p>
          <w:p w:rsidR="009658BF" w:rsidRPr="00E24DC4" w:rsidRDefault="009658BF" w:rsidP="00DB7779">
            <w:pPr>
              <w:widowControl w:val="0"/>
              <w:autoSpaceDE w:val="0"/>
              <w:autoSpaceDN w:val="0"/>
              <w:adjustRightInd w:val="0"/>
              <w:jc w:val="center"/>
            </w:pPr>
            <w:r w:rsidRPr="00E24DC4">
              <w:t>ЗЕМЕЛЬНОГО УЧАСТКА</w:t>
            </w:r>
          </w:p>
        </w:tc>
        <w:tc>
          <w:tcPr>
            <w:tcW w:w="2804" w:type="dxa"/>
          </w:tcPr>
          <w:p w:rsidR="009658BF" w:rsidRPr="00E24DC4" w:rsidRDefault="009658BF" w:rsidP="00DB7779">
            <w:pPr>
              <w:widowControl w:val="0"/>
              <w:autoSpaceDE w:val="0"/>
              <w:autoSpaceDN w:val="0"/>
              <w:adjustRightInd w:val="0"/>
              <w:jc w:val="center"/>
            </w:pPr>
            <w:r w:rsidRPr="00E24DC4">
              <w:t>ОПИСАНИЕ ВИДА РАЗРЕШЕННОГО И</w:t>
            </w:r>
            <w:r w:rsidRPr="00E24DC4">
              <w:t>С</w:t>
            </w:r>
            <w:r w:rsidRPr="00E24DC4">
              <w:t>ПОЛЬЗОВАНИЯ З</w:t>
            </w:r>
            <w:r w:rsidRPr="00E24DC4">
              <w:t>Е</w:t>
            </w:r>
            <w:r w:rsidRPr="00E24DC4">
              <w:t>МЕЛЬНОГО УЧАСТКА</w:t>
            </w:r>
          </w:p>
        </w:tc>
        <w:tc>
          <w:tcPr>
            <w:tcW w:w="2899" w:type="dxa"/>
            <w:shd w:val="clear" w:color="auto" w:fill="auto"/>
          </w:tcPr>
          <w:p w:rsidR="009658BF" w:rsidRPr="00E24DC4" w:rsidRDefault="009658BF" w:rsidP="00DB7779">
            <w:pPr>
              <w:widowControl w:val="0"/>
              <w:autoSpaceDE w:val="0"/>
              <w:autoSpaceDN w:val="0"/>
              <w:adjustRightInd w:val="0"/>
              <w:jc w:val="center"/>
            </w:pPr>
            <w:r w:rsidRPr="00E24DC4">
              <w:t>ОБЪЕКТЫ</w:t>
            </w:r>
          </w:p>
          <w:p w:rsidR="009658BF" w:rsidRPr="00E24DC4" w:rsidRDefault="009658BF" w:rsidP="00DB7779">
            <w:pPr>
              <w:widowControl w:val="0"/>
              <w:autoSpaceDE w:val="0"/>
              <w:autoSpaceDN w:val="0"/>
              <w:adjustRightInd w:val="0"/>
              <w:jc w:val="center"/>
            </w:pPr>
            <w:r w:rsidRPr="00E24DC4">
              <w:t>КАПИТАЛЬНОГО СТРОИТЕЛЬСТВА И ИНЫЕ ВИДЫ ОБЪЕ</w:t>
            </w:r>
            <w:r w:rsidRPr="00E24DC4">
              <w:t>К</w:t>
            </w:r>
            <w:r w:rsidRPr="00E24DC4">
              <w:t>ТОВ</w:t>
            </w:r>
          </w:p>
        </w:tc>
        <w:tc>
          <w:tcPr>
            <w:tcW w:w="3511" w:type="dxa"/>
            <w:vMerge/>
            <w:shd w:val="clear" w:color="auto" w:fill="auto"/>
          </w:tcPr>
          <w:p w:rsidR="009658BF" w:rsidRPr="00E24DC4" w:rsidRDefault="009658BF" w:rsidP="00DB7779">
            <w:pPr>
              <w:widowControl w:val="0"/>
              <w:autoSpaceDE w:val="0"/>
              <w:autoSpaceDN w:val="0"/>
              <w:adjustRightInd w:val="0"/>
              <w:jc w:val="center"/>
            </w:pPr>
          </w:p>
        </w:tc>
        <w:tc>
          <w:tcPr>
            <w:tcW w:w="3260" w:type="dxa"/>
            <w:vMerge/>
            <w:shd w:val="clear" w:color="auto" w:fill="auto"/>
          </w:tcPr>
          <w:p w:rsidR="009658BF" w:rsidRPr="00E24DC4" w:rsidRDefault="009658BF" w:rsidP="00DB7779">
            <w:pPr>
              <w:widowControl w:val="0"/>
              <w:autoSpaceDE w:val="0"/>
              <w:autoSpaceDN w:val="0"/>
              <w:adjustRightInd w:val="0"/>
              <w:jc w:val="center"/>
            </w:pPr>
          </w:p>
        </w:tc>
      </w:tr>
      <w:tr w:rsidR="009658BF" w:rsidRPr="00E24DC4" w:rsidTr="00DB7779">
        <w:trPr>
          <w:tblHeader/>
        </w:trPr>
        <w:tc>
          <w:tcPr>
            <w:tcW w:w="2518" w:type="dxa"/>
          </w:tcPr>
          <w:p w:rsidR="009658BF" w:rsidRPr="00E24DC4" w:rsidRDefault="009658BF" w:rsidP="00DB7779">
            <w:pPr>
              <w:widowControl w:val="0"/>
              <w:autoSpaceDE w:val="0"/>
              <w:autoSpaceDN w:val="0"/>
              <w:adjustRightInd w:val="0"/>
              <w:jc w:val="center"/>
            </w:pPr>
            <w:r w:rsidRPr="00E24DC4">
              <w:t>1</w:t>
            </w:r>
          </w:p>
        </w:tc>
        <w:tc>
          <w:tcPr>
            <w:tcW w:w="2804" w:type="dxa"/>
          </w:tcPr>
          <w:p w:rsidR="009658BF" w:rsidRPr="00E24DC4" w:rsidRDefault="009658BF" w:rsidP="00DB7779">
            <w:pPr>
              <w:widowControl w:val="0"/>
              <w:autoSpaceDE w:val="0"/>
              <w:autoSpaceDN w:val="0"/>
              <w:adjustRightInd w:val="0"/>
              <w:jc w:val="center"/>
            </w:pPr>
            <w:r w:rsidRPr="00E24DC4">
              <w:t>2</w:t>
            </w:r>
          </w:p>
        </w:tc>
        <w:tc>
          <w:tcPr>
            <w:tcW w:w="2899" w:type="dxa"/>
            <w:shd w:val="clear" w:color="auto" w:fill="auto"/>
          </w:tcPr>
          <w:p w:rsidR="009658BF" w:rsidRPr="00E24DC4" w:rsidRDefault="009658BF" w:rsidP="00DB7779">
            <w:pPr>
              <w:widowControl w:val="0"/>
              <w:autoSpaceDE w:val="0"/>
              <w:autoSpaceDN w:val="0"/>
              <w:adjustRightInd w:val="0"/>
              <w:jc w:val="center"/>
            </w:pPr>
            <w:r w:rsidRPr="00E24DC4">
              <w:t>3</w:t>
            </w:r>
          </w:p>
        </w:tc>
        <w:tc>
          <w:tcPr>
            <w:tcW w:w="3511" w:type="dxa"/>
            <w:shd w:val="clear" w:color="auto" w:fill="auto"/>
          </w:tcPr>
          <w:p w:rsidR="009658BF" w:rsidRPr="00E24DC4" w:rsidRDefault="009658BF" w:rsidP="00DB7779">
            <w:pPr>
              <w:widowControl w:val="0"/>
              <w:autoSpaceDE w:val="0"/>
              <w:autoSpaceDN w:val="0"/>
              <w:adjustRightInd w:val="0"/>
              <w:jc w:val="center"/>
            </w:pPr>
            <w:r w:rsidRPr="00E24DC4">
              <w:t>4</w:t>
            </w:r>
          </w:p>
        </w:tc>
        <w:tc>
          <w:tcPr>
            <w:tcW w:w="3260" w:type="dxa"/>
            <w:shd w:val="clear" w:color="auto" w:fill="auto"/>
          </w:tcPr>
          <w:p w:rsidR="009658BF" w:rsidRPr="00E24DC4" w:rsidRDefault="009658BF" w:rsidP="00DB7779">
            <w:pPr>
              <w:widowControl w:val="0"/>
              <w:autoSpaceDE w:val="0"/>
              <w:autoSpaceDN w:val="0"/>
              <w:adjustRightInd w:val="0"/>
              <w:jc w:val="center"/>
            </w:pPr>
            <w:r w:rsidRPr="00E24DC4">
              <w:t>5</w:t>
            </w:r>
          </w:p>
        </w:tc>
      </w:tr>
      <w:tr w:rsidR="009658BF" w:rsidRPr="00E24DC4" w:rsidTr="00DB7779">
        <w:tc>
          <w:tcPr>
            <w:tcW w:w="2518" w:type="dxa"/>
          </w:tcPr>
          <w:p w:rsidR="009658BF" w:rsidRPr="00E24DC4" w:rsidRDefault="009658BF" w:rsidP="00DB7779">
            <w:pPr>
              <w:overflowPunct w:val="0"/>
              <w:autoSpaceDE w:val="0"/>
              <w:autoSpaceDN w:val="0"/>
              <w:adjustRightInd w:val="0"/>
              <w:jc w:val="both"/>
              <w:rPr>
                <w:lang w:eastAsia="en-US"/>
              </w:rPr>
            </w:pPr>
            <w:r w:rsidRPr="00E24DC4">
              <w:rPr>
                <w:lang w:eastAsia="en-US"/>
              </w:rPr>
              <w:t>Скотоводство 1.8.</w:t>
            </w:r>
          </w:p>
        </w:tc>
        <w:tc>
          <w:tcPr>
            <w:tcW w:w="2804" w:type="dxa"/>
          </w:tcPr>
          <w:p w:rsidR="009658BF" w:rsidRPr="00E24DC4" w:rsidRDefault="009658BF" w:rsidP="00DB7779">
            <w:pPr>
              <w:autoSpaceDE w:val="0"/>
              <w:autoSpaceDN w:val="0"/>
              <w:adjustRightInd w:val="0"/>
              <w:jc w:val="both"/>
              <w:rPr>
                <w:lang w:eastAsia="en-US"/>
              </w:rPr>
            </w:pPr>
            <w:r w:rsidRPr="00E24DC4">
              <w:rPr>
                <w:lang w:eastAsia="en-US"/>
              </w:rPr>
              <w:t>Осуществление хозя</w:t>
            </w:r>
            <w:r w:rsidRPr="00E24DC4">
              <w:rPr>
                <w:lang w:eastAsia="en-US"/>
              </w:rPr>
              <w:t>й</w:t>
            </w:r>
            <w:r w:rsidRPr="00E24DC4">
              <w:rPr>
                <w:lang w:eastAsia="en-US"/>
              </w:rPr>
              <w:t>ственной деятельности, в том числе на сельск</w:t>
            </w:r>
            <w:r w:rsidRPr="00E24DC4">
              <w:rPr>
                <w:lang w:eastAsia="en-US"/>
              </w:rPr>
              <w:t>о</w:t>
            </w:r>
            <w:r w:rsidRPr="00E24DC4">
              <w:rPr>
                <w:lang w:eastAsia="en-US"/>
              </w:rPr>
              <w:t>хозяйственных угодьях, связанной с разведением сельскохозяйственных животных (крупного р</w:t>
            </w:r>
            <w:r w:rsidRPr="00E24DC4">
              <w:rPr>
                <w:lang w:eastAsia="en-US"/>
              </w:rPr>
              <w:t>о</w:t>
            </w:r>
            <w:r w:rsidRPr="00E24DC4">
              <w:rPr>
                <w:lang w:eastAsia="en-US"/>
              </w:rPr>
              <w:t>гатого скота, овец, коз, лошадей, верблюдов, оленей);</w:t>
            </w:r>
          </w:p>
          <w:p w:rsidR="009658BF" w:rsidRPr="00E24DC4" w:rsidRDefault="009658BF" w:rsidP="00DB7779">
            <w:pPr>
              <w:autoSpaceDE w:val="0"/>
              <w:autoSpaceDN w:val="0"/>
              <w:adjustRightInd w:val="0"/>
              <w:jc w:val="both"/>
              <w:rPr>
                <w:lang w:eastAsia="en-US"/>
              </w:rPr>
            </w:pPr>
            <w:r w:rsidRPr="00E24DC4">
              <w:rPr>
                <w:lang w:eastAsia="en-US"/>
              </w:rPr>
              <w:t>сенокошение, выпас сельскохозяйственных животных, производство кормов</w:t>
            </w:r>
          </w:p>
          <w:p w:rsidR="009658BF" w:rsidRPr="00E24DC4" w:rsidRDefault="009658BF" w:rsidP="00DB7779">
            <w:pPr>
              <w:overflowPunct w:val="0"/>
              <w:autoSpaceDE w:val="0"/>
              <w:autoSpaceDN w:val="0"/>
              <w:adjustRightInd w:val="0"/>
              <w:jc w:val="both"/>
              <w:rPr>
                <w:lang w:eastAsia="en-US"/>
              </w:rPr>
            </w:pPr>
          </w:p>
        </w:tc>
        <w:tc>
          <w:tcPr>
            <w:tcW w:w="2899" w:type="dxa"/>
            <w:shd w:val="clear" w:color="auto" w:fill="auto"/>
          </w:tcPr>
          <w:p w:rsidR="009658BF" w:rsidRPr="00E24DC4" w:rsidRDefault="009658BF" w:rsidP="00DB7779">
            <w:pPr>
              <w:overflowPunct w:val="0"/>
              <w:autoSpaceDE w:val="0"/>
              <w:autoSpaceDN w:val="0"/>
              <w:adjustRightInd w:val="0"/>
              <w:jc w:val="both"/>
              <w:rPr>
                <w:lang w:eastAsia="en-US"/>
              </w:rPr>
            </w:pPr>
            <w:r w:rsidRPr="00E24DC4">
              <w:rPr>
                <w:lang w:eastAsia="en-US"/>
              </w:rPr>
              <w:t>-</w:t>
            </w:r>
          </w:p>
        </w:tc>
        <w:tc>
          <w:tcPr>
            <w:tcW w:w="3511" w:type="dxa"/>
            <w:vMerge w:val="restart"/>
            <w:shd w:val="clear" w:color="auto" w:fill="auto"/>
          </w:tcPr>
          <w:p w:rsidR="009658BF" w:rsidRDefault="009658BF" w:rsidP="00DB7779">
            <w:pPr>
              <w:overflowPunct w:val="0"/>
              <w:autoSpaceDE w:val="0"/>
              <w:autoSpaceDN w:val="0"/>
              <w:adjustRightInd w:val="0"/>
              <w:jc w:val="both"/>
              <w:rPr>
                <w:lang w:eastAsia="en-US"/>
              </w:rPr>
            </w:pPr>
            <w:r w:rsidRPr="00E24DC4">
              <w:rPr>
                <w:lang w:eastAsia="en-US"/>
              </w:rPr>
              <w:t>Минимальная площадь земел</w:t>
            </w:r>
            <w:r w:rsidRPr="00E24DC4">
              <w:rPr>
                <w:lang w:eastAsia="en-US"/>
              </w:rPr>
              <w:t>ь</w:t>
            </w:r>
            <w:r w:rsidRPr="00E24DC4">
              <w:rPr>
                <w:lang w:eastAsia="en-US"/>
              </w:rPr>
              <w:t>ных участков – 0,06 га</w:t>
            </w:r>
          </w:p>
          <w:p w:rsidR="00C2120F" w:rsidRPr="00FD4B10" w:rsidRDefault="00C2120F" w:rsidP="00C2120F">
            <w:pPr>
              <w:widowControl w:val="0"/>
              <w:ind w:right="33"/>
              <w:rPr>
                <w:sz w:val="22"/>
                <w:szCs w:val="22"/>
              </w:rPr>
            </w:pPr>
            <w:r>
              <w:rPr>
                <w:sz w:val="22"/>
                <w:szCs w:val="22"/>
              </w:rPr>
              <w:t>Минимальный отступ от границ земельного участка – не устана</w:t>
            </w:r>
            <w:r>
              <w:rPr>
                <w:sz w:val="22"/>
                <w:szCs w:val="22"/>
              </w:rPr>
              <w:t>в</w:t>
            </w:r>
            <w:r>
              <w:rPr>
                <w:sz w:val="22"/>
                <w:szCs w:val="22"/>
              </w:rPr>
              <w:t>ливается.</w:t>
            </w:r>
          </w:p>
          <w:p w:rsidR="00C2120F" w:rsidRPr="00FD4B10" w:rsidRDefault="00C2120F" w:rsidP="00C2120F">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w:t>
            </w:r>
            <w:r>
              <w:rPr>
                <w:sz w:val="22"/>
                <w:szCs w:val="22"/>
              </w:rPr>
              <w:t>о</w:t>
            </w:r>
            <w:r>
              <w:rPr>
                <w:sz w:val="22"/>
                <w:szCs w:val="22"/>
              </w:rPr>
              <w:t>оружений – не устанавливается</w:t>
            </w:r>
            <w:proofErr w:type="gramStart"/>
            <w:r>
              <w:rPr>
                <w:sz w:val="22"/>
                <w:szCs w:val="22"/>
              </w:rPr>
              <w:t>..</w:t>
            </w:r>
            <w:proofErr w:type="gramEnd"/>
          </w:p>
          <w:p w:rsidR="00C2120F" w:rsidRPr="00FD4B10" w:rsidRDefault="00C2120F" w:rsidP="00C2120F">
            <w:pPr>
              <w:widowControl w:val="0"/>
              <w:ind w:right="33"/>
              <w:rPr>
                <w:sz w:val="22"/>
                <w:szCs w:val="22"/>
              </w:rPr>
            </w:pPr>
            <w:r w:rsidRPr="00FD4B10">
              <w:rPr>
                <w:sz w:val="22"/>
                <w:szCs w:val="22"/>
              </w:rPr>
              <w:t>Макс</w:t>
            </w:r>
            <w:r>
              <w:rPr>
                <w:sz w:val="22"/>
                <w:szCs w:val="22"/>
              </w:rPr>
              <w:t>имальный процент застро</w:t>
            </w:r>
            <w:r>
              <w:rPr>
                <w:sz w:val="22"/>
                <w:szCs w:val="22"/>
              </w:rPr>
              <w:t>й</w:t>
            </w:r>
            <w:r>
              <w:rPr>
                <w:sz w:val="22"/>
                <w:szCs w:val="22"/>
              </w:rPr>
              <w:t>ки –  не устанавливается.</w:t>
            </w:r>
          </w:p>
          <w:p w:rsidR="00C2120F" w:rsidRPr="00E24DC4" w:rsidRDefault="00C2120F" w:rsidP="00DB7779">
            <w:pPr>
              <w:overflowPunct w:val="0"/>
              <w:autoSpaceDE w:val="0"/>
              <w:autoSpaceDN w:val="0"/>
              <w:adjustRightInd w:val="0"/>
              <w:jc w:val="both"/>
              <w:rPr>
                <w:lang w:eastAsia="en-US"/>
              </w:rPr>
            </w:pPr>
          </w:p>
        </w:tc>
        <w:tc>
          <w:tcPr>
            <w:tcW w:w="3260" w:type="dxa"/>
            <w:vMerge w:val="restart"/>
            <w:shd w:val="clear" w:color="auto" w:fill="auto"/>
          </w:tcPr>
          <w:p w:rsidR="009658BF" w:rsidRPr="00E24DC4" w:rsidRDefault="009658BF" w:rsidP="00DB7779">
            <w:pPr>
              <w:widowControl w:val="0"/>
              <w:autoSpaceDE w:val="0"/>
              <w:autoSpaceDN w:val="0"/>
              <w:adjustRightInd w:val="0"/>
              <w:rPr>
                <w:lang w:eastAsia="en-US"/>
              </w:rPr>
            </w:pPr>
            <w:r w:rsidRPr="00E24DC4">
              <w:rPr>
                <w:lang w:eastAsia="en-US"/>
              </w:rPr>
              <w:t>В соответствии с технич</w:t>
            </w:r>
            <w:r w:rsidRPr="00E24DC4">
              <w:rPr>
                <w:lang w:eastAsia="en-US"/>
              </w:rPr>
              <w:t>е</w:t>
            </w:r>
            <w:r w:rsidRPr="00E24DC4">
              <w:rPr>
                <w:lang w:eastAsia="en-US"/>
              </w:rPr>
              <w:t>скими регламентами, СН</w:t>
            </w:r>
            <w:r w:rsidRPr="00E24DC4">
              <w:rPr>
                <w:lang w:eastAsia="en-US"/>
              </w:rPr>
              <w:t>и</w:t>
            </w:r>
            <w:r w:rsidRPr="00E24DC4">
              <w:rPr>
                <w:lang w:eastAsia="en-US"/>
              </w:rPr>
              <w:t>Пами, СП, СанПиН и др. д</w:t>
            </w:r>
            <w:r w:rsidRPr="00E24DC4">
              <w:rPr>
                <w:lang w:eastAsia="en-US"/>
              </w:rPr>
              <w:t>о</w:t>
            </w:r>
            <w:r w:rsidRPr="00E24DC4">
              <w:rPr>
                <w:lang w:eastAsia="en-US"/>
              </w:rPr>
              <w:t>кументами.</w:t>
            </w:r>
          </w:p>
          <w:p w:rsidR="009658BF" w:rsidRPr="00E24DC4" w:rsidRDefault="009658BF" w:rsidP="00DB7779">
            <w:pPr>
              <w:widowControl w:val="0"/>
              <w:autoSpaceDE w:val="0"/>
              <w:autoSpaceDN w:val="0"/>
              <w:adjustRightInd w:val="0"/>
              <w:rPr>
                <w:lang w:eastAsia="en-US"/>
              </w:rPr>
            </w:pPr>
            <w:r w:rsidRPr="00E24DC4">
              <w:rPr>
                <w:lang w:eastAsia="en-US"/>
              </w:rPr>
              <w:t>Использование земельных участков и объектов кап</w:t>
            </w:r>
            <w:r w:rsidRPr="00E24DC4">
              <w:rPr>
                <w:lang w:eastAsia="en-US"/>
              </w:rPr>
              <w:t>и</w:t>
            </w:r>
            <w:r w:rsidRPr="00E24DC4">
              <w:rPr>
                <w:lang w:eastAsia="en-US"/>
              </w:rPr>
              <w:t>тального строительства ос</w:t>
            </w:r>
            <w:r w:rsidRPr="00E24DC4">
              <w:rPr>
                <w:lang w:eastAsia="en-US"/>
              </w:rPr>
              <w:t>у</w:t>
            </w:r>
            <w:r w:rsidRPr="00E24DC4">
              <w:rPr>
                <w:lang w:eastAsia="en-US"/>
              </w:rPr>
              <w:t xml:space="preserve">ществлять с учетом режимов зон с особыми условиями использования территорий, приведенных в статьях </w:t>
            </w:r>
            <w:r>
              <w:rPr>
                <w:lang w:eastAsia="en-US"/>
              </w:rPr>
              <w:t>31-34</w:t>
            </w:r>
            <w:r w:rsidRPr="00E24DC4">
              <w:rPr>
                <w:lang w:eastAsia="en-US"/>
              </w:rPr>
              <w:t xml:space="preserve"> настоящих Правил</w:t>
            </w:r>
          </w:p>
        </w:tc>
      </w:tr>
      <w:tr w:rsidR="009658BF" w:rsidRPr="00E24DC4" w:rsidTr="00DB7779">
        <w:tc>
          <w:tcPr>
            <w:tcW w:w="2518" w:type="dxa"/>
          </w:tcPr>
          <w:p w:rsidR="009658BF" w:rsidRPr="00E24DC4" w:rsidRDefault="009658BF" w:rsidP="00DB7779">
            <w:pPr>
              <w:overflowPunct w:val="0"/>
              <w:autoSpaceDE w:val="0"/>
              <w:autoSpaceDN w:val="0"/>
              <w:adjustRightInd w:val="0"/>
              <w:jc w:val="both"/>
              <w:rPr>
                <w:lang w:eastAsia="en-US"/>
              </w:rPr>
            </w:pPr>
            <w:r w:rsidRPr="00E24DC4">
              <w:rPr>
                <w:lang w:eastAsia="en-US"/>
              </w:rPr>
              <w:t>Растениеводство 1.1.</w:t>
            </w:r>
          </w:p>
        </w:tc>
        <w:tc>
          <w:tcPr>
            <w:tcW w:w="2804" w:type="dxa"/>
          </w:tcPr>
          <w:p w:rsidR="009658BF" w:rsidRPr="00E24DC4" w:rsidRDefault="009658BF" w:rsidP="00DB7779">
            <w:pPr>
              <w:widowControl w:val="0"/>
              <w:autoSpaceDE w:val="0"/>
              <w:autoSpaceDN w:val="0"/>
              <w:adjustRightInd w:val="0"/>
              <w:jc w:val="both"/>
            </w:pPr>
            <w:r w:rsidRPr="00E24DC4">
              <w:t>Осуществление хозя</w:t>
            </w:r>
            <w:r w:rsidRPr="00E24DC4">
              <w:t>й</w:t>
            </w:r>
            <w:r w:rsidRPr="00E24DC4">
              <w:t>ственной деятельности, связанной с выращив</w:t>
            </w:r>
            <w:r w:rsidRPr="00E24DC4">
              <w:t>а</w:t>
            </w:r>
            <w:r w:rsidRPr="00E24DC4">
              <w:t>нием сельскохозя</w:t>
            </w:r>
            <w:r w:rsidRPr="00E24DC4">
              <w:t>й</w:t>
            </w:r>
            <w:r w:rsidRPr="00E24DC4">
              <w:t>ственных культур.</w:t>
            </w:r>
          </w:p>
          <w:p w:rsidR="009658BF" w:rsidRPr="00E24DC4" w:rsidRDefault="009658BF" w:rsidP="00DB7779">
            <w:pPr>
              <w:autoSpaceDE w:val="0"/>
              <w:autoSpaceDN w:val="0"/>
              <w:adjustRightInd w:val="0"/>
              <w:jc w:val="both"/>
              <w:rPr>
                <w:lang w:eastAsia="en-US"/>
              </w:rPr>
            </w:pPr>
            <w:r w:rsidRPr="00E24DC4">
              <w:t>Содержание данного в</w:t>
            </w:r>
            <w:r w:rsidRPr="00E24DC4">
              <w:t>и</w:t>
            </w:r>
            <w:r w:rsidRPr="00E24DC4">
              <w:t>да разрешенного и</w:t>
            </w:r>
            <w:r w:rsidRPr="00E24DC4">
              <w:t>с</w:t>
            </w:r>
            <w:r w:rsidRPr="00E24DC4">
              <w:t>пользования включает в себя содержание видов разрешенного использ</w:t>
            </w:r>
            <w:r w:rsidRPr="00E24DC4">
              <w:t>о</w:t>
            </w:r>
            <w:r w:rsidRPr="00E24DC4">
              <w:lastRenderedPageBreak/>
              <w:t xml:space="preserve">вания с </w:t>
            </w:r>
            <w:hyperlink w:anchor="Par51" w:tooltip="1.2" w:history="1">
              <w:r w:rsidRPr="00E24DC4">
                <w:t>кодами 1.2</w:t>
              </w:r>
            </w:hyperlink>
            <w:r w:rsidRPr="00E24DC4">
              <w:t xml:space="preserve"> - </w:t>
            </w:r>
            <w:hyperlink w:anchor="Par63" w:tooltip="1.6" w:history="1">
              <w:r w:rsidRPr="00E24DC4">
                <w:t>1.6</w:t>
              </w:r>
            </w:hyperlink>
          </w:p>
        </w:tc>
        <w:tc>
          <w:tcPr>
            <w:tcW w:w="2899" w:type="dxa"/>
            <w:shd w:val="clear" w:color="auto" w:fill="auto"/>
          </w:tcPr>
          <w:p w:rsidR="009658BF" w:rsidRPr="00E24DC4" w:rsidRDefault="009658BF" w:rsidP="00DB7779">
            <w:pPr>
              <w:overflowPunct w:val="0"/>
              <w:autoSpaceDE w:val="0"/>
              <w:autoSpaceDN w:val="0"/>
              <w:adjustRightInd w:val="0"/>
              <w:jc w:val="both"/>
              <w:rPr>
                <w:lang w:eastAsia="en-US"/>
              </w:rPr>
            </w:pPr>
            <w:r w:rsidRPr="00E24DC4">
              <w:rPr>
                <w:lang w:eastAsia="en-US"/>
              </w:rPr>
              <w:lastRenderedPageBreak/>
              <w:t>-</w:t>
            </w:r>
          </w:p>
        </w:tc>
        <w:tc>
          <w:tcPr>
            <w:tcW w:w="3511" w:type="dxa"/>
            <w:vMerge/>
            <w:shd w:val="clear" w:color="auto" w:fill="auto"/>
          </w:tcPr>
          <w:p w:rsidR="009658BF" w:rsidRPr="00E24DC4" w:rsidRDefault="009658BF" w:rsidP="00DB7779">
            <w:pPr>
              <w:overflowPunct w:val="0"/>
              <w:autoSpaceDE w:val="0"/>
              <w:autoSpaceDN w:val="0"/>
              <w:adjustRightInd w:val="0"/>
              <w:jc w:val="both"/>
              <w:rPr>
                <w:lang w:eastAsia="en-US"/>
              </w:rPr>
            </w:pPr>
          </w:p>
        </w:tc>
        <w:tc>
          <w:tcPr>
            <w:tcW w:w="3260" w:type="dxa"/>
            <w:vMerge/>
            <w:shd w:val="clear" w:color="auto" w:fill="auto"/>
          </w:tcPr>
          <w:p w:rsidR="009658BF" w:rsidRPr="00E24DC4" w:rsidRDefault="009658BF" w:rsidP="00DB7779">
            <w:pPr>
              <w:widowControl w:val="0"/>
              <w:autoSpaceDE w:val="0"/>
              <w:autoSpaceDN w:val="0"/>
              <w:adjustRightInd w:val="0"/>
              <w:rPr>
                <w:lang w:eastAsia="en-US"/>
              </w:rPr>
            </w:pPr>
          </w:p>
        </w:tc>
      </w:tr>
      <w:tr w:rsidR="009658BF" w:rsidRPr="00E24DC4" w:rsidTr="00DB7779">
        <w:tc>
          <w:tcPr>
            <w:tcW w:w="2518" w:type="dxa"/>
          </w:tcPr>
          <w:p w:rsidR="009658BF" w:rsidRPr="00E24DC4" w:rsidRDefault="009658BF" w:rsidP="00DB7779">
            <w:pPr>
              <w:autoSpaceDE w:val="0"/>
              <w:autoSpaceDN w:val="0"/>
              <w:adjustRightInd w:val="0"/>
              <w:ind w:left="33"/>
              <w:jc w:val="both"/>
            </w:pPr>
            <w:r w:rsidRPr="00E24DC4">
              <w:lastRenderedPageBreak/>
              <w:t>Ведение личного подсобного хозяйства на полевых участках 1.16.</w:t>
            </w:r>
          </w:p>
        </w:tc>
        <w:tc>
          <w:tcPr>
            <w:tcW w:w="2804" w:type="dxa"/>
          </w:tcPr>
          <w:p w:rsidR="009658BF" w:rsidRPr="00E24DC4" w:rsidRDefault="009658BF" w:rsidP="00DB7779">
            <w:pPr>
              <w:widowControl w:val="0"/>
              <w:autoSpaceDE w:val="0"/>
              <w:autoSpaceDN w:val="0"/>
              <w:adjustRightInd w:val="0"/>
              <w:jc w:val="both"/>
            </w:pPr>
            <w:r w:rsidRPr="00E24DC4">
              <w:t>Производство сельск</w:t>
            </w:r>
            <w:r w:rsidRPr="00E24DC4">
              <w:t>о</w:t>
            </w:r>
            <w:r w:rsidRPr="00E24DC4">
              <w:t>хозяйственной проду</w:t>
            </w:r>
            <w:r w:rsidRPr="00E24DC4">
              <w:t>к</w:t>
            </w:r>
            <w:r w:rsidRPr="00E24DC4">
              <w:t>ции без права возвед</w:t>
            </w:r>
            <w:r w:rsidRPr="00E24DC4">
              <w:t>е</w:t>
            </w:r>
            <w:r w:rsidRPr="00E24DC4">
              <w:t>ния объектов капитал</w:t>
            </w:r>
            <w:r w:rsidRPr="00E24DC4">
              <w:t>ь</w:t>
            </w:r>
            <w:r w:rsidRPr="00E24DC4">
              <w:t>ного строительства</w:t>
            </w:r>
          </w:p>
        </w:tc>
        <w:tc>
          <w:tcPr>
            <w:tcW w:w="2899" w:type="dxa"/>
            <w:shd w:val="clear" w:color="auto" w:fill="auto"/>
          </w:tcPr>
          <w:p w:rsidR="009658BF" w:rsidRPr="00E24DC4" w:rsidRDefault="009658BF" w:rsidP="00DB7779">
            <w:pPr>
              <w:overflowPunct w:val="0"/>
              <w:autoSpaceDE w:val="0"/>
              <w:autoSpaceDN w:val="0"/>
              <w:adjustRightInd w:val="0"/>
              <w:jc w:val="both"/>
              <w:rPr>
                <w:lang w:eastAsia="en-US"/>
              </w:rPr>
            </w:pPr>
            <w:r w:rsidRPr="00E24DC4">
              <w:rPr>
                <w:lang w:eastAsia="en-US"/>
              </w:rPr>
              <w:t>-</w:t>
            </w:r>
          </w:p>
        </w:tc>
        <w:tc>
          <w:tcPr>
            <w:tcW w:w="3511" w:type="dxa"/>
            <w:vMerge/>
            <w:shd w:val="clear" w:color="auto" w:fill="auto"/>
          </w:tcPr>
          <w:p w:rsidR="009658BF" w:rsidRPr="00E24DC4" w:rsidRDefault="009658BF" w:rsidP="00DB7779">
            <w:pPr>
              <w:overflowPunct w:val="0"/>
              <w:autoSpaceDE w:val="0"/>
              <w:autoSpaceDN w:val="0"/>
              <w:adjustRightInd w:val="0"/>
              <w:jc w:val="both"/>
              <w:rPr>
                <w:lang w:eastAsia="en-US"/>
              </w:rPr>
            </w:pPr>
          </w:p>
        </w:tc>
        <w:tc>
          <w:tcPr>
            <w:tcW w:w="3260" w:type="dxa"/>
            <w:vMerge/>
            <w:shd w:val="clear" w:color="auto" w:fill="auto"/>
          </w:tcPr>
          <w:p w:rsidR="009658BF" w:rsidRPr="00E24DC4" w:rsidRDefault="009658BF" w:rsidP="00DB7779">
            <w:pPr>
              <w:widowControl w:val="0"/>
              <w:autoSpaceDE w:val="0"/>
              <w:autoSpaceDN w:val="0"/>
              <w:adjustRightInd w:val="0"/>
              <w:rPr>
                <w:lang w:eastAsia="en-US"/>
              </w:rPr>
            </w:pPr>
          </w:p>
        </w:tc>
      </w:tr>
    </w:tbl>
    <w:p w:rsidR="009658BF" w:rsidRDefault="009658BF" w:rsidP="009658BF">
      <w:pPr>
        <w:widowControl w:val="0"/>
        <w:autoSpaceDE w:val="0"/>
        <w:autoSpaceDN w:val="0"/>
        <w:adjustRightInd w:val="0"/>
        <w:rPr>
          <w:b/>
        </w:rPr>
      </w:pPr>
    </w:p>
    <w:p w:rsidR="009658BF" w:rsidRDefault="009658BF" w:rsidP="009658BF">
      <w:pPr>
        <w:widowControl w:val="0"/>
        <w:autoSpaceDE w:val="0"/>
        <w:autoSpaceDN w:val="0"/>
        <w:adjustRightInd w:val="0"/>
        <w:ind w:firstLine="709"/>
        <w:rPr>
          <w:b/>
        </w:rPr>
      </w:pPr>
      <w:r w:rsidRPr="00FD4B10">
        <w:rPr>
          <w:b/>
        </w:rPr>
        <w:t>2. ВСПОМОГАТЕЛЬНЫЕ ВИДЫ И ПАРАМЕТРЫ РАЗРЕШЁННОГО ИСПОЛЬЗОВАНИЯ ЗЕМЕЛЬНЫХ УЧАСТКОВ И ОБЪЕКТОВ КАПИТАЛЬНОГО СТРОИТЕЛЬСТВА: нет</w:t>
      </w:r>
      <w:r>
        <w:rPr>
          <w:b/>
        </w:rPr>
        <w:t>.</w:t>
      </w:r>
    </w:p>
    <w:p w:rsidR="009658BF" w:rsidRPr="00FD4B10" w:rsidRDefault="009658BF" w:rsidP="009658BF">
      <w:pPr>
        <w:widowControl w:val="0"/>
        <w:autoSpaceDE w:val="0"/>
        <w:autoSpaceDN w:val="0"/>
        <w:adjustRightInd w:val="0"/>
        <w:ind w:firstLine="709"/>
        <w:rPr>
          <w:b/>
        </w:rPr>
      </w:pPr>
    </w:p>
    <w:p w:rsidR="009658BF" w:rsidRPr="00FD4B10" w:rsidRDefault="009658BF" w:rsidP="009658BF">
      <w:pPr>
        <w:widowControl w:val="0"/>
        <w:autoSpaceDE w:val="0"/>
        <w:autoSpaceDN w:val="0"/>
        <w:adjustRightInd w:val="0"/>
        <w:ind w:firstLine="709"/>
        <w:rPr>
          <w:b/>
        </w:rPr>
      </w:pPr>
      <w:r w:rsidRPr="00FD4B10">
        <w:rPr>
          <w:b/>
        </w:rPr>
        <w:t>3. УСЛОВНО РАЗРЕШЁННЫЕ ВИДЫ И ПАРАМЕТРЫ ИСПОЛЬЗОВАНИЯ ЗЕМЕЛЬНЫХ УЧАСТКОВ И ОБЪЕКТОВ КАПИТАЛЬНОГО СТРОИТЕЛЬСТВА: нет</w:t>
      </w:r>
      <w:r>
        <w:rPr>
          <w:b/>
        </w:rPr>
        <w:t>.</w:t>
      </w:r>
    </w:p>
    <w:p w:rsidR="002112F8" w:rsidRDefault="002112F8" w:rsidP="009D4F27">
      <w:pPr>
        <w:widowControl w:val="0"/>
        <w:rPr>
          <w:b/>
          <w:u w:val="single"/>
        </w:rPr>
      </w:pPr>
    </w:p>
    <w:p w:rsidR="009658BF" w:rsidRPr="00FD4B10" w:rsidRDefault="009658BF" w:rsidP="009658BF">
      <w:pPr>
        <w:widowControl w:val="0"/>
        <w:autoSpaceDE w:val="0"/>
        <w:autoSpaceDN w:val="0"/>
        <w:adjustRightInd w:val="0"/>
        <w:ind w:firstLine="709"/>
        <w:rPr>
          <w:b/>
        </w:rPr>
      </w:pPr>
    </w:p>
    <w:p w:rsidR="009658BF" w:rsidRPr="00FD4B10" w:rsidRDefault="009658BF" w:rsidP="009658BF">
      <w:pPr>
        <w:widowControl w:val="0"/>
        <w:autoSpaceDE w:val="0"/>
        <w:autoSpaceDN w:val="0"/>
        <w:adjustRightInd w:val="0"/>
        <w:ind w:firstLine="709"/>
        <w:jc w:val="center"/>
        <w:rPr>
          <w:b/>
          <w:u w:val="single"/>
        </w:rPr>
      </w:pPr>
      <w:r w:rsidRPr="00FD4B10">
        <w:rPr>
          <w:b/>
          <w:u w:val="single"/>
        </w:rPr>
        <w:t>ЗОНЫ ВЕДЕНИЯ ДАЧНОГО ХОЗЯЙСТВА, САДОВОДСТВА, ОГОРОДНИЧЕСТВА (СХЗ-2)</w:t>
      </w:r>
    </w:p>
    <w:p w:rsidR="009658BF" w:rsidRPr="00FD4B10" w:rsidRDefault="009658BF" w:rsidP="009658BF">
      <w:pPr>
        <w:widowControl w:val="0"/>
        <w:autoSpaceDE w:val="0"/>
        <w:autoSpaceDN w:val="0"/>
        <w:adjustRightInd w:val="0"/>
        <w:ind w:firstLine="709"/>
        <w:jc w:val="center"/>
        <w:rPr>
          <w:b/>
          <w:u w:val="single"/>
        </w:rPr>
      </w:pPr>
    </w:p>
    <w:p w:rsidR="009658BF" w:rsidRDefault="009658BF" w:rsidP="009658BF">
      <w:pPr>
        <w:widowControl w:val="0"/>
        <w:autoSpaceDE w:val="0"/>
        <w:autoSpaceDN w:val="0"/>
        <w:adjustRightInd w:val="0"/>
        <w:rPr>
          <w:b/>
        </w:rPr>
      </w:pPr>
      <w:r w:rsidRPr="00FD4B10">
        <w:rPr>
          <w:b/>
        </w:rPr>
        <w:t>1.   ОСНОВНЫЕ ВИДЫ И ПАРАМЕТРЫ РАЗРЕШЁННОГО ИСПОЛЬЗОВАНИЯ ЗЕМЕЛЬНЫХ УЧАСТКОВ И ОБЪЕКТОВ К</w:t>
      </w:r>
      <w:r w:rsidRPr="00FD4B10">
        <w:rPr>
          <w:b/>
        </w:rPr>
        <w:t>А</w:t>
      </w:r>
      <w:r w:rsidRPr="00FD4B10">
        <w:rPr>
          <w:b/>
        </w:rPr>
        <w:t>ПИТАЛЬНОГО СТРОИТЕЛЬСТВА</w:t>
      </w:r>
    </w:p>
    <w:p w:rsidR="009658BF" w:rsidRDefault="009658BF" w:rsidP="009658BF">
      <w:pPr>
        <w:widowControl w:val="0"/>
        <w:autoSpaceDE w:val="0"/>
        <w:autoSpaceDN w:val="0"/>
        <w:adjustRightInd w:val="0"/>
        <w:rPr>
          <w:b/>
        </w:rPr>
      </w:pP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15"/>
        <w:gridCol w:w="2707"/>
        <w:gridCol w:w="2899"/>
        <w:gridCol w:w="3511"/>
        <w:gridCol w:w="3260"/>
      </w:tblGrid>
      <w:tr w:rsidR="009658BF" w:rsidRPr="00B954F4" w:rsidTr="00DB7779">
        <w:trPr>
          <w:tblHeader/>
        </w:trPr>
        <w:tc>
          <w:tcPr>
            <w:tcW w:w="8221" w:type="dxa"/>
            <w:gridSpan w:val="3"/>
          </w:tcPr>
          <w:p w:rsidR="009658BF" w:rsidRPr="00B954F4" w:rsidRDefault="009658BF" w:rsidP="00DB7779">
            <w:pPr>
              <w:widowControl w:val="0"/>
              <w:autoSpaceDE w:val="0"/>
              <w:autoSpaceDN w:val="0"/>
              <w:adjustRightInd w:val="0"/>
              <w:jc w:val="center"/>
            </w:pPr>
            <w:r w:rsidRPr="00B954F4">
              <w:t>ВИДЫ РАЗРЕШЕННОГО ИСПОЛЬЗОВАНИЯ ЗЕМЕЛЬНЫХ УЧАСТКОВ И ОБЪЕКТОВ КАПИТАЛЬНОГО СТРОИТЕЛЬСТВА</w:t>
            </w:r>
          </w:p>
        </w:tc>
        <w:tc>
          <w:tcPr>
            <w:tcW w:w="3511" w:type="dxa"/>
            <w:vMerge w:val="restart"/>
            <w:shd w:val="clear" w:color="auto" w:fill="auto"/>
          </w:tcPr>
          <w:p w:rsidR="009658BF" w:rsidRPr="00B954F4" w:rsidRDefault="009658BF" w:rsidP="00DB7779">
            <w:pPr>
              <w:widowControl w:val="0"/>
              <w:autoSpaceDE w:val="0"/>
              <w:autoSpaceDN w:val="0"/>
              <w:adjustRightInd w:val="0"/>
              <w:jc w:val="center"/>
            </w:pPr>
            <w:r w:rsidRPr="00B954F4">
              <w:t>ПАРАМЕТРЫ РАЗРЕШЕ</w:t>
            </w:r>
            <w:r w:rsidRPr="00B954F4">
              <w:t>Н</w:t>
            </w:r>
            <w:r w:rsidRPr="00B954F4">
              <w:t>НОГО ИСПОЛЬЗОВАНИЯ</w:t>
            </w:r>
          </w:p>
        </w:tc>
        <w:tc>
          <w:tcPr>
            <w:tcW w:w="3260" w:type="dxa"/>
            <w:vMerge w:val="restart"/>
            <w:shd w:val="clear" w:color="auto" w:fill="auto"/>
          </w:tcPr>
          <w:p w:rsidR="009658BF" w:rsidRPr="00B954F4" w:rsidRDefault="009658BF" w:rsidP="00DB7779">
            <w:pPr>
              <w:widowControl w:val="0"/>
              <w:autoSpaceDE w:val="0"/>
              <w:autoSpaceDN w:val="0"/>
              <w:adjustRightInd w:val="0"/>
              <w:jc w:val="center"/>
            </w:pPr>
            <w:r w:rsidRPr="00B954F4">
              <w:t>ОСОБЫЕ УСЛОВИЯ РЕ</w:t>
            </w:r>
            <w:r w:rsidRPr="00B954F4">
              <w:t>А</w:t>
            </w:r>
            <w:r w:rsidRPr="00B954F4">
              <w:t>ЛИЗАЦИИ РЕГЛАМЕНТА</w:t>
            </w:r>
          </w:p>
        </w:tc>
      </w:tr>
      <w:tr w:rsidR="009658BF" w:rsidRPr="00B954F4" w:rsidTr="00DB7779">
        <w:trPr>
          <w:tblHeader/>
        </w:trPr>
        <w:tc>
          <w:tcPr>
            <w:tcW w:w="2615" w:type="dxa"/>
          </w:tcPr>
          <w:p w:rsidR="009658BF" w:rsidRPr="00B954F4" w:rsidRDefault="009658BF" w:rsidP="00DB7779">
            <w:pPr>
              <w:widowControl w:val="0"/>
              <w:autoSpaceDE w:val="0"/>
              <w:autoSpaceDN w:val="0"/>
              <w:adjustRightInd w:val="0"/>
              <w:jc w:val="center"/>
            </w:pPr>
            <w:r w:rsidRPr="00B954F4">
              <w:lastRenderedPageBreak/>
              <w:t>ВИДЫ ИСПОЛЬЗ</w:t>
            </w:r>
            <w:r w:rsidRPr="00B954F4">
              <w:t>О</w:t>
            </w:r>
            <w:r w:rsidRPr="00B954F4">
              <w:t>ВАНИЯ</w:t>
            </w:r>
          </w:p>
          <w:p w:rsidR="009658BF" w:rsidRPr="00B954F4" w:rsidRDefault="009658BF" w:rsidP="00DB7779">
            <w:pPr>
              <w:widowControl w:val="0"/>
              <w:autoSpaceDE w:val="0"/>
              <w:autoSpaceDN w:val="0"/>
              <w:adjustRightInd w:val="0"/>
              <w:jc w:val="center"/>
            </w:pPr>
            <w:r w:rsidRPr="00B954F4">
              <w:t>ЗЕМЕЛЬНОГО УЧАСТКА</w:t>
            </w:r>
          </w:p>
        </w:tc>
        <w:tc>
          <w:tcPr>
            <w:tcW w:w="2707" w:type="dxa"/>
          </w:tcPr>
          <w:p w:rsidR="009658BF" w:rsidRPr="00B954F4" w:rsidRDefault="009658BF" w:rsidP="00DB7779">
            <w:pPr>
              <w:widowControl w:val="0"/>
              <w:autoSpaceDE w:val="0"/>
              <w:autoSpaceDN w:val="0"/>
              <w:adjustRightInd w:val="0"/>
              <w:jc w:val="center"/>
            </w:pPr>
            <w:r w:rsidRPr="00B954F4">
              <w:t>ОПИСАНИЕ ВИДА РАЗРЕШЕННОГО ИСПОЛЬЗОВАНИЯ ЗЕМЕЛЬНОГО УЧАСТКА</w:t>
            </w:r>
          </w:p>
        </w:tc>
        <w:tc>
          <w:tcPr>
            <w:tcW w:w="2899" w:type="dxa"/>
            <w:shd w:val="clear" w:color="auto" w:fill="auto"/>
          </w:tcPr>
          <w:p w:rsidR="009658BF" w:rsidRPr="00B954F4" w:rsidRDefault="009658BF" w:rsidP="00DB7779">
            <w:pPr>
              <w:widowControl w:val="0"/>
              <w:autoSpaceDE w:val="0"/>
              <w:autoSpaceDN w:val="0"/>
              <w:adjustRightInd w:val="0"/>
              <w:jc w:val="center"/>
            </w:pPr>
            <w:r w:rsidRPr="00B954F4">
              <w:t>ОБЪЕКТЫ</w:t>
            </w:r>
          </w:p>
          <w:p w:rsidR="009658BF" w:rsidRPr="00B954F4" w:rsidRDefault="009658BF" w:rsidP="00DB7779">
            <w:pPr>
              <w:widowControl w:val="0"/>
              <w:autoSpaceDE w:val="0"/>
              <w:autoSpaceDN w:val="0"/>
              <w:adjustRightInd w:val="0"/>
              <w:jc w:val="center"/>
            </w:pPr>
            <w:r w:rsidRPr="00B954F4">
              <w:t>КАПИТАЛЬНОГО СТРОИТЕЛЬСТВА И ИНЫЕ ВИДЫ ОБЪЕ</w:t>
            </w:r>
            <w:r w:rsidRPr="00B954F4">
              <w:t>К</w:t>
            </w:r>
            <w:r w:rsidRPr="00B954F4">
              <w:t>ТОВ</w:t>
            </w:r>
          </w:p>
        </w:tc>
        <w:tc>
          <w:tcPr>
            <w:tcW w:w="3511" w:type="dxa"/>
            <w:vMerge/>
            <w:shd w:val="clear" w:color="auto" w:fill="auto"/>
          </w:tcPr>
          <w:p w:rsidR="009658BF" w:rsidRPr="00B954F4" w:rsidRDefault="009658BF" w:rsidP="00DB7779">
            <w:pPr>
              <w:widowControl w:val="0"/>
              <w:autoSpaceDE w:val="0"/>
              <w:autoSpaceDN w:val="0"/>
              <w:adjustRightInd w:val="0"/>
              <w:jc w:val="center"/>
            </w:pPr>
          </w:p>
        </w:tc>
        <w:tc>
          <w:tcPr>
            <w:tcW w:w="3260" w:type="dxa"/>
            <w:vMerge/>
            <w:shd w:val="clear" w:color="auto" w:fill="auto"/>
          </w:tcPr>
          <w:p w:rsidR="009658BF" w:rsidRPr="00B954F4" w:rsidRDefault="009658BF" w:rsidP="00DB7779">
            <w:pPr>
              <w:widowControl w:val="0"/>
              <w:autoSpaceDE w:val="0"/>
              <w:autoSpaceDN w:val="0"/>
              <w:adjustRightInd w:val="0"/>
              <w:jc w:val="center"/>
            </w:pPr>
          </w:p>
        </w:tc>
      </w:tr>
      <w:tr w:rsidR="009658BF" w:rsidRPr="00B954F4" w:rsidTr="00DB7779">
        <w:trPr>
          <w:tblHeader/>
        </w:trPr>
        <w:tc>
          <w:tcPr>
            <w:tcW w:w="2615" w:type="dxa"/>
          </w:tcPr>
          <w:p w:rsidR="009658BF" w:rsidRPr="00B954F4" w:rsidRDefault="009658BF" w:rsidP="00DB7779">
            <w:pPr>
              <w:widowControl w:val="0"/>
              <w:autoSpaceDE w:val="0"/>
              <w:autoSpaceDN w:val="0"/>
              <w:adjustRightInd w:val="0"/>
              <w:jc w:val="center"/>
            </w:pPr>
            <w:r w:rsidRPr="00B954F4">
              <w:t>1</w:t>
            </w:r>
          </w:p>
        </w:tc>
        <w:tc>
          <w:tcPr>
            <w:tcW w:w="2707" w:type="dxa"/>
          </w:tcPr>
          <w:p w:rsidR="009658BF" w:rsidRPr="00B954F4" w:rsidRDefault="009658BF" w:rsidP="00DB7779">
            <w:pPr>
              <w:widowControl w:val="0"/>
              <w:autoSpaceDE w:val="0"/>
              <w:autoSpaceDN w:val="0"/>
              <w:adjustRightInd w:val="0"/>
              <w:jc w:val="center"/>
            </w:pPr>
            <w:r w:rsidRPr="00B954F4">
              <w:t>2</w:t>
            </w:r>
          </w:p>
        </w:tc>
        <w:tc>
          <w:tcPr>
            <w:tcW w:w="2899" w:type="dxa"/>
            <w:shd w:val="clear" w:color="auto" w:fill="auto"/>
          </w:tcPr>
          <w:p w:rsidR="009658BF" w:rsidRPr="00B954F4" w:rsidRDefault="009658BF" w:rsidP="00DB7779">
            <w:pPr>
              <w:widowControl w:val="0"/>
              <w:autoSpaceDE w:val="0"/>
              <w:autoSpaceDN w:val="0"/>
              <w:adjustRightInd w:val="0"/>
              <w:jc w:val="center"/>
            </w:pPr>
            <w:r w:rsidRPr="00B954F4">
              <w:t>3</w:t>
            </w:r>
          </w:p>
        </w:tc>
        <w:tc>
          <w:tcPr>
            <w:tcW w:w="3511" w:type="dxa"/>
            <w:shd w:val="clear" w:color="auto" w:fill="auto"/>
          </w:tcPr>
          <w:p w:rsidR="009658BF" w:rsidRPr="00B954F4" w:rsidRDefault="009658BF" w:rsidP="00DB7779">
            <w:pPr>
              <w:widowControl w:val="0"/>
              <w:autoSpaceDE w:val="0"/>
              <w:autoSpaceDN w:val="0"/>
              <w:adjustRightInd w:val="0"/>
              <w:jc w:val="center"/>
            </w:pPr>
            <w:r w:rsidRPr="00B954F4">
              <w:t>4</w:t>
            </w:r>
          </w:p>
        </w:tc>
        <w:tc>
          <w:tcPr>
            <w:tcW w:w="3260" w:type="dxa"/>
            <w:shd w:val="clear" w:color="auto" w:fill="auto"/>
          </w:tcPr>
          <w:p w:rsidR="009658BF" w:rsidRPr="00B954F4" w:rsidRDefault="009658BF" w:rsidP="00DB7779">
            <w:pPr>
              <w:widowControl w:val="0"/>
              <w:autoSpaceDE w:val="0"/>
              <w:autoSpaceDN w:val="0"/>
              <w:adjustRightInd w:val="0"/>
              <w:jc w:val="center"/>
            </w:pPr>
            <w:r w:rsidRPr="00B954F4">
              <w:t>5</w:t>
            </w:r>
          </w:p>
        </w:tc>
      </w:tr>
      <w:tr w:rsidR="009658BF" w:rsidRPr="00B954F4" w:rsidTr="00DB7779">
        <w:tc>
          <w:tcPr>
            <w:tcW w:w="2615" w:type="dxa"/>
          </w:tcPr>
          <w:p w:rsidR="009658BF" w:rsidRPr="00B954F4" w:rsidRDefault="009658BF" w:rsidP="00DB7779">
            <w:pPr>
              <w:textAlignment w:val="baseline"/>
            </w:pPr>
            <w:r w:rsidRPr="00B954F4">
              <w:t>Ведение садоводства 13.2</w:t>
            </w:r>
          </w:p>
        </w:tc>
        <w:tc>
          <w:tcPr>
            <w:tcW w:w="2707" w:type="dxa"/>
          </w:tcPr>
          <w:p w:rsidR="009658BF" w:rsidRPr="00B954F4" w:rsidRDefault="009658BF" w:rsidP="00DB7779">
            <w:pPr>
              <w:textAlignment w:val="baseline"/>
            </w:pPr>
            <w:r w:rsidRPr="00B954F4">
              <w:t>Осуществление де</w:t>
            </w:r>
            <w:r w:rsidRPr="00B954F4">
              <w:t>я</w:t>
            </w:r>
            <w:r w:rsidRPr="00B954F4">
              <w:t>тельности, связанной с выращиванием плод</w:t>
            </w:r>
            <w:r w:rsidRPr="00B954F4">
              <w:t>о</w:t>
            </w:r>
            <w:r w:rsidRPr="00B954F4">
              <w:t>вых, ягодных, ово</w:t>
            </w:r>
            <w:r w:rsidRPr="00B954F4">
              <w:t>щ</w:t>
            </w:r>
            <w:r w:rsidRPr="00B954F4">
              <w:t>ных, бахчевых или иных сельскохозя</w:t>
            </w:r>
            <w:r w:rsidRPr="00B954F4">
              <w:t>й</w:t>
            </w:r>
            <w:r w:rsidRPr="00B954F4">
              <w:t>ственных культур и картофеля; размещение садового дома, предн</w:t>
            </w:r>
            <w:r w:rsidRPr="00B954F4">
              <w:t>а</w:t>
            </w:r>
            <w:r w:rsidRPr="00B954F4">
              <w:t>значенного для отдыха и не подлежащего ра</w:t>
            </w:r>
            <w:r w:rsidRPr="00B954F4">
              <w:t>з</w:t>
            </w:r>
            <w:r w:rsidRPr="00B954F4">
              <w:t>делу на квартиры; ра</w:t>
            </w:r>
            <w:r w:rsidRPr="00B954F4">
              <w:t>з</w:t>
            </w:r>
            <w:r w:rsidRPr="00B954F4">
              <w:t>мещение хозяйстве</w:t>
            </w:r>
            <w:r w:rsidRPr="00B954F4">
              <w:t>н</w:t>
            </w:r>
            <w:r w:rsidRPr="00B954F4">
              <w:t>ных строений и соор</w:t>
            </w:r>
            <w:r w:rsidRPr="00B954F4">
              <w:t>у</w:t>
            </w:r>
            <w:r w:rsidRPr="00B954F4">
              <w:t>жений</w:t>
            </w:r>
          </w:p>
        </w:tc>
        <w:tc>
          <w:tcPr>
            <w:tcW w:w="2899" w:type="dxa"/>
            <w:shd w:val="clear" w:color="auto" w:fill="auto"/>
          </w:tcPr>
          <w:p w:rsidR="009658BF" w:rsidRPr="00B954F4" w:rsidRDefault="009658BF" w:rsidP="00DB7779">
            <w:pPr>
              <w:tabs>
                <w:tab w:val="left" w:pos="142"/>
              </w:tabs>
              <w:overflowPunct w:val="0"/>
              <w:autoSpaceDE w:val="0"/>
              <w:autoSpaceDN w:val="0"/>
              <w:adjustRightInd w:val="0"/>
            </w:pPr>
            <w:r w:rsidRPr="00B954F4">
              <w:t>Садовый дом.</w:t>
            </w:r>
          </w:p>
          <w:p w:rsidR="009658BF" w:rsidRPr="00B954F4" w:rsidRDefault="009658BF" w:rsidP="00DB7779">
            <w:pPr>
              <w:tabs>
                <w:tab w:val="left" w:pos="142"/>
              </w:tabs>
              <w:overflowPunct w:val="0"/>
              <w:autoSpaceDE w:val="0"/>
              <w:autoSpaceDN w:val="0"/>
              <w:adjustRightInd w:val="0"/>
              <w:rPr>
                <w:b/>
                <w:shd w:val="clear" w:color="auto" w:fill="00FF00"/>
              </w:rPr>
            </w:pPr>
            <w:r w:rsidRPr="00B954F4">
              <w:t>Хозяйственные строения и сооружения</w:t>
            </w:r>
          </w:p>
        </w:tc>
        <w:tc>
          <w:tcPr>
            <w:tcW w:w="3511" w:type="dxa"/>
            <w:vMerge w:val="restart"/>
            <w:shd w:val="clear" w:color="auto" w:fill="auto"/>
          </w:tcPr>
          <w:p w:rsidR="009658BF" w:rsidRPr="00FD4B10" w:rsidRDefault="00C2120F" w:rsidP="00DB7779">
            <w:pPr>
              <w:widowControl w:val="0"/>
              <w:autoSpaceDE w:val="0"/>
              <w:autoSpaceDN w:val="0"/>
              <w:adjustRightInd w:val="0"/>
              <w:rPr>
                <w:sz w:val="22"/>
                <w:szCs w:val="22"/>
              </w:rPr>
            </w:pPr>
            <w:r>
              <w:rPr>
                <w:sz w:val="22"/>
                <w:szCs w:val="22"/>
              </w:rPr>
              <w:t>Максимальное количество э</w:t>
            </w:r>
            <w:r w:rsidR="009658BF" w:rsidRPr="00FD4B10">
              <w:rPr>
                <w:sz w:val="22"/>
                <w:szCs w:val="22"/>
              </w:rPr>
              <w:t>таж</w:t>
            </w:r>
            <w:r>
              <w:rPr>
                <w:sz w:val="22"/>
                <w:szCs w:val="22"/>
              </w:rPr>
              <w:t xml:space="preserve">ей - </w:t>
            </w:r>
            <w:r w:rsidR="009658BF" w:rsidRPr="00FD4B10">
              <w:rPr>
                <w:sz w:val="22"/>
                <w:szCs w:val="22"/>
              </w:rPr>
              <w:t xml:space="preserve"> </w:t>
            </w:r>
            <w:r>
              <w:rPr>
                <w:sz w:val="22"/>
                <w:szCs w:val="22"/>
              </w:rPr>
              <w:t>2.</w:t>
            </w:r>
          </w:p>
          <w:p w:rsidR="009658BF" w:rsidRDefault="009658BF" w:rsidP="00DB7779">
            <w:pPr>
              <w:widowControl w:val="0"/>
              <w:autoSpaceDE w:val="0"/>
              <w:autoSpaceDN w:val="0"/>
              <w:adjustRightInd w:val="0"/>
              <w:rPr>
                <w:sz w:val="22"/>
                <w:szCs w:val="22"/>
              </w:rPr>
            </w:pPr>
            <w:r w:rsidRPr="00FD4B10">
              <w:rPr>
                <w:sz w:val="22"/>
                <w:szCs w:val="22"/>
              </w:rPr>
              <w:t>Минимальная площадь земельн</w:t>
            </w:r>
            <w:r w:rsidRPr="00FD4B10">
              <w:rPr>
                <w:sz w:val="22"/>
                <w:szCs w:val="22"/>
              </w:rPr>
              <w:t>о</w:t>
            </w:r>
            <w:r w:rsidRPr="00FD4B10">
              <w:rPr>
                <w:sz w:val="22"/>
                <w:szCs w:val="22"/>
              </w:rPr>
              <w:t>го участка – 0,04 га,</w:t>
            </w:r>
          </w:p>
          <w:p w:rsidR="00C2120F" w:rsidRPr="00FD4B10" w:rsidRDefault="00C2120F" w:rsidP="00DB7779">
            <w:pPr>
              <w:widowControl w:val="0"/>
              <w:autoSpaceDE w:val="0"/>
              <w:autoSpaceDN w:val="0"/>
              <w:adjustRightInd w:val="0"/>
              <w:rPr>
                <w:sz w:val="22"/>
                <w:szCs w:val="22"/>
              </w:rPr>
            </w:pPr>
            <w:r>
              <w:rPr>
                <w:sz w:val="22"/>
                <w:szCs w:val="22"/>
              </w:rPr>
              <w:t>Минимальный отступ от границ земельного участка – 3 м.</w:t>
            </w:r>
          </w:p>
          <w:p w:rsidR="009658BF" w:rsidRPr="00FD4B10" w:rsidRDefault="009658BF" w:rsidP="00DB7779">
            <w:pPr>
              <w:overflowPunct w:val="0"/>
              <w:autoSpaceDE w:val="0"/>
              <w:autoSpaceDN w:val="0"/>
              <w:adjustRightInd w:val="0"/>
              <w:jc w:val="both"/>
              <w:rPr>
                <w:sz w:val="22"/>
                <w:szCs w:val="22"/>
              </w:rPr>
            </w:pPr>
            <w:r w:rsidRPr="00FD4B10">
              <w:rPr>
                <w:sz w:val="22"/>
                <w:szCs w:val="22"/>
              </w:rPr>
              <w:t>Максимальный процент застройки земельного участка – 20.</w:t>
            </w:r>
          </w:p>
          <w:p w:rsidR="009658BF" w:rsidRPr="00FD4B10" w:rsidRDefault="009658BF" w:rsidP="00DB7779">
            <w:pPr>
              <w:overflowPunct w:val="0"/>
              <w:autoSpaceDE w:val="0"/>
              <w:autoSpaceDN w:val="0"/>
              <w:adjustRightInd w:val="0"/>
              <w:jc w:val="both"/>
              <w:rPr>
                <w:sz w:val="22"/>
                <w:szCs w:val="22"/>
              </w:rPr>
            </w:pPr>
            <w:r w:rsidRPr="00FD4B10">
              <w:rPr>
                <w:sz w:val="22"/>
                <w:szCs w:val="22"/>
              </w:rPr>
              <w:t>Минимальная длина стороны з</w:t>
            </w:r>
            <w:r w:rsidRPr="00FD4B10">
              <w:rPr>
                <w:sz w:val="22"/>
                <w:szCs w:val="22"/>
              </w:rPr>
              <w:t>е</w:t>
            </w:r>
            <w:r w:rsidRPr="00FD4B10">
              <w:rPr>
                <w:sz w:val="22"/>
                <w:szCs w:val="22"/>
              </w:rPr>
              <w:t>мельного участка по уличному фронту – 15 м</w:t>
            </w:r>
            <w:r>
              <w:rPr>
                <w:sz w:val="22"/>
                <w:szCs w:val="22"/>
              </w:rPr>
              <w:t>.</w:t>
            </w:r>
            <w:r w:rsidRPr="00FD4B10">
              <w:rPr>
                <w:sz w:val="22"/>
                <w:szCs w:val="22"/>
              </w:rPr>
              <w:t xml:space="preserve"> </w:t>
            </w:r>
          </w:p>
          <w:p w:rsidR="009658BF" w:rsidRPr="00FD4B10" w:rsidRDefault="009658BF" w:rsidP="00DB7779">
            <w:pPr>
              <w:overflowPunct w:val="0"/>
              <w:autoSpaceDE w:val="0"/>
              <w:autoSpaceDN w:val="0"/>
              <w:adjustRightInd w:val="0"/>
              <w:jc w:val="both"/>
              <w:rPr>
                <w:sz w:val="22"/>
                <w:szCs w:val="22"/>
              </w:rPr>
            </w:pPr>
            <w:r w:rsidRPr="00FD4B10">
              <w:rPr>
                <w:sz w:val="22"/>
                <w:szCs w:val="22"/>
              </w:rPr>
              <w:t>Минимальная ширина/ глубина – 15 м.</w:t>
            </w:r>
          </w:p>
          <w:p w:rsidR="009658BF" w:rsidRPr="00FD4B10" w:rsidRDefault="009658BF" w:rsidP="00DB7779">
            <w:pPr>
              <w:overflowPunct w:val="0"/>
              <w:autoSpaceDE w:val="0"/>
              <w:autoSpaceDN w:val="0"/>
              <w:adjustRightInd w:val="0"/>
              <w:jc w:val="both"/>
              <w:rPr>
                <w:sz w:val="22"/>
                <w:szCs w:val="22"/>
              </w:rPr>
            </w:pPr>
            <w:r w:rsidRPr="00FD4B10">
              <w:rPr>
                <w:sz w:val="22"/>
                <w:szCs w:val="22"/>
              </w:rPr>
              <w:t>Минимальный процент озелен</w:t>
            </w:r>
            <w:r w:rsidRPr="00FD4B10">
              <w:rPr>
                <w:sz w:val="22"/>
                <w:szCs w:val="22"/>
              </w:rPr>
              <w:t>е</w:t>
            </w:r>
            <w:r w:rsidRPr="00FD4B10">
              <w:rPr>
                <w:sz w:val="22"/>
                <w:szCs w:val="22"/>
              </w:rPr>
              <w:t>ния – 20%,</w:t>
            </w:r>
          </w:p>
          <w:p w:rsidR="009658BF" w:rsidRDefault="009658BF" w:rsidP="00DB7779">
            <w:pPr>
              <w:widowControl w:val="0"/>
              <w:autoSpaceDE w:val="0"/>
              <w:autoSpaceDN w:val="0"/>
              <w:adjustRightInd w:val="0"/>
              <w:rPr>
                <w:sz w:val="22"/>
                <w:szCs w:val="22"/>
              </w:rPr>
            </w:pPr>
            <w:r w:rsidRPr="00FD4B10">
              <w:rPr>
                <w:sz w:val="22"/>
                <w:szCs w:val="22"/>
              </w:rPr>
              <w:t>Максимальная высота оград – 1,5 м, ограждения между участками должны устраиваться из прозра</w:t>
            </w:r>
            <w:r w:rsidRPr="00FD4B10">
              <w:rPr>
                <w:sz w:val="22"/>
                <w:szCs w:val="22"/>
              </w:rPr>
              <w:t>ч</w:t>
            </w:r>
            <w:r w:rsidRPr="00FD4B10">
              <w:rPr>
                <w:sz w:val="22"/>
                <w:szCs w:val="22"/>
              </w:rPr>
              <w:t>ных или не затеняющих матери</w:t>
            </w:r>
            <w:r w:rsidRPr="00FD4B10">
              <w:rPr>
                <w:sz w:val="22"/>
                <w:szCs w:val="22"/>
              </w:rPr>
              <w:t>а</w:t>
            </w:r>
            <w:r w:rsidRPr="00FD4B10">
              <w:rPr>
                <w:sz w:val="22"/>
                <w:szCs w:val="22"/>
              </w:rPr>
              <w:t>лов.</w:t>
            </w:r>
          </w:p>
          <w:p w:rsidR="009658BF" w:rsidRDefault="009658BF" w:rsidP="00DB7779">
            <w:pPr>
              <w:widowControl w:val="0"/>
              <w:autoSpaceDE w:val="0"/>
              <w:autoSpaceDN w:val="0"/>
              <w:adjustRightInd w:val="0"/>
              <w:rPr>
                <w:sz w:val="22"/>
                <w:szCs w:val="22"/>
              </w:rPr>
            </w:pPr>
          </w:p>
          <w:p w:rsidR="009658BF" w:rsidRPr="00B954F4" w:rsidRDefault="009658BF" w:rsidP="00DB7779">
            <w:pPr>
              <w:widowControl w:val="0"/>
              <w:autoSpaceDE w:val="0"/>
              <w:autoSpaceDN w:val="0"/>
              <w:adjustRightInd w:val="0"/>
              <w:rPr>
                <w:sz w:val="22"/>
                <w:szCs w:val="22"/>
              </w:rPr>
            </w:pPr>
          </w:p>
        </w:tc>
        <w:tc>
          <w:tcPr>
            <w:tcW w:w="3260" w:type="dxa"/>
            <w:vMerge w:val="restart"/>
            <w:shd w:val="clear" w:color="auto" w:fill="auto"/>
          </w:tcPr>
          <w:p w:rsidR="009658BF" w:rsidRDefault="009658BF" w:rsidP="00DB7779">
            <w:r w:rsidRPr="00B954F4">
              <w:t>Использование земельных участков и объектов кап</w:t>
            </w:r>
            <w:r w:rsidRPr="00B954F4">
              <w:t>и</w:t>
            </w:r>
            <w:r w:rsidRPr="00B954F4">
              <w:t>тального строительства ос</w:t>
            </w:r>
            <w:r w:rsidRPr="00B954F4">
              <w:t>у</w:t>
            </w:r>
            <w:r w:rsidRPr="00B954F4">
              <w:t xml:space="preserve">ществлять с учетом режимов зон с особыми условиями использования территорий, приведенных в статьях </w:t>
            </w:r>
            <w:r>
              <w:t>31-34</w:t>
            </w:r>
            <w:r w:rsidRPr="00B954F4">
              <w:t xml:space="preserve"> настоящих Правил.</w:t>
            </w:r>
          </w:p>
          <w:p w:rsidR="009658BF" w:rsidRPr="00FD4B10" w:rsidRDefault="009658BF" w:rsidP="00DB7779">
            <w:pPr>
              <w:overflowPunct w:val="0"/>
              <w:autoSpaceDE w:val="0"/>
              <w:autoSpaceDN w:val="0"/>
              <w:adjustRightInd w:val="0"/>
              <w:jc w:val="both"/>
              <w:rPr>
                <w:sz w:val="22"/>
                <w:szCs w:val="22"/>
              </w:rPr>
            </w:pPr>
          </w:p>
          <w:p w:rsidR="009658BF" w:rsidRPr="00B954F4" w:rsidRDefault="009658BF" w:rsidP="00DB7779"/>
          <w:p w:rsidR="009658BF" w:rsidRPr="00B954F4" w:rsidRDefault="009658BF" w:rsidP="00DB7779">
            <w:pPr>
              <w:widowControl w:val="0"/>
              <w:autoSpaceDE w:val="0"/>
              <w:autoSpaceDN w:val="0"/>
              <w:adjustRightInd w:val="0"/>
              <w:jc w:val="center"/>
            </w:pPr>
          </w:p>
        </w:tc>
      </w:tr>
      <w:tr w:rsidR="009658BF" w:rsidRPr="00B954F4" w:rsidTr="00DB7779">
        <w:tc>
          <w:tcPr>
            <w:tcW w:w="2615" w:type="dxa"/>
          </w:tcPr>
          <w:p w:rsidR="009658BF" w:rsidRPr="00B954F4" w:rsidRDefault="009658BF" w:rsidP="00DB7779">
            <w:pPr>
              <w:textAlignment w:val="baseline"/>
            </w:pPr>
            <w:r w:rsidRPr="00B954F4">
              <w:t>Ведение дачного х</w:t>
            </w:r>
            <w:r w:rsidRPr="00B954F4">
              <w:t>о</w:t>
            </w:r>
            <w:r w:rsidRPr="00B954F4">
              <w:t>зяйства 13.3.</w:t>
            </w:r>
          </w:p>
        </w:tc>
        <w:tc>
          <w:tcPr>
            <w:tcW w:w="2707" w:type="dxa"/>
          </w:tcPr>
          <w:p w:rsidR="009658BF" w:rsidRPr="00B954F4" w:rsidRDefault="009658BF" w:rsidP="00DB7779">
            <w:pPr>
              <w:textAlignment w:val="baseline"/>
            </w:pPr>
            <w:r w:rsidRPr="00B954F4">
              <w:t>Размещение жилого дачного дома (не пре</w:t>
            </w:r>
            <w:r w:rsidRPr="00B954F4">
              <w:t>д</w:t>
            </w:r>
            <w:r w:rsidRPr="00B954F4">
              <w:t>назначенного для ра</w:t>
            </w:r>
            <w:r w:rsidRPr="00B954F4">
              <w:t>з</w:t>
            </w:r>
            <w:r w:rsidRPr="00B954F4">
              <w:t>дела на квартиры, пр</w:t>
            </w:r>
            <w:r w:rsidRPr="00B954F4">
              <w:t>и</w:t>
            </w:r>
            <w:r w:rsidRPr="00B954F4">
              <w:t>годного для отдыха и проживания, высотой не выше трех надзе</w:t>
            </w:r>
            <w:r w:rsidRPr="00B954F4">
              <w:t>м</w:t>
            </w:r>
            <w:r w:rsidRPr="00B954F4">
              <w:t>ных этажей);</w:t>
            </w:r>
            <w:r w:rsidRPr="00B954F4">
              <w:br/>
              <w:t>осуществление де</w:t>
            </w:r>
            <w:r w:rsidRPr="00B954F4">
              <w:t>я</w:t>
            </w:r>
            <w:r w:rsidRPr="00B954F4">
              <w:t>тельности, связанной с выращиванием плод</w:t>
            </w:r>
            <w:r w:rsidRPr="00B954F4">
              <w:t>о</w:t>
            </w:r>
            <w:r w:rsidRPr="00B954F4">
              <w:t>вых, ягодных, ово</w:t>
            </w:r>
            <w:r w:rsidRPr="00B954F4">
              <w:t>щ</w:t>
            </w:r>
            <w:r w:rsidRPr="00B954F4">
              <w:t xml:space="preserve">ных, бахчевых или </w:t>
            </w:r>
            <w:r w:rsidRPr="00B954F4">
              <w:lastRenderedPageBreak/>
              <w:t>иных сельскохозя</w:t>
            </w:r>
            <w:r w:rsidRPr="00B954F4">
              <w:t>й</w:t>
            </w:r>
            <w:r w:rsidRPr="00B954F4">
              <w:t>ственных культур и картофеля; </w:t>
            </w:r>
            <w:r w:rsidRPr="00B954F4">
              <w:br/>
              <w:t>размещение хозя</w:t>
            </w:r>
            <w:r w:rsidRPr="00B954F4">
              <w:t>й</w:t>
            </w:r>
            <w:r w:rsidRPr="00B954F4">
              <w:t>ственных строений и сооружений</w:t>
            </w:r>
          </w:p>
        </w:tc>
        <w:tc>
          <w:tcPr>
            <w:tcW w:w="2899" w:type="dxa"/>
            <w:shd w:val="clear" w:color="auto" w:fill="auto"/>
          </w:tcPr>
          <w:p w:rsidR="009658BF" w:rsidRPr="00B954F4" w:rsidRDefault="009658BF" w:rsidP="00DB7779">
            <w:pPr>
              <w:tabs>
                <w:tab w:val="left" w:pos="142"/>
              </w:tabs>
              <w:overflowPunct w:val="0"/>
              <w:autoSpaceDE w:val="0"/>
              <w:autoSpaceDN w:val="0"/>
              <w:adjustRightInd w:val="0"/>
            </w:pPr>
            <w:r w:rsidRPr="00B954F4">
              <w:lastRenderedPageBreak/>
              <w:t>Жилой дачный дом.</w:t>
            </w:r>
          </w:p>
          <w:p w:rsidR="009658BF" w:rsidRPr="00B954F4" w:rsidRDefault="009658BF" w:rsidP="00DB7779">
            <w:pPr>
              <w:tabs>
                <w:tab w:val="left" w:pos="142"/>
              </w:tabs>
              <w:overflowPunct w:val="0"/>
              <w:autoSpaceDE w:val="0"/>
              <w:autoSpaceDN w:val="0"/>
              <w:adjustRightInd w:val="0"/>
              <w:rPr>
                <w:rFonts w:eastAsia="Calibri"/>
                <w:b/>
                <w:shd w:val="clear" w:color="auto" w:fill="00FF00"/>
                <w:lang w:eastAsia="en-US"/>
              </w:rPr>
            </w:pPr>
            <w:r w:rsidRPr="00B954F4">
              <w:t>Хозяйственные строения и сооружения</w:t>
            </w:r>
          </w:p>
        </w:tc>
        <w:tc>
          <w:tcPr>
            <w:tcW w:w="3511" w:type="dxa"/>
            <w:vMerge/>
            <w:shd w:val="clear" w:color="auto" w:fill="auto"/>
          </w:tcPr>
          <w:p w:rsidR="009658BF" w:rsidRPr="00B954F4" w:rsidRDefault="009658BF" w:rsidP="00DB7779">
            <w:pPr>
              <w:overflowPunct w:val="0"/>
              <w:autoSpaceDE w:val="0"/>
              <w:autoSpaceDN w:val="0"/>
              <w:adjustRightInd w:val="0"/>
            </w:pPr>
          </w:p>
        </w:tc>
        <w:tc>
          <w:tcPr>
            <w:tcW w:w="3260" w:type="dxa"/>
            <w:vMerge/>
            <w:shd w:val="clear" w:color="auto" w:fill="auto"/>
          </w:tcPr>
          <w:p w:rsidR="009658BF" w:rsidRPr="00B954F4" w:rsidRDefault="009658BF" w:rsidP="00DB7779"/>
        </w:tc>
      </w:tr>
      <w:tr w:rsidR="009658BF" w:rsidRPr="00B954F4" w:rsidTr="00DB7779">
        <w:tc>
          <w:tcPr>
            <w:tcW w:w="2615" w:type="dxa"/>
          </w:tcPr>
          <w:p w:rsidR="009658BF" w:rsidRPr="00B954F4" w:rsidRDefault="009658BF" w:rsidP="00DB7779">
            <w:pPr>
              <w:textAlignment w:val="baseline"/>
            </w:pPr>
            <w:r w:rsidRPr="00B954F4">
              <w:lastRenderedPageBreak/>
              <w:t>Ведение огороднич</w:t>
            </w:r>
            <w:r w:rsidRPr="00B954F4">
              <w:t>е</w:t>
            </w:r>
            <w:r w:rsidRPr="00B954F4">
              <w:t>ства 13.1.</w:t>
            </w:r>
          </w:p>
        </w:tc>
        <w:tc>
          <w:tcPr>
            <w:tcW w:w="2707" w:type="dxa"/>
          </w:tcPr>
          <w:p w:rsidR="009658BF" w:rsidRPr="00B954F4" w:rsidRDefault="009658BF" w:rsidP="00DB7779">
            <w:pPr>
              <w:textAlignment w:val="baseline"/>
            </w:pPr>
            <w:r w:rsidRPr="00B954F4">
              <w:t>Осуществление де</w:t>
            </w:r>
            <w:r w:rsidRPr="00B954F4">
              <w:t>я</w:t>
            </w:r>
            <w:r w:rsidRPr="00B954F4">
              <w:t>тельности, связанной с выращиванием яго</w:t>
            </w:r>
            <w:r w:rsidRPr="00B954F4">
              <w:t>д</w:t>
            </w:r>
            <w:r w:rsidRPr="00B954F4">
              <w:t>ных, овощных, бахч</w:t>
            </w:r>
            <w:r w:rsidRPr="00B954F4">
              <w:t>е</w:t>
            </w:r>
            <w:r w:rsidRPr="00B954F4">
              <w:t>вых или иных сельск</w:t>
            </w:r>
            <w:r w:rsidRPr="00B954F4">
              <w:t>о</w:t>
            </w:r>
            <w:r w:rsidRPr="00B954F4">
              <w:t>хозяйственных культур и картофеля; размещ</w:t>
            </w:r>
            <w:r w:rsidRPr="00B954F4">
              <w:t>е</w:t>
            </w:r>
            <w:r w:rsidRPr="00B954F4">
              <w:t>ние некапитального жилого строения и х</w:t>
            </w:r>
            <w:r w:rsidRPr="00B954F4">
              <w:t>о</w:t>
            </w:r>
            <w:r w:rsidRPr="00B954F4">
              <w:t>зяйственных строений и сооружений, предн</w:t>
            </w:r>
            <w:r w:rsidRPr="00B954F4">
              <w:t>а</w:t>
            </w:r>
            <w:r w:rsidRPr="00B954F4">
              <w:t>значенных для хран</w:t>
            </w:r>
            <w:r w:rsidRPr="00B954F4">
              <w:t>е</w:t>
            </w:r>
            <w:r w:rsidRPr="00B954F4">
              <w:t>ния сельскохозяйстве</w:t>
            </w:r>
            <w:r w:rsidRPr="00B954F4">
              <w:t>н</w:t>
            </w:r>
            <w:r w:rsidRPr="00B954F4">
              <w:t>ных орудий труда и в</w:t>
            </w:r>
            <w:r w:rsidRPr="00B954F4">
              <w:t>ы</w:t>
            </w:r>
            <w:r w:rsidRPr="00B954F4">
              <w:t>ращенной сельскох</w:t>
            </w:r>
            <w:r w:rsidRPr="00B954F4">
              <w:t>о</w:t>
            </w:r>
            <w:r w:rsidRPr="00B954F4">
              <w:t>зяйственной продукции</w:t>
            </w:r>
          </w:p>
        </w:tc>
        <w:tc>
          <w:tcPr>
            <w:tcW w:w="2899" w:type="dxa"/>
            <w:shd w:val="clear" w:color="auto" w:fill="auto"/>
          </w:tcPr>
          <w:p w:rsidR="009658BF" w:rsidRPr="00B954F4" w:rsidRDefault="009658BF" w:rsidP="00DB7779">
            <w:pPr>
              <w:tabs>
                <w:tab w:val="left" w:pos="142"/>
              </w:tabs>
              <w:overflowPunct w:val="0"/>
              <w:autoSpaceDE w:val="0"/>
              <w:autoSpaceDN w:val="0"/>
              <w:adjustRightInd w:val="0"/>
            </w:pPr>
            <w:r w:rsidRPr="00B954F4">
              <w:t>Некапитальные жилые строения.</w:t>
            </w:r>
          </w:p>
          <w:p w:rsidR="009658BF" w:rsidRPr="00B954F4" w:rsidRDefault="009658BF" w:rsidP="00DB7779">
            <w:pPr>
              <w:tabs>
                <w:tab w:val="left" w:pos="142"/>
              </w:tabs>
              <w:overflowPunct w:val="0"/>
              <w:autoSpaceDE w:val="0"/>
              <w:autoSpaceDN w:val="0"/>
              <w:adjustRightInd w:val="0"/>
              <w:rPr>
                <w:rFonts w:eastAsia="Calibri"/>
                <w:b/>
                <w:shd w:val="clear" w:color="auto" w:fill="00FF00"/>
                <w:lang w:eastAsia="en-US"/>
              </w:rPr>
            </w:pPr>
            <w:r w:rsidRPr="00B954F4">
              <w:t>Подсобные сооружения</w:t>
            </w:r>
          </w:p>
        </w:tc>
        <w:tc>
          <w:tcPr>
            <w:tcW w:w="3511" w:type="dxa"/>
            <w:shd w:val="clear" w:color="auto" w:fill="auto"/>
          </w:tcPr>
          <w:p w:rsidR="009658BF" w:rsidRPr="00B954F4" w:rsidRDefault="009658BF" w:rsidP="00DB7779">
            <w:pPr>
              <w:widowControl w:val="0"/>
              <w:tabs>
                <w:tab w:val="left" w:pos="142"/>
              </w:tabs>
              <w:autoSpaceDE w:val="0"/>
              <w:autoSpaceDN w:val="0"/>
              <w:adjustRightInd w:val="0"/>
            </w:pPr>
            <w:r w:rsidRPr="00B954F4">
              <w:t>Минимальный размер земел</w:t>
            </w:r>
            <w:r w:rsidRPr="00B954F4">
              <w:t>ь</w:t>
            </w:r>
            <w:r w:rsidRPr="00B954F4">
              <w:t>ного участка – 0,04 га.</w:t>
            </w:r>
          </w:p>
          <w:p w:rsidR="009658BF" w:rsidRPr="00B954F4" w:rsidRDefault="009658BF" w:rsidP="00DB7779">
            <w:pPr>
              <w:tabs>
                <w:tab w:val="left" w:pos="142"/>
              </w:tabs>
              <w:overflowPunct w:val="0"/>
              <w:autoSpaceDE w:val="0"/>
              <w:autoSpaceDN w:val="0"/>
              <w:adjustRightInd w:val="0"/>
            </w:pPr>
            <w:r w:rsidRPr="00B954F4">
              <w:t>Максимальный размер земел</w:t>
            </w:r>
            <w:r w:rsidRPr="00B954F4">
              <w:t>ь</w:t>
            </w:r>
            <w:r w:rsidRPr="00B954F4">
              <w:t>ного участка – 0,5 га</w:t>
            </w:r>
          </w:p>
          <w:p w:rsidR="00C2120F" w:rsidRPr="00FD4B10" w:rsidRDefault="00C2120F" w:rsidP="00C2120F">
            <w:pPr>
              <w:widowControl w:val="0"/>
              <w:ind w:right="33"/>
              <w:rPr>
                <w:sz w:val="22"/>
                <w:szCs w:val="22"/>
              </w:rPr>
            </w:pPr>
            <w:r>
              <w:rPr>
                <w:sz w:val="22"/>
                <w:szCs w:val="22"/>
              </w:rPr>
              <w:t>Минимальный отступ от границ земельного участка – 3 м</w:t>
            </w:r>
          </w:p>
          <w:p w:rsidR="00C2120F" w:rsidRPr="00FD4B10" w:rsidRDefault="00C2120F" w:rsidP="00C2120F">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w:t>
            </w:r>
            <w:r>
              <w:rPr>
                <w:sz w:val="22"/>
                <w:szCs w:val="22"/>
              </w:rPr>
              <w:t>о</w:t>
            </w:r>
            <w:r>
              <w:rPr>
                <w:sz w:val="22"/>
                <w:szCs w:val="22"/>
              </w:rPr>
              <w:t>оружений – не устанавливается</w:t>
            </w:r>
            <w:proofErr w:type="gramStart"/>
            <w:r>
              <w:rPr>
                <w:sz w:val="22"/>
                <w:szCs w:val="22"/>
              </w:rPr>
              <w:t>..</w:t>
            </w:r>
            <w:proofErr w:type="gramEnd"/>
          </w:p>
          <w:p w:rsidR="00C2120F" w:rsidRPr="00FD4B10" w:rsidRDefault="00C2120F" w:rsidP="00C2120F">
            <w:pPr>
              <w:widowControl w:val="0"/>
              <w:ind w:right="33"/>
              <w:rPr>
                <w:sz w:val="22"/>
                <w:szCs w:val="22"/>
              </w:rPr>
            </w:pPr>
            <w:r w:rsidRPr="00FD4B10">
              <w:rPr>
                <w:sz w:val="22"/>
                <w:szCs w:val="22"/>
              </w:rPr>
              <w:t>Макс</w:t>
            </w:r>
            <w:r>
              <w:rPr>
                <w:sz w:val="22"/>
                <w:szCs w:val="22"/>
              </w:rPr>
              <w:t>имальный процент застро</w:t>
            </w:r>
            <w:r>
              <w:rPr>
                <w:sz w:val="22"/>
                <w:szCs w:val="22"/>
              </w:rPr>
              <w:t>й</w:t>
            </w:r>
            <w:r>
              <w:rPr>
                <w:sz w:val="22"/>
                <w:szCs w:val="22"/>
              </w:rPr>
              <w:t>ки –  не устанавливается.</w:t>
            </w:r>
          </w:p>
          <w:p w:rsidR="00C2120F" w:rsidRDefault="00C2120F" w:rsidP="00DB7779">
            <w:pPr>
              <w:widowControl w:val="0"/>
              <w:tabs>
                <w:tab w:val="left" w:pos="142"/>
              </w:tabs>
              <w:autoSpaceDE w:val="0"/>
            </w:pPr>
          </w:p>
          <w:p w:rsidR="009658BF" w:rsidRPr="00B954F4" w:rsidRDefault="009658BF" w:rsidP="00DB7779">
            <w:pPr>
              <w:widowControl w:val="0"/>
              <w:tabs>
                <w:tab w:val="left" w:pos="142"/>
              </w:tabs>
              <w:autoSpaceDE w:val="0"/>
            </w:pPr>
            <w:r w:rsidRPr="00B954F4">
              <w:t>Запрещается размещение об</w:t>
            </w:r>
            <w:r w:rsidRPr="00B954F4">
              <w:t>ъ</w:t>
            </w:r>
            <w:r w:rsidRPr="00B954F4">
              <w:t>ектов капитального строител</w:t>
            </w:r>
            <w:r w:rsidRPr="00B954F4">
              <w:t>ь</w:t>
            </w:r>
            <w:r w:rsidRPr="00B954F4">
              <w:t>ства.</w:t>
            </w:r>
          </w:p>
          <w:p w:rsidR="009658BF" w:rsidRPr="00B954F4" w:rsidRDefault="009658BF" w:rsidP="00DB7779">
            <w:pPr>
              <w:overflowPunct w:val="0"/>
              <w:autoSpaceDE w:val="0"/>
              <w:autoSpaceDN w:val="0"/>
              <w:adjustRightInd w:val="0"/>
              <w:rPr>
                <w:i/>
              </w:rPr>
            </w:pPr>
            <w:r w:rsidRPr="00B954F4">
              <w:rPr>
                <w:i/>
              </w:rPr>
              <w:t>Ограждение:</w:t>
            </w:r>
          </w:p>
          <w:p w:rsidR="009658BF" w:rsidRPr="00B954F4" w:rsidRDefault="009658BF" w:rsidP="00DB7779">
            <w:pPr>
              <w:overflowPunct w:val="0"/>
              <w:autoSpaceDE w:val="0"/>
              <w:autoSpaceDN w:val="0"/>
              <w:adjustRightInd w:val="0"/>
            </w:pPr>
            <w:r w:rsidRPr="00B954F4">
              <w:t>Высота ограждения (забора) не должна превышать 2 метра, в</w:t>
            </w:r>
            <w:r w:rsidRPr="00B954F4">
              <w:t>ы</w:t>
            </w:r>
            <w:r w:rsidRPr="00B954F4">
              <w:t>сота ворот не более 3 метров.</w:t>
            </w:r>
          </w:p>
          <w:p w:rsidR="009658BF" w:rsidRPr="00B954F4" w:rsidRDefault="009658BF" w:rsidP="00DB7779">
            <w:pPr>
              <w:widowControl w:val="0"/>
              <w:tabs>
                <w:tab w:val="left" w:pos="142"/>
              </w:tabs>
              <w:autoSpaceDE w:val="0"/>
              <w:autoSpaceDN w:val="0"/>
              <w:adjustRightInd w:val="0"/>
              <w:rPr>
                <w:i/>
              </w:rPr>
            </w:pPr>
            <w:r w:rsidRPr="00B954F4">
              <w:rPr>
                <w:i/>
              </w:rPr>
              <w:t>Линии регулирования застро</w:t>
            </w:r>
            <w:r w:rsidRPr="00B954F4">
              <w:rPr>
                <w:i/>
              </w:rPr>
              <w:t>й</w:t>
            </w:r>
            <w:r w:rsidRPr="00B954F4">
              <w:rPr>
                <w:i/>
              </w:rPr>
              <w:lastRenderedPageBreak/>
              <w:t>ки:</w:t>
            </w:r>
          </w:p>
          <w:p w:rsidR="009658BF" w:rsidRPr="00B954F4" w:rsidRDefault="009658BF" w:rsidP="00DB7779">
            <w:pPr>
              <w:widowControl w:val="0"/>
              <w:tabs>
                <w:tab w:val="left" w:pos="142"/>
              </w:tabs>
              <w:autoSpaceDE w:val="0"/>
            </w:pPr>
            <w:r w:rsidRPr="00B954F4">
              <w:t>Минимальный отступ от гр</w:t>
            </w:r>
            <w:r w:rsidRPr="00B954F4">
              <w:t>а</w:t>
            </w:r>
            <w:r w:rsidRPr="00B954F4">
              <w:t>ниц смежного земельного участка до хозяйственных п</w:t>
            </w:r>
            <w:r w:rsidRPr="00B954F4">
              <w:t>о</w:t>
            </w:r>
            <w:r w:rsidRPr="00B954F4">
              <w:t>строек, строений, сооружений вспомогательного использов</w:t>
            </w:r>
            <w:r w:rsidRPr="00B954F4">
              <w:t>а</w:t>
            </w:r>
            <w:r w:rsidRPr="00B954F4">
              <w:t>ния – не менее 1 м.</w:t>
            </w:r>
          </w:p>
          <w:p w:rsidR="009658BF" w:rsidRPr="00B954F4" w:rsidRDefault="009658BF" w:rsidP="00DB7779">
            <w:pPr>
              <w:widowControl w:val="0"/>
              <w:tabs>
                <w:tab w:val="left" w:pos="142"/>
              </w:tabs>
              <w:autoSpaceDE w:val="0"/>
              <w:snapToGrid w:val="0"/>
              <w:rPr>
                <w:i/>
              </w:rPr>
            </w:pPr>
          </w:p>
        </w:tc>
        <w:tc>
          <w:tcPr>
            <w:tcW w:w="3260" w:type="dxa"/>
            <w:vMerge/>
            <w:shd w:val="clear" w:color="auto" w:fill="auto"/>
          </w:tcPr>
          <w:p w:rsidR="009658BF" w:rsidRPr="00B954F4" w:rsidRDefault="009658BF" w:rsidP="00DB7779"/>
        </w:tc>
      </w:tr>
    </w:tbl>
    <w:p w:rsidR="009658BF" w:rsidRDefault="009658BF" w:rsidP="009658BF">
      <w:pPr>
        <w:widowControl w:val="0"/>
        <w:autoSpaceDE w:val="0"/>
        <w:autoSpaceDN w:val="0"/>
        <w:adjustRightInd w:val="0"/>
        <w:rPr>
          <w:b/>
        </w:rPr>
      </w:pPr>
    </w:p>
    <w:p w:rsidR="009658BF" w:rsidRDefault="009658BF" w:rsidP="009658BF">
      <w:pPr>
        <w:widowControl w:val="0"/>
        <w:autoSpaceDE w:val="0"/>
        <w:autoSpaceDN w:val="0"/>
        <w:adjustRightInd w:val="0"/>
        <w:rPr>
          <w:b/>
        </w:rPr>
      </w:pPr>
      <w:r>
        <w:rPr>
          <w:b/>
        </w:rPr>
        <w:t xml:space="preserve">2. </w:t>
      </w:r>
      <w:r w:rsidRPr="00FD4B10">
        <w:rPr>
          <w:b/>
        </w:rPr>
        <w:t>ВСПОМОГАТЕЛЬНЫЕ ВИДЫ И ПАРАМЕТРЫ РАЗРЕШЁННОГО ИСПОЛЬЗОВАНИЯ ЗЕМЕЛЬНЫХ УЧАСТКОВ И ОБЪЕ</w:t>
      </w:r>
      <w:r w:rsidRPr="00FD4B10">
        <w:rPr>
          <w:b/>
        </w:rPr>
        <w:t>К</w:t>
      </w:r>
      <w:r w:rsidRPr="00FD4B10">
        <w:rPr>
          <w:b/>
        </w:rPr>
        <w:t xml:space="preserve">ТОВ КАПИТАЛЬНОГО СТРОИТЕЛЬСТВА: </w:t>
      </w:r>
    </w:p>
    <w:p w:rsidR="009658BF" w:rsidRDefault="009658BF" w:rsidP="009658BF">
      <w:pPr>
        <w:widowControl w:val="0"/>
        <w:autoSpaceDE w:val="0"/>
        <w:autoSpaceDN w:val="0"/>
        <w:adjustRightInd w:val="0"/>
      </w:pP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16"/>
        <w:gridCol w:w="2745"/>
        <w:gridCol w:w="2927"/>
        <w:gridCol w:w="3544"/>
        <w:gridCol w:w="3260"/>
      </w:tblGrid>
      <w:tr w:rsidR="009658BF" w:rsidRPr="00B954F4" w:rsidTr="00DB7779">
        <w:trPr>
          <w:tblHeader/>
        </w:trPr>
        <w:tc>
          <w:tcPr>
            <w:tcW w:w="8188" w:type="dxa"/>
            <w:gridSpan w:val="3"/>
          </w:tcPr>
          <w:p w:rsidR="009658BF" w:rsidRPr="00B954F4" w:rsidRDefault="009658BF" w:rsidP="00DB7779">
            <w:pPr>
              <w:widowControl w:val="0"/>
              <w:autoSpaceDE w:val="0"/>
              <w:autoSpaceDN w:val="0"/>
              <w:adjustRightInd w:val="0"/>
              <w:jc w:val="center"/>
            </w:pPr>
            <w:r w:rsidRPr="00B954F4">
              <w:t>ВИДЫ РАЗРЕШЕННОГО ИСПОЛЬЗОВАНИЯ ЗЕМЕЛЬНЫХ УЧАСТКОВ И ОБЪЕКТОВ КАПИТАЛЬНОГО СТРОИТЕЛЬСТВА</w:t>
            </w:r>
          </w:p>
        </w:tc>
        <w:tc>
          <w:tcPr>
            <w:tcW w:w="3544" w:type="dxa"/>
            <w:vMerge w:val="restart"/>
            <w:shd w:val="clear" w:color="auto" w:fill="auto"/>
          </w:tcPr>
          <w:p w:rsidR="009658BF" w:rsidRPr="00B954F4" w:rsidRDefault="009658BF" w:rsidP="00DB7779">
            <w:pPr>
              <w:widowControl w:val="0"/>
              <w:autoSpaceDE w:val="0"/>
              <w:autoSpaceDN w:val="0"/>
              <w:adjustRightInd w:val="0"/>
              <w:jc w:val="center"/>
            </w:pPr>
            <w:r w:rsidRPr="00B954F4">
              <w:t>ПАРАМЕТРЫ РАЗРЕШЕНН</w:t>
            </w:r>
            <w:r w:rsidRPr="00B954F4">
              <w:t>О</w:t>
            </w:r>
            <w:r w:rsidRPr="00B954F4">
              <w:t>ГО ИСПОЛЬЗОВАНИЯ</w:t>
            </w:r>
          </w:p>
        </w:tc>
        <w:tc>
          <w:tcPr>
            <w:tcW w:w="3260" w:type="dxa"/>
            <w:vMerge w:val="restart"/>
            <w:shd w:val="clear" w:color="auto" w:fill="auto"/>
          </w:tcPr>
          <w:p w:rsidR="009658BF" w:rsidRPr="00B954F4" w:rsidRDefault="009658BF" w:rsidP="00DB7779">
            <w:pPr>
              <w:widowControl w:val="0"/>
              <w:autoSpaceDE w:val="0"/>
              <w:autoSpaceDN w:val="0"/>
              <w:adjustRightInd w:val="0"/>
              <w:jc w:val="center"/>
            </w:pPr>
            <w:r w:rsidRPr="00B954F4">
              <w:t>ОСОБЫЕ УСЛОВИЯ РЕ</w:t>
            </w:r>
            <w:r w:rsidRPr="00B954F4">
              <w:t>А</w:t>
            </w:r>
            <w:r w:rsidRPr="00B954F4">
              <w:t>ЛИЗАЦИИ РЕГЛАМЕНТА</w:t>
            </w:r>
          </w:p>
        </w:tc>
      </w:tr>
      <w:tr w:rsidR="009658BF" w:rsidRPr="00B954F4" w:rsidTr="00DB7779">
        <w:trPr>
          <w:tblHeader/>
        </w:trPr>
        <w:tc>
          <w:tcPr>
            <w:tcW w:w="2516" w:type="dxa"/>
          </w:tcPr>
          <w:p w:rsidR="009658BF" w:rsidRPr="00B954F4" w:rsidRDefault="009658BF" w:rsidP="00DB7779">
            <w:pPr>
              <w:widowControl w:val="0"/>
              <w:autoSpaceDE w:val="0"/>
              <w:autoSpaceDN w:val="0"/>
              <w:adjustRightInd w:val="0"/>
              <w:jc w:val="center"/>
            </w:pPr>
            <w:r w:rsidRPr="00B954F4">
              <w:t>ВИДЫ ИСПОЛЬЗ</w:t>
            </w:r>
            <w:r w:rsidRPr="00B954F4">
              <w:t>О</w:t>
            </w:r>
            <w:r w:rsidRPr="00B954F4">
              <w:t>ВАНИЯ</w:t>
            </w:r>
          </w:p>
          <w:p w:rsidR="009658BF" w:rsidRPr="00B954F4" w:rsidRDefault="009658BF" w:rsidP="00DB7779">
            <w:pPr>
              <w:widowControl w:val="0"/>
              <w:autoSpaceDE w:val="0"/>
              <w:autoSpaceDN w:val="0"/>
              <w:adjustRightInd w:val="0"/>
              <w:jc w:val="center"/>
            </w:pPr>
            <w:r w:rsidRPr="00B954F4">
              <w:t>ЗЕМЕЛЬНОГО УЧАСТКА</w:t>
            </w:r>
          </w:p>
        </w:tc>
        <w:tc>
          <w:tcPr>
            <w:tcW w:w="2745" w:type="dxa"/>
          </w:tcPr>
          <w:p w:rsidR="009658BF" w:rsidRPr="00B954F4" w:rsidRDefault="009658BF" w:rsidP="00DB7779">
            <w:pPr>
              <w:widowControl w:val="0"/>
              <w:autoSpaceDE w:val="0"/>
              <w:autoSpaceDN w:val="0"/>
              <w:adjustRightInd w:val="0"/>
              <w:jc w:val="center"/>
            </w:pPr>
            <w:r w:rsidRPr="00B954F4">
              <w:t>ОПИСАНИЕ ВИДА РАЗРЕШЕННОГО И</w:t>
            </w:r>
            <w:r w:rsidRPr="00B954F4">
              <w:t>С</w:t>
            </w:r>
            <w:r w:rsidRPr="00B954F4">
              <w:t>ПОЛЬЗОВАНИЯ З</w:t>
            </w:r>
            <w:r w:rsidRPr="00B954F4">
              <w:t>Е</w:t>
            </w:r>
            <w:r w:rsidRPr="00B954F4">
              <w:t>МЕЛЬНОГО УЧАСТКА</w:t>
            </w:r>
          </w:p>
        </w:tc>
        <w:tc>
          <w:tcPr>
            <w:tcW w:w="2927" w:type="dxa"/>
            <w:shd w:val="clear" w:color="auto" w:fill="auto"/>
          </w:tcPr>
          <w:p w:rsidR="009658BF" w:rsidRPr="00B954F4" w:rsidRDefault="009658BF" w:rsidP="00DB7779">
            <w:pPr>
              <w:widowControl w:val="0"/>
              <w:autoSpaceDE w:val="0"/>
              <w:autoSpaceDN w:val="0"/>
              <w:adjustRightInd w:val="0"/>
              <w:jc w:val="center"/>
            </w:pPr>
            <w:r w:rsidRPr="00B954F4">
              <w:t>ОБЪЕКТЫ</w:t>
            </w:r>
          </w:p>
          <w:p w:rsidR="009658BF" w:rsidRPr="00B954F4" w:rsidRDefault="009658BF" w:rsidP="00DB7779">
            <w:pPr>
              <w:widowControl w:val="0"/>
              <w:autoSpaceDE w:val="0"/>
              <w:autoSpaceDN w:val="0"/>
              <w:adjustRightInd w:val="0"/>
              <w:jc w:val="center"/>
            </w:pPr>
            <w:r w:rsidRPr="00B954F4">
              <w:t>КАПИТАЛЬНОГО СТРОИТЕЛЬСТВА И ИНЫЕ ВИДЫ</w:t>
            </w:r>
          </w:p>
          <w:p w:rsidR="009658BF" w:rsidRPr="00B954F4" w:rsidRDefault="009658BF" w:rsidP="00DB7779">
            <w:pPr>
              <w:widowControl w:val="0"/>
              <w:autoSpaceDE w:val="0"/>
              <w:autoSpaceDN w:val="0"/>
              <w:adjustRightInd w:val="0"/>
              <w:jc w:val="center"/>
            </w:pPr>
            <w:r w:rsidRPr="00B954F4">
              <w:t>ОБЪЕКТОВ</w:t>
            </w:r>
          </w:p>
        </w:tc>
        <w:tc>
          <w:tcPr>
            <w:tcW w:w="3544" w:type="dxa"/>
            <w:vMerge/>
            <w:shd w:val="clear" w:color="auto" w:fill="auto"/>
          </w:tcPr>
          <w:p w:rsidR="009658BF" w:rsidRPr="00B954F4" w:rsidRDefault="009658BF" w:rsidP="00DB7779">
            <w:pPr>
              <w:widowControl w:val="0"/>
              <w:autoSpaceDE w:val="0"/>
              <w:autoSpaceDN w:val="0"/>
              <w:adjustRightInd w:val="0"/>
              <w:jc w:val="center"/>
            </w:pPr>
          </w:p>
        </w:tc>
        <w:tc>
          <w:tcPr>
            <w:tcW w:w="3260" w:type="dxa"/>
            <w:vMerge/>
            <w:shd w:val="clear" w:color="auto" w:fill="auto"/>
          </w:tcPr>
          <w:p w:rsidR="009658BF" w:rsidRPr="00B954F4" w:rsidRDefault="009658BF" w:rsidP="00DB7779">
            <w:pPr>
              <w:widowControl w:val="0"/>
              <w:autoSpaceDE w:val="0"/>
              <w:autoSpaceDN w:val="0"/>
              <w:adjustRightInd w:val="0"/>
              <w:jc w:val="center"/>
            </w:pPr>
          </w:p>
        </w:tc>
      </w:tr>
      <w:tr w:rsidR="009658BF" w:rsidRPr="00B954F4" w:rsidTr="00DB7779">
        <w:trPr>
          <w:tblHeader/>
        </w:trPr>
        <w:tc>
          <w:tcPr>
            <w:tcW w:w="2516" w:type="dxa"/>
          </w:tcPr>
          <w:p w:rsidR="009658BF" w:rsidRPr="00B954F4" w:rsidRDefault="009658BF" w:rsidP="00DB7779">
            <w:pPr>
              <w:widowControl w:val="0"/>
              <w:autoSpaceDE w:val="0"/>
              <w:autoSpaceDN w:val="0"/>
              <w:adjustRightInd w:val="0"/>
              <w:jc w:val="center"/>
            </w:pPr>
            <w:r w:rsidRPr="00B954F4">
              <w:t>1</w:t>
            </w:r>
          </w:p>
        </w:tc>
        <w:tc>
          <w:tcPr>
            <w:tcW w:w="2745" w:type="dxa"/>
          </w:tcPr>
          <w:p w:rsidR="009658BF" w:rsidRPr="00B954F4" w:rsidRDefault="009658BF" w:rsidP="00DB7779">
            <w:pPr>
              <w:widowControl w:val="0"/>
              <w:autoSpaceDE w:val="0"/>
              <w:autoSpaceDN w:val="0"/>
              <w:adjustRightInd w:val="0"/>
              <w:jc w:val="center"/>
            </w:pPr>
            <w:r w:rsidRPr="00B954F4">
              <w:t>2</w:t>
            </w:r>
          </w:p>
        </w:tc>
        <w:tc>
          <w:tcPr>
            <w:tcW w:w="2927" w:type="dxa"/>
            <w:shd w:val="clear" w:color="auto" w:fill="auto"/>
          </w:tcPr>
          <w:p w:rsidR="009658BF" w:rsidRPr="00B954F4" w:rsidRDefault="009658BF" w:rsidP="00DB7779">
            <w:pPr>
              <w:widowControl w:val="0"/>
              <w:autoSpaceDE w:val="0"/>
              <w:autoSpaceDN w:val="0"/>
              <w:adjustRightInd w:val="0"/>
              <w:jc w:val="center"/>
            </w:pPr>
            <w:r w:rsidRPr="00B954F4">
              <w:t>3</w:t>
            </w:r>
          </w:p>
        </w:tc>
        <w:tc>
          <w:tcPr>
            <w:tcW w:w="3544" w:type="dxa"/>
            <w:shd w:val="clear" w:color="auto" w:fill="auto"/>
          </w:tcPr>
          <w:p w:rsidR="009658BF" w:rsidRPr="00B954F4" w:rsidRDefault="009658BF" w:rsidP="00DB7779">
            <w:pPr>
              <w:widowControl w:val="0"/>
              <w:autoSpaceDE w:val="0"/>
              <w:autoSpaceDN w:val="0"/>
              <w:adjustRightInd w:val="0"/>
              <w:jc w:val="center"/>
            </w:pPr>
            <w:r w:rsidRPr="00B954F4">
              <w:t>4</w:t>
            </w:r>
          </w:p>
        </w:tc>
        <w:tc>
          <w:tcPr>
            <w:tcW w:w="3260" w:type="dxa"/>
            <w:shd w:val="clear" w:color="auto" w:fill="auto"/>
          </w:tcPr>
          <w:p w:rsidR="009658BF" w:rsidRPr="00B954F4" w:rsidRDefault="009658BF" w:rsidP="00DB7779">
            <w:pPr>
              <w:widowControl w:val="0"/>
              <w:autoSpaceDE w:val="0"/>
              <w:autoSpaceDN w:val="0"/>
              <w:adjustRightInd w:val="0"/>
              <w:jc w:val="center"/>
            </w:pPr>
            <w:r w:rsidRPr="00B954F4">
              <w:t>5</w:t>
            </w:r>
          </w:p>
        </w:tc>
      </w:tr>
      <w:tr w:rsidR="009658BF" w:rsidRPr="00B954F4" w:rsidTr="00DB7779">
        <w:tc>
          <w:tcPr>
            <w:tcW w:w="2516" w:type="dxa"/>
          </w:tcPr>
          <w:p w:rsidR="009658BF" w:rsidRPr="00B954F4" w:rsidRDefault="009658BF" w:rsidP="00DB7779">
            <w:pPr>
              <w:tabs>
                <w:tab w:val="left" w:pos="142"/>
              </w:tabs>
              <w:overflowPunct w:val="0"/>
              <w:autoSpaceDE w:val="0"/>
              <w:autoSpaceDN w:val="0"/>
              <w:adjustRightInd w:val="0"/>
              <w:rPr>
                <w:b/>
              </w:rPr>
            </w:pPr>
            <w:r w:rsidRPr="00B954F4">
              <w:t>Коммунальное о</w:t>
            </w:r>
            <w:r w:rsidRPr="00B954F4">
              <w:t>б</w:t>
            </w:r>
            <w:r w:rsidRPr="00B954F4">
              <w:t>служивание 3.1.</w:t>
            </w:r>
          </w:p>
          <w:p w:rsidR="009658BF" w:rsidRPr="00B954F4" w:rsidRDefault="009658BF" w:rsidP="00DB7779">
            <w:pPr>
              <w:tabs>
                <w:tab w:val="left" w:pos="142"/>
              </w:tabs>
              <w:overflowPunct w:val="0"/>
              <w:autoSpaceDE w:val="0"/>
              <w:autoSpaceDN w:val="0"/>
              <w:adjustRightInd w:val="0"/>
              <w:rPr>
                <w:b/>
              </w:rPr>
            </w:pPr>
          </w:p>
        </w:tc>
        <w:tc>
          <w:tcPr>
            <w:tcW w:w="2745" w:type="dxa"/>
          </w:tcPr>
          <w:p w:rsidR="009658BF" w:rsidRPr="00B954F4" w:rsidRDefault="009658BF" w:rsidP="00DB7779">
            <w:pPr>
              <w:tabs>
                <w:tab w:val="left" w:pos="142"/>
              </w:tabs>
              <w:overflowPunct w:val="0"/>
              <w:autoSpaceDE w:val="0"/>
              <w:autoSpaceDN w:val="0"/>
              <w:adjustRightInd w:val="0"/>
              <w:rPr>
                <w:bCs/>
              </w:rPr>
            </w:pPr>
            <w:proofErr w:type="gramStart"/>
            <w:r w:rsidRPr="00B954F4">
              <w:rPr>
                <w:bCs/>
              </w:rPr>
              <w:t>Размещение объектов капитального стро</w:t>
            </w:r>
            <w:r w:rsidRPr="00B954F4">
              <w:rPr>
                <w:bCs/>
              </w:rPr>
              <w:t>и</w:t>
            </w:r>
            <w:r w:rsidRPr="00B954F4">
              <w:rPr>
                <w:bCs/>
              </w:rPr>
              <w:t>тельства в целях обе</w:t>
            </w:r>
            <w:r w:rsidRPr="00B954F4">
              <w:rPr>
                <w:bCs/>
              </w:rPr>
              <w:t>с</w:t>
            </w:r>
            <w:r w:rsidRPr="00B954F4">
              <w:rPr>
                <w:bCs/>
              </w:rPr>
              <w:t>печения физических и юридических лиц ко</w:t>
            </w:r>
            <w:r w:rsidRPr="00B954F4">
              <w:rPr>
                <w:bCs/>
              </w:rPr>
              <w:t>м</w:t>
            </w:r>
            <w:r w:rsidRPr="00B954F4">
              <w:rPr>
                <w:bCs/>
              </w:rPr>
              <w:lastRenderedPageBreak/>
              <w:t>мунальными услугами, в частности: поставки воды, тепла, электрич</w:t>
            </w:r>
            <w:r w:rsidRPr="00B954F4">
              <w:rPr>
                <w:bCs/>
              </w:rPr>
              <w:t>е</w:t>
            </w:r>
            <w:r w:rsidRPr="00B954F4">
              <w:rPr>
                <w:bCs/>
              </w:rPr>
              <w:t>ства, газа, предоставл</w:t>
            </w:r>
            <w:r w:rsidRPr="00B954F4">
              <w:rPr>
                <w:bCs/>
              </w:rPr>
              <w:t>е</w:t>
            </w:r>
            <w:r w:rsidRPr="00B954F4">
              <w:rPr>
                <w:bCs/>
              </w:rPr>
              <w:t>ния услуг связи, отвода канализационных ст</w:t>
            </w:r>
            <w:r w:rsidRPr="00B954F4">
              <w:rPr>
                <w:bCs/>
              </w:rPr>
              <w:t>о</w:t>
            </w:r>
            <w:r w:rsidRPr="00B954F4">
              <w:rPr>
                <w:bCs/>
              </w:rPr>
              <w:t>ков, очистки и уборки объектов недвижимости (котельных, водозаб</w:t>
            </w:r>
            <w:r w:rsidRPr="00B954F4">
              <w:rPr>
                <w:bCs/>
              </w:rPr>
              <w:t>о</w:t>
            </w:r>
            <w:r w:rsidRPr="00B954F4">
              <w:rPr>
                <w:bCs/>
              </w:rPr>
              <w:t>ров, очистных сооруж</w:t>
            </w:r>
            <w:r w:rsidRPr="00B954F4">
              <w:rPr>
                <w:bCs/>
              </w:rPr>
              <w:t>е</w:t>
            </w:r>
            <w:r w:rsidRPr="00B954F4">
              <w:rPr>
                <w:bCs/>
              </w:rPr>
              <w:t>ний, насосных станций, водопроводов, линий электропередачи, трансформаторных по</w:t>
            </w:r>
            <w:r w:rsidRPr="00B954F4">
              <w:rPr>
                <w:bCs/>
              </w:rPr>
              <w:t>д</w:t>
            </w:r>
            <w:r w:rsidRPr="00B954F4">
              <w:rPr>
                <w:bCs/>
              </w:rPr>
              <w:t>станций, газопроводов, линий связи, телефо</w:t>
            </w:r>
            <w:r w:rsidRPr="00B954F4">
              <w:rPr>
                <w:bCs/>
              </w:rPr>
              <w:t>н</w:t>
            </w:r>
            <w:r w:rsidRPr="00B954F4">
              <w:rPr>
                <w:bCs/>
              </w:rPr>
              <w:t>ных станций, канализ</w:t>
            </w:r>
            <w:r w:rsidRPr="00B954F4">
              <w:rPr>
                <w:bCs/>
              </w:rPr>
              <w:t>а</w:t>
            </w:r>
            <w:r w:rsidRPr="00B954F4">
              <w:rPr>
                <w:bCs/>
              </w:rPr>
              <w:t>ций)</w:t>
            </w:r>
            <w:proofErr w:type="gramEnd"/>
          </w:p>
        </w:tc>
        <w:tc>
          <w:tcPr>
            <w:tcW w:w="2927" w:type="dxa"/>
            <w:shd w:val="clear" w:color="auto" w:fill="auto"/>
          </w:tcPr>
          <w:p w:rsidR="009658BF" w:rsidRPr="00B954F4" w:rsidRDefault="009658BF" w:rsidP="00DB7779">
            <w:pPr>
              <w:tabs>
                <w:tab w:val="left" w:pos="142"/>
              </w:tabs>
              <w:overflowPunct w:val="0"/>
              <w:autoSpaceDE w:val="0"/>
              <w:autoSpaceDN w:val="0"/>
              <w:adjustRightInd w:val="0"/>
              <w:rPr>
                <w:bCs/>
              </w:rPr>
            </w:pPr>
            <w:r w:rsidRPr="00B954F4">
              <w:rPr>
                <w:bCs/>
              </w:rPr>
              <w:lastRenderedPageBreak/>
              <w:t>Объекты инженерно-технического обеспеч</w:t>
            </w:r>
            <w:r w:rsidRPr="00B954F4">
              <w:rPr>
                <w:bCs/>
              </w:rPr>
              <w:t>е</w:t>
            </w:r>
            <w:r w:rsidRPr="00B954F4">
              <w:rPr>
                <w:bCs/>
              </w:rPr>
              <w:t>ния, сооружения и ко</w:t>
            </w:r>
            <w:r w:rsidRPr="00B954F4">
              <w:rPr>
                <w:bCs/>
              </w:rPr>
              <w:t>м</w:t>
            </w:r>
            <w:r w:rsidRPr="00B954F4">
              <w:rPr>
                <w:bCs/>
              </w:rPr>
              <w:t>муникации</w:t>
            </w:r>
          </w:p>
        </w:tc>
        <w:tc>
          <w:tcPr>
            <w:tcW w:w="3544" w:type="dxa"/>
            <w:shd w:val="clear" w:color="auto" w:fill="auto"/>
          </w:tcPr>
          <w:p w:rsidR="009658BF" w:rsidRPr="00B954F4" w:rsidRDefault="009658BF" w:rsidP="00DB7779">
            <w:pPr>
              <w:widowControl w:val="0"/>
              <w:tabs>
                <w:tab w:val="left" w:pos="142"/>
              </w:tabs>
              <w:autoSpaceDE w:val="0"/>
              <w:autoSpaceDN w:val="0"/>
              <w:adjustRightInd w:val="0"/>
            </w:pPr>
            <w:r w:rsidRPr="00B954F4">
              <w:t>Минимальный размер земел</w:t>
            </w:r>
            <w:r w:rsidRPr="00B954F4">
              <w:t>ь</w:t>
            </w:r>
            <w:r w:rsidRPr="00B954F4">
              <w:t>ного участка – 0,01 га.</w:t>
            </w:r>
          </w:p>
          <w:p w:rsidR="00C2120F" w:rsidRPr="00FD4B10" w:rsidRDefault="00C2120F" w:rsidP="00C2120F">
            <w:pPr>
              <w:widowControl w:val="0"/>
              <w:ind w:right="33"/>
              <w:rPr>
                <w:sz w:val="22"/>
                <w:szCs w:val="22"/>
              </w:rPr>
            </w:pPr>
            <w:r>
              <w:rPr>
                <w:sz w:val="22"/>
                <w:szCs w:val="22"/>
              </w:rPr>
              <w:t>Минимальный отступ от границ земельного участка – не устана</w:t>
            </w:r>
            <w:r>
              <w:rPr>
                <w:sz w:val="22"/>
                <w:szCs w:val="22"/>
              </w:rPr>
              <w:t>в</w:t>
            </w:r>
            <w:r>
              <w:rPr>
                <w:sz w:val="22"/>
                <w:szCs w:val="22"/>
              </w:rPr>
              <w:t>ливается.</w:t>
            </w:r>
          </w:p>
          <w:p w:rsidR="00C2120F" w:rsidRPr="00FD4B10" w:rsidRDefault="00C2120F" w:rsidP="00C2120F">
            <w:pPr>
              <w:widowControl w:val="0"/>
              <w:tabs>
                <w:tab w:val="center" w:pos="4677"/>
                <w:tab w:val="right" w:pos="9355"/>
              </w:tabs>
              <w:ind w:right="33"/>
              <w:rPr>
                <w:sz w:val="22"/>
                <w:szCs w:val="22"/>
              </w:rPr>
            </w:pPr>
            <w:r>
              <w:rPr>
                <w:sz w:val="22"/>
                <w:szCs w:val="22"/>
              </w:rPr>
              <w:t xml:space="preserve">Предельное количество этажей </w:t>
            </w:r>
            <w:r>
              <w:rPr>
                <w:sz w:val="22"/>
                <w:szCs w:val="22"/>
              </w:rPr>
              <w:lastRenderedPageBreak/>
              <w:t>или высота зданий, строений, с</w:t>
            </w:r>
            <w:r>
              <w:rPr>
                <w:sz w:val="22"/>
                <w:szCs w:val="22"/>
              </w:rPr>
              <w:t>о</w:t>
            </w:r>
            <w:r>
              <w:rPr>
                <w:sz w:val="22"/>
                <w:szCs w:val="22"/>
              </w:rPr>
              <w:t>оружений – не устанавливается</w:t>
            </w:r>
            <w:proofErr w:type="gramStart"/>
            <w:r>
              <w:rPr>
                <w:sz w:val="22"/>
                <w:szCs w:val="22"/>
              </w:rPr>
              <w:t>..</w:t>
            </w:r>
            <w:proofErr w:type="gramEnd"/>
          </w:p>
          <w:p w:rsidR="00C2120F" w:rsidRPr="00FD4B10" w:rsidRDefault="00C2120F" w:rsidP="00C2120F">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9658BF" w:rsidRPr="00B954F4" w:rsidRDefault="009658BF" w:rsidP="00DB7779">
            <w:pPr>
              <w:tabs>
                <w:tab w:val="left" w:pos="142"/>
              </w:tabs>
              <w:overflowPunct w:val="0"/>
              <w:autoSpaceDE w:val="0"/>
              <w:autoSpaceDN w:val="0"/>
              <w:adjustRightInd w:val="0"/>
            </w:pPr>
          </w:p>
        </w:tc>
        <w:tc>
          <w:tcPr>
            <w:tcW w:w="3260" w:type="dxa"/>
            <w:vMerge w:val="restart"/>
            <w:shd w:val="clear" w:color="auto" w:fill="auto"/>
          </w:tcPr>
          <w:p w:rsidR="009658BF" w:rsidRPr="00B954F4" w:rsidRDefault="009658BF" w:rsidP="00DB7779">
            <w:r w:rsidRPr="00B954F4">
              <w:lastRenderedPageBreak/>
              <w:t>Использование земельных участков и объектов кап</w:t>
            </w:r>
            <w:r w:rsidRPr="00B954F4">
              <w:t>и</w:t>
            </w:r>
            <w:r w:rsidRPr="00B954F4">
              <w:t>тального строительства ос</w:t>
            </w:r>
            <w:r w:rsidRPr="00B954F4">
              <w:t>у</w:t>
            </w:r>
            <w:r w:rsidRPr="00B954F4">
              <w:t xml:space="preserve">ществлять с учетом режимов зон с особыми условиями </w:t>
            </w:r>
            <w:r w:rsidRPr="00B954F4">
              <w:lastRenderedPageBreak/>
              <w:t xml:space="preserve">использования территорий, приведенных в статьях </w:t>
            </w:r>
            <w:r>
              <w:t>31-34</w:t>
            </w:r>
            <w:r w:rsidRPr="00B954F4">
              <w:t xml:space="preserve"> настоящих Правил.</w:t>
            </w:r>
          </w:p>
          <w:p w:rsidR="009658BF" w:rsidRPr="00B954F4" w:rsidRDefault="009658BF" w:rsidP="00DB7779">
            <w:pPr>
              <w:widowControl w:val="0"/>
              <w:autoSpaceDE w:val="0"/>
              <w:autoSpaceDN w:val="0"/>
              <w:adjustRightInd w:val="0"/>
            </w:pPr>
          </w:p>
        </w:tc>
      </w:tr>
      <w:tr w:rsidR="009658BF" w:rsidRPr="00B954F4" w:rsidTr="00DB7779">
        <w:tc>
          <w:tcPr>
            <w:tcW w:w="2516" w:type="dxa"/>
          </w:tcPr>
          <w:p w:rsidR="009658BF" w:rsidRPr="00B954F4" w:rsidRDefault="009658BF" w:rsidP="00DB7779">
            <w:pPr>
              <w:autoSpaceDE w:val="0"/>
              <w:autoSpaceDN w:val="0"/>
              <w:adjustRightInd w:val="0"/>
            </w:pPr>
            <w:r w:rsidRPr="00B954F4">
              <w:lastRenderedPageBreak/>
              <w:t>Объекты гаражного назначения 2.7.1.</w:t>
            </w:r>
          </w:p>
          <w:p w:rsidR="009658BF" w:rsidRPr="00B954F4" w:rsidRDefault="009658BF" w:rsidP="00DB7779">
            <w:pPr>
              <w:widowControl w:val="0"/>
              <w:tabs>
                <w:tab w:val="center" w:pos="4677"/>
                <w:tab w:val="right" w:pos="9355"/>
              </w:tabs>
              <w:autoSpaceDE w:val="0"/>
              <w:autoSpaceDN w:val="0"/>
              <w:adjustRightInd w:val="0"/>
            </w:pPr>
          </w:p>
        </w:tc>
        <w:tc>
          <w:tcPr>
            <w:tcW w:w="2745" w:type="dxa"/>
          </w:tcPr>
          <w:p w:rsidR="009658BF" w:rsidRPr="00B954F4" w:rsidRDefault="009658BF" w:rsidP="00DB7779">
            <w:pPr>
              <w:autoSpaceDE w:val="0"/>
              <w:autoSpaceDN w:val="0"/>
              <w:adjustRightInd w:val="0"/>
            </w:pPr>
            <w:r w:rsidRPr="00B954F4">
              <w:t>Размещение отдельно стоящих и пристрое</w:t>
            </w:r>
            <w:r w:rsidRPr="00B954F4">
              <w:t>н</w:t>
            </w:r>
            <w:r w:rsidRPr="00B954F4">
              <w:t>ных гаражей, в том чи</w:t>
            </w:r>
            <w:r w:rsidRPr="00B954F4">
              <w:t>с</w:t>
            </w:r>
            <w:r w:rsidRPr="00B954F4">
              <w:t>ле подземных, предн</w:t>
            </w:r>
            <w:r w:rsidRPr="00B954F4">
              <w:t>а</w:t>
            </w:r>
            <w:r w:rsidRPr="00B954F4">
              <w:t>значенных для хранения личного автотранспорта граждан</w:t>
            </w:r>
          </w:p>
        </w:tc>
        <w:tc>
          <w:tcPr>
            <w:tcW w:w="2927" w:type="dxa"/>
            <w:shd w:val="clear" w:color="auto" w:fill="auto"/>
          </w:tcPr>
          <w:p w:rsidR="009658BF" w:rsidRPr="00B954F4" w:rsidRDefault="009658BF" w:rsidP="00DB7779">
            <w:pPr>
              <w:widowControl w:val="0"/>
              <w:tabs>
                <w:tab w:val="center" w:pos="4677"/>
                <w:tab w:val="right" w:pos="9355"/>
              </w:tabs>
              <w:autoSpaceDE w:val="0"/>
              <w:autoSpaceDN w:val="0"/>
              <w:adjustRightInd w:val="0"/>
            </w:pPr>
            <w:r w:rsidRPr="00B954F4">
              <w:t>Гаражи для хранения личного автотранспорта.</w:t>
            </w:r>
          </w:p>
          <w:p w:rsidR="009658BF" w:rsidRPr="00B954F4" w:rsidRDefault="009658BF" w:rsidP="00DB7779">
            <w:pPr>
              <w:widowControl w:val="0"/>
              <w:tabs>
                <w:tab w:val="center" w:pos="4677"/>
                <w:tab w:val="right" w:pos="9355"/>
              </w:tabs>
              <w:autoSpaceDE w:val="0"/>
              <w:autoSpaceDN w:val="0"/>
              <w:adjustRightInd w:val="0"/>
            </w:pPr>
          </w:p>
        </w:tc>
        <w:tc>
          <w:tcPr>
            <w:tcW w:w="3544" w:type="dxa"/>
            <w:shd w:val="clear" w:color="auto" w:fill="auto"/>
          </w:tcPr>
          <w:p w:rsidR="00C2120F" w:rsidRPr="003E1FE0" w:rsidRDefault="00C2120F" w:rsidP="00C2120F">
            <w:pPr>
              <w:widowControl w:val="0"/>
              <w:tabs>
                <w:tab w:val="left" w:pos="142"/>
              </w:tabs>
              <w:autoSpaceDE w:val="0"/>
              <w:autoSpaceDN w:val="0"/>
              <w:adjustRightInd w:val="0"/>
            </w:pPr>
            <w:r w:rsidRPr="003E1FE0">
              <w:t>Минимальный размер земел</w:t>
            </w:r>
            <w:r w:rsidRPr="003E1FE0">
              <w:t>ь</w:t>
            </w:r>
            <w:r w:rsidRPr="003E1FE0">
              <w:t>ного участка – 0,01 га.</w:t>
            </w:r>
          </w:p>
          <w:p w:rsidR="00C2120F" w:rsidRPr="00FD4B10" w:rsidRDefault="00C2120F" w:rsidP="00C2120F">
            <w:pPr>
              <w:widowControl w:val="0"/>
              <w:ind w:right="33"/>
              <w:rPr>
                <w:sz w:val="22"/>
                <w:szCs w:val="22"/>
              </w:rPr>
            </w:pPr>
            <w:r>
              <w:rPr>
                <w:sz w:val="22"/>
                <w:szCs w:val="22"/>
              </w:rPr>
              <w:t>Минимальный отступ от границ земельного участка – не устана</w:t>
            </w:r>
            <w:r>
              <w:rPr>
                <w:sz w:val="22"/>
                <w:szCs w:val="22"/>
              </w:rPr>
              <w:t>в</w:t>
            </w:r>
            <w:r>
              <w:rPr>
                <w:sz w:val="22"/>
                <w:szCs w:val="22"/>
              </w:rPr>
              <w:t>ливается.</w:t>
            </w:r>
          </w:p>
          <w:p w:rsidR="00C2120F" w:rsidRPr="00FD4B10" w:rsidRDefault="00C2120F" w:rsidP="00C2120F">
            <w:pPr>
              <w:widowControl w:val="0"/>
              <w:tabs>
                <w:tab w:val="center" w:pos="4677"/>
                <w:tab w:val="right" w:pos="9355"/>
              </w:tabs>
              <w:ind w:right="33"/>
              <w:rPr>
                <w:sz w:val="22"/>
                <w:szCs w:val="22"/>
              </w:rPr>
            </w:pPr>
            <w:r>
              <w:rPr>
                <w:sz w:val="22"/>
                <w:szCs w:val="22"/>
              </w:rPr>
              <w:t>Максимальное количество этажей – 1.</w:t>
            </w:r>
          </w:p>
          <w:p w:rsidR="00C2120F" w:rsidRPr="00FD4B10" w:rsidRDefault="00C2120F" w:rsidP="00C2120F">
            <w:pPr>
              <w:widowControl w:val="0"/>
              <w:ind w:right="33"/>
              <w:rPr>
                <w:sz w:val="22"/>
                <w:szCs w:val="22"/>
              </w:rPr>
            </w:pPr>
            <w:r w:rsidRPr="00FD4B10">
              <w:rPr>
                <w:sz w:val="22"/>
                <w:szCs w:val="22"/>
              </w:rPr>
              <w:t>Макс</w:t>
            </w:r>
            <w:r>
              <w:rPr>
                <w:sz w:val="22"/>
                <w:szCs w:val="22"/>
              </w:rPr>
              <w:t xml:space="preserve">имальный процент застройки </w:t>
            </w:r>
            <w:r>
              <w:rPr>
                <w:sz w:val="22"/>
                <w:szCs w:val="22"/>
              </w:rPr>
              <w:lastRenderedPageBreak/>
              <w:t>–  не устанавливается.</w:t>
            </w:r>
          </w:p>
          <w:p w:rsidR="009658BF" w:rsidRPr="00B954F4" w:rsidRDefault="009658BF" w:rsidP="00DB7779">
            <w:pPr>
              <w:widowControl w:val="0"/>
              <w:tabs>
                <w:tab w:val="left" w:pos="142"/>
              </w:tabs>
              <w:autoSpaceDE w:val="0"/>
              <w:autoSpaceDN w:val="0"/>
              <w:adjustRightInd w:val="0"/>
            </w:pPr>
          </w:p>
        </w:tc>
        <w:tc>
          <w:tcPr>
            <w:tcW w:w="3260" w:type="dxa"/>
            <w:vMerge/>
            <w:shd w:val="clear" w:color="auto" w:fill="auto"/>
          </w:tcPr>
          <w:p w:rsidR="009658BF" w:rsidRPr="00B954F4" w:rsidRDefault="009658BF" w:rsidP="00DB7779">
            <w:pPr>
              <w:widowControl w:val="0"/>
              <w:autoSpaceDE w:val="0"/>
              <w:autoSpaceDN w:val="0"/>
              <w:adjustRightInd w:val="0"/>
              <w:jc w:val="center"/>
            </w:pPr>
          </w:p>
        </w:tc>
      </w:tr>
    </w:tbl>
    <w:p w:rsidR="009658BF" w:rsidRDefault="009658BF" w:rsidP="009658BF">
      <w:pPr>
        <w:widowControl w:val="0"/>
        <w:autoSpaceDE w:val="0"/>
        <w:autoSpaceDN w:val="0"/>
        <w:adjustRightInd w:val="0"/>
      </w:pPr>
    </w:p>
    <w:p w:rsidR="009658BF" w:rsidRDefault="009658BF" w:rsidP="009658BF">
      <w:pPr>
        <w:widowControl w:val="0"/>
        <w:numPr>
          <w:ilvl w:val="0"/>
          <w:numId w:val="34"/>
        </w:numPr>
        <w:autoSpaceDE w:val="0"/>
        <w:autoSpaceDN w:val="0"/>
        <w:adjustRightInd w:val="0"/>
        <w:spacing w:after="120"/>
        <w:rPr>
          <w:b/>
        </w:rPr>
      </w:pPr>
      <w:r w:rsidRPr="00FD4B10">
        <w:rPr>
          <w:b/>
        </w:rPr>
        <w:t>УСЛОВНО РАЗРЕШЁННЫЕ ВИДЫ И ПАРАМЕТРЫ ИСПОЛЬЗОВАНИЯ ЗЕМЕЛЬНЫХ УЧАСТКОВ И ОБЪЕКТОВ КАП</w:t>
      </w:r>
      <w:r w:rsidRPr="00FD4B10">
        <w:rPr>
          <w:b/>
        </w:rPr>
        <w:t>И</w:t>
      </w:r>
      <w:r w:rsidRPr="00FD4B10">
        <w:rPr>
          <w:b/>
        </w:rPr>
        <w:t xml:space="preserve">ТАЛЬНОГО СТРОИТЕЛЬСТВА: </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16"/>
        <w:gridCol w:w="2745"/>
        <w:gridCol w:w="2927"/>
        <w:gridCol w:w="3544"/>
        <w:gridCol w:w="3260"/>
      </w:tblGrid>
      <w:tr w:rsidR="009658BF" w:rsidRPr="002F1CBD" w:rsidTr="00DB7779">
        <w:trPr>
          <w:tblHeader/>
        </w:trPr>
        <w:tc>
          <w:tcPr>
            <w:tcW w:w="8188" w:type="dxa"/>
            <w:gridSpan w:val="3"/>
          </w:tcPr>
          <w:p w:rsidR="009658BF" w:rsidRPr="002F1CBD" w:rsidRDefault="009658BF" w:rsidP="00DB7779">
            <w:pPr>
              <w:widowControl w:val="0"/>
              <w:autoSpaceDE w:val="0"/>
              <w:autoSpaceDN w:val="0"/>
              <w:adjustRightInd w:val="0"/>
              <w:jc w:val="center"/>
            </w:pPr>
            <w:r w:rsidRPr="002F1CBD">
              <w:t>ВИДЫ РАЗРЕШЕННОГО ИСПОЛЬЗОВАНИЯ ЗЕМЕЛЬНЫХ УЧАСТКОВ И ОБЪЕКТОВ КАПИТАЛЬНОГО СТРОИТЕЛЬСТВА</w:t>
            </w:r>
          </w:p>
        </w:tc>
        <w:tc>
          <w:tcPr>
            <w:tcW w:w="3544" w:type="dxa"/>
            <w:vMerge w:val="restart"/>
            <w:shd w:val="clear" w:color="auto" w:fill="auto"/>
          </w:tcPr>
          <w:p w:rsidR="009658BF" w:rsidRPr="002F1CBD" w:rsidRDefault="009658BF" w:rsidP="00DB7779">
            <w:pPr>
              <w:widowControl w:val="0"/>
              <w:autoSpaceDE w:val="0"/>
              <w:autoSpaceDN w:val="0"/>
              <w:adjustRightInd w:val="0"/>
              <w:jc w:val="center"/>
            </w:pPr>
            <w:r w:rsidRPr="002F1CBD">
              <w:t>ПАРАМЕТРЫ РАЗРЕШЕНН</w:t>
            </w:r>
            <w:r w:rsidRPr="002F1CBD">
              <w:t>О</w:t>
            </w:r>
            <w:r w:rsidRPr="002F1CBD">
              <w:t>ГО ИСПОЛЬЗОВАНИЯ</w:t>
            </w:r>
          </w:p>
        </w:tc>
        <w:tc>
          <w:tcPr>
            <w:tcW w:w="3260" w:type="dxa"/>
            <w:vMerge w:val="restart"/>
            <w:shd w:val="clear" w:color="auto" w:fill="auto"/>
          </w:tcPr>
          <w:p w:rsidR="009658BF" w:rsidRPr="002F1CBD" w:rsidRDefault="009658BF" w:rsidP="00DB7779">
            <w:pPr>
              <w:widowControl w:val="0"/>
              <w:autoSpaceDE w:val="0"/>
              <w:autoSpaceDN w:val="0"/>
              <w:adjustRightInd w:val="0"/>
              <w:jc w:val="center"/>
            </w:pPr>
            <w:r w:rsidRPr="002F1CBD">
              <w:t>ОСОБЫЕ УСЛОВИЯ РЕ</w:t>
            </w:r>
            <w:r w:rsidRPr="002F1CBD">
              <w:t>А</w:t>
            </w:r>
            <w:r w:rsidRPr="002F1CBD">
              <w:t>ЛИЗАЦИИ РЕГЛАМЕНТА</w:t>
            </w:r>
          </w:p>
        </w:tc>
      </w:tr>
      <w:tr w:rsidR="009658BF" w:rsidRPr="002F1CBD" w:rsidTr="00DB7779">
        <w:trPr>
          <w:tblHeader/>
        </w:trPr>
        <w:tc>
          <w:tcPr>
            <w:tcW w:w="2516" w:type="dxa"/>
          </w:tcPr>
          <w:p w:rsidR="009658BF" w:rsidRPr="002F1CBD" w:rsidRDefault="009658BF" w:rsidP="00DB7779">
            <w:pPr>
              <w:widowControl w:val="0"/>
              <w:autoSpaceDE w:val="0"/>
              <w:autoSpaceDN w:val="0"/>
              <w:adjustRightInd w:val="0"/>
              <w:jc w:val="center"/>
            </w:pPr>
            <w:r w:rsidRPr="002F1CBD">
              <w:t>ВИДЫ ИСПОЛЬЗ</w:t>
            </w:r>
            <w:r w:rsidRPr="002F1CBD">
              <w:t>О</w:t>
            </w:r>
            <w:r w:rsidRPr="002F1CBD">
              <w:t>ВАНИЯ</w:t>
            </w:r>
          </w:p>
          <w:p w:rsidR="009658BF" w:rsidRPr="002F1CBD" w:rsidRDefault="009658BF" w:rsidP="00DB7779">
            <w:pPr>
              <w:widowControl w:val="0"/>
              <w:autoSpaceDE w:val="0"/>
              <w:autoSpaceDN w:val="0"/>
              <w:adjustRightInd w:val="0"/>
              <w:jc w:val="center"/>
            </w:pPr>
            <w:r w:rsidRPr="002F1CBD">
              <w:t>ЗЕМЕЛЬНОГО УЧАСТКА</w:t>
            </w:r>
          </w:p>
        </w:tc>
        <w:tc>
          <w:tcPr>
            <w:tcW w:w="2745" w:type="dxa"/>
          </w:tcPr>
          <w:p w:rsidR="009658BF" w:rsidRPr="002F1CBD" w:rsidRDefault="009658BF" w:rsidP="00DB7779">
            <w:pPr>
              <w:widowControl w:val="0"/>
              <w:autoSpaceDE w:val="0"/>
              <w:autoSpaceDN w:val="0"/>
              <w:adjustRightInd w:val="0"/>
              <w:jc w:val="center"/>
            </w:pPr>
            <w:r w:rsidRPr="002F1CBD">
              <w:t>ОПИСАНИЕ ВИДА РАЗРЕШЕННОГО И</w:t>
            </w:r>
            <w:r w:rsidRPr="002F1CBD">
              <w:t>С</w:t>
            </w:r>
            <w:r w:rsidRPr="002F1CBD">
              <w:t>ПОЛЬЗОВАНИЯ З</w:t>
            </w:r>
            <w:r w:rsidRPr="002F1CBD">
              <w:t>Е</w:t>
            </w:r>
            <w:r w:rsidRPr="002F1CBD">
              <w:t>МЕЛЬНОГО УЧАСТКА</w:t>
            </w:r>
          </w:p>
        </w:tc>
        <w:tc>
          <w:tcPr>
            <w:tcW w:w="2927" w:type="dxa"/>
            <w:shd w:val="clear" w:color="auto" w:fill="auto"/>
          </w:tcPr>
          <w:p w:rsidR="009658BF" w:rsidRPr="002F1CBD" w:rsidRDefault="009658BF" w:rsidP="00DB7779">
            <w:pPr>
              <w:widowControl w:val="0"/>
              <w:autoSpaceDE w:val="0"/>
              <w:autoSpaceDN w:val="0"/>
              <w:adjustRightInd w:val="0"/>
              <w:jc w:val="center"/>
            </w:pPr>
            <w:r w:rsidRPr="002F1CBD">
              <w:t>ОБЪЕКТЫ</w:t>
            </w:r>
          </w:p>
          <w:p w:rsidR="009658BF" w:rsidRPr="002F1CBD" w:rsidRDefault="009658BF" w:rsidP="00DB7779">
            <w:pPr>
              <w:widowControl w:val="0"/>
              <w:autoSpaceDE w:val="0"/>
              <w:autoSpaceDN w:val="0"/>
              <w:adjustRightInd w:val="0"/>
              <w:jc w:val="center"/>
            </w:pPr>
            <w:r w:rsidRPr="002F1CBD">
              <w:t>КАПИТАЛЬНОГО СТРОИТЕЛЬСТВА И ИНЫЕ ВИДЫ</w:t>
            </w:r>
          </w:p>
          <w:p w:rsidR="009658BF" w:rsidRPr="002F1CBD" w:rsidRDefault="009658BF" w:rsidP="00DB7779">
            <w:pPr>
              <w:widowControl w:val="0"/>
              <w:autoSpaceDE w:val="0"/>
              <w:autoSpaceDN w:val="0"/>
              <w:adjustRightInd w:val="0"/>
              <w:jc w:val="center"/>
            </w:pPr>
            <w:r w:rsidRPr="002F1CBD">
              <w:t>ОБЪЕКТОВ</w:t>
            </w:r>
          </w:p>
        </w:tc>
        <w:tc>
          <w:tcPr>
            <w:tcW w:w="3544" w:type="dxa"/>
            <w:vMerge/>
            <w:shd w:val="clear" w:color="auto" w:fill="auto"/>
          </w:tcPr>
          <w:p w:rsidR="009658BF" w:rsidRPr="002F1CBD" w:rsidRDefault="009658BF" w:rsidP="00DB7779">
            <w:pPr>
              <w:widowControl w:val="0"/>
              <w:autoSpaceDE w:val="0"/>
              <w:autoSpaceDN w:val="0"/>
              <w:adjustRightInd w:val="0"/>
              <w:jc w:val="center"/>
            </w:pPr>
          </w:p>
        </w:tc>
        <w:tc>
          <w:tcPr>
            <w:tcW w:w="3260" w:type="dxa"/>
            <w:vMerge/>
            <w:shd w:val="clear" w:color="auto" w:fill="auto"/>
          </w:tcPr>
          <w:p w:rsidR="009658BF" w:rsidRPr="002F1CBD" w:rsidRDefault="009658BF" w:rsidP="00DB7779">
            <w:pPr>
              <w:widowControl w:val="0"/>
              <w:autoSpaceDE w:val="0"/>
              <w:autoSpaceDN w:val="0"/>
              <w:adjustRightInd w:val="0"/>
              <w:jc w:val="center"/>
            </w:pPr>
          </w:p>
        </w:tc>
      </w:tr>
      <w:tr w:rsidR="009658BF" w:rsidRPr="002F1CBD" w:rsidTr="00DB7779">
        <w:trPr>
          <w:tblHeader/>
        </w:trPr>
        <w:tc>
          <w:tcPr>
            <w:tcW w:w="2516" w:type="dxa"/>
          </w:tcPr>
          <w:p w:rsidR="009658BF" w:rsidRPr="002F1CBD" w:rsidRDefault="009658BF" w:rsidP="00DB7779">
            <w:pPr>
              <w:widowControl w:val="0"/>
              <w:autoSpaceDE w:val="0"/>
              <w:autoSpaceDN w:val="0"/>
              <w:adjustRightInd w:val="0"/>
              <w:jc w:val="center"/>
            </w:pPr>
            <w:r w:rsidRPr="002F1CBD">
              <w:t>1</w:t>
            </w:r>
          </w:p>
        </w:tc>
        <w:tc>
          <w:tcPr>
            <w:tcW w:w="2745" w:type="dxa"/>
          </w:tcPr>
          <w:p w:rsidR="009658BF" w:rsidRPr="002F1CBD" w:rsidRDefault="009658BF" w:rsidP="00DB7779">
            <w:pPr>
              <w:widowControl w:val="0"/>
              <w:autoSpaceDE w:val="0"/>
              <w:autoSpaceDN w:val="0"/>
              <w:adjustRightInd w:val="0"/>
              <w:jc w:val="center"/>
            </w:pPr>
            <w:r w:rsidRPr="002F1CBD">
              <w:t>2</w:t>
            </w:r>
          </w:p>
        </w:tc>
        <w:tc>
          <w:tcPr>
            <w:tcW w:w="2927" w:type="dxa"/>
            <w:shd w:val="clear" w:color="auto" w:fill="auto"/>
          </w:tcPr>
          <w:p w:rsidR="009658BF" w:rsidRPr="002F1CBD" w:rsidRDefault="009658BF" w:rsidP="00DB7779">
            <w:pPr>
              <w:widowControl w:val="0"/>
              <w:autoSpaceDE w:val="0"/>
              <w:autoSpaceDN w:val="0"/>
              <w:adjustRightInd w:val="0"/>
              <w:jc w:val="center"/>
            </w:pPr>
            <w:r w:rsidRPr="002F1CBD">
              <w:t>3</w:t>
            </w:r>
          </w:p>
        </w:tc>
        <w:tc>
          <w:tcPr>
            <w:tcW w:w="3544" w:type="dxa"/>
            <w:shd w:val="clear" w:color="auto" w:fill="auto"/>
          </w:tcPr>
          <w:p w:rsidR="009658BF" w:rsidRPr="002F1CBD" w:rsidRDefault="009658BF" w:rsidP="00DB7779">
            <w:pPr>
              <w:widowControl w:val="0"/>
              <w:autoSpaceDE w:val="0"/>
              <w:autoSpaceDN w:val="0"/>
              <w:adjustRightInd w:val="0"/>
              <w:jc w:val="center"/>
            </w:pPr>
            <w:r w:rsidRPr="002F1CBD">
              <w:t>4</w:t>
            </w:r>
          </w:p>
        </w:tc>
        <w:tc>
          <w:tcPr>
            <w:tcW w:w="3260" w:type="dxa"/>
            <w:shd w:val="clear" w:color="auto" w:fill="auto"/>
          </w:tcPr>
          <w:p w:rsidR="009658BF" w:rsidRPr="002F1CBD" w:rsidRDefault="009658BF" w:rsidP="00DB7779">
            <w:pPr>
              <w:widowControl w:val="0"/>
              <w:autoSpaceDE w:val="0"/>
              <w:autoSpaceDN w:val="0"/>
              <w:adjustRightInd w:val="0"/>
              <w:jc w:val="center"/>
            </w:pPr>
            <w:r w:rsidRPr="002F1CBD">
              <w:t>5</w:t>
            </w:r>
          </w:p>
        </w:tc>
      </w:tr>
      <w:tr w:rsidR="009658BF" w:rsidRPr="002F1CBD" w:rsidTr="00DB7779">
        <w:tc>
          <w:tcPr>
            <w:tcW w:w="2516" w:type="dxa"/>
          </w:tcPr>
          <w:p w:rsidR="009658BF" w:rsidRPr="002F1CBD" w:rsidRDefault="009658BF" w:rsidP="00DB7779">
            <w:pPr>
              <w:widowControl w:val="0"/>
              <w:tabs>
                <w:tab w:val="left" w:pos="142"/>
              </w:tabs>
              <w:autoSpaceDE w:val="0"/>
              <w:ind w:right="32"/>
            </w:pPr>
            <w:r w:rsidRPr="002F1CBD">
              <w:t>Магазины 4.4.</w:t>
            </w:r>
          </w:p>
        </w:tc>
        <w:tc>
          <w:tcPr>
            <w:tcW w:w="2745" w:type="dxa"/>
          </w:tcPr>
          <w:p w:rsidR="009658BF" w:rsidRPr="002F1CBD" w:rsidRDefault="009658BF" w:rsidP="00DB7779">
            <w:pPr>
              <w:widowControl w:val="0"/>
              <w:tabs>
                <w:tab w:val="left" w:pos="142"/>
              </w:tabs>
              <w:autoSpaceDE w:val="0"/>
              <w:ind w:right="32"/>
            </w:pPr>
            <w:r w:rsidRPr="002F1CBD">
              <w:t>Размещение объектов капитального стро</w:t>
            </w:r>
            <w:r w:rsidRPr="002F1CBD">
              <w:t>и</w:t>
            </w:r>
            <w:r w:rsidRPr="002F1CBD">
              <w:t>тельства, предназн</w:t>
            </w:r>
            <w:r w:rsidRPr="002F1CBD">
              <w:t>а</w:t>
            </w:r>
            <w:r w:rsidRPr="002F1CBD">
              <w:t>ченных для продажи товаров, торговая пл</w:t>
            </w:r>
            <w:r w:rsidRPr="002F1CBD">
              <w:t>о</w:t>
            </w:r>
            <w:r w:rsidRPr="002F1CBD">
              <w:t>щадь которых соста</w:t>
            </w:r>
            <w:r w:rsidRPr="002F1CBD">
              <w:t>в</w:t>
            </w:r>
            <w:r w:rsidRPr="002F1CBD">
              <w:t>ляет до 5000 кв. м.</w:t>
            </w:r>
          </w:p>
        </w:tc>
        <w:tc>
          <w:tcPr>
            <w:tcW w:w="2927" w:type="dxa"/>
            <w:shd w:val="clear" w:color="auto" w:fill="auto"/>
          </w:tcPr>
          <w:p w:rsidR="009658BF" w:rsidRPr="002F1CBD" w:rsidRDefault="009658BF" w:rsidP="00DB7779">
            <w:pPr>
              <w:tabs>
                <w:tab w:val="left" w:pos="142"/>
              </w:tabs>
              <w:overflowPunct w:val="0"/>
              <w:autoSpaceDE w:val="0"/>
              <w:autoSpaceDN w:val="0"/>
              <w:adjustRightInd w:val="0"/>
              <w:ind w:right="32"/>
            </w:pPr>
            <w:r w:rsidRPr="002F1CBD">
              <w:t>Объекты торгового назначения.</w:t>
            </w:r>
          </w:p>
        </w:tc>
        <w:tc>
          <w:tcPr>
            <w:tcW w:w="3544" w:type="dxa"/>
            <w:shd w:val="clear" w:color="auto" w:fill="auto"/>
          </w:tcPr>
          <w:p w:rsidR="009658BF" w:rsidRPr="002F1CBD" w:rsidRDefault="009658BF" w:rsidP="00DB7779">
            <w:pPr>
              <w:ind w:right="32"/>
            </w:pPr>
            <w:r w:rsidRPr="002F1CBD">
              <w:t>Минимальный размер земел</w:t>
            </w:r>
            <w:r w:rsidRPr="002F1CBD">
              <w:t>ь</w:t>
            </w:r>
            <w:r w:rsidR="009417F2">
              <w:t>ного участка</w:t>
            </w:r>
            <w:r w:rsidR="007273B4">
              <w:t xml:space="preserve"> - </w:t>
            </w:r>
            <w:r w:rsidR="009417F2">
              <w:t>0,017</w:t>
            </w:r>
            <w:r w:rsidRPr="002F1CBD">
              <w:t xml:space="preserve">  кв. м. Максимальный размер земел</w:t>
            </w:r>
            <w:r w:rsidRPr="002F1CBD">
              <w:t>ь</w:t>
            </w:r>
            <w:r w:rsidRPr="002F1CBD">
              <w:t>ного участка 0,1 га.</w:t>
            </w:r>
          </w:p>
          <w:p w:rsidR="009658BF" w:rsidRDefault="009658BF" w:rsidP="00DB7779">
            <w:pPr>
              <w:ind w:right="32"/>
            </w:pPr>
            <w:r w:rsidRPr="002F1CBD">
              <w:t>Минимальный размер земел</w:t>
            </w:r>
            <w:r w:rsidRPr="002F1CBD">
              <w:t>ь</w:t>
            </w:r>
            <w:r w:rsidRPr="002F1CBD">
              <w:t>ного участка для существу</w:t>
            </w:r>
            <w:r w:rsidRPr="002F1CBD">
              <w:t>ю</w:t>
            </w:r>
            <w:r w:rsidRPr="002F1CBD">
              <w:t>щих объектов в целях офор</w:t>
            </w:r>
            <w:r w:rsidRPr="002F1CBD">
              <w:t>м</w:t>
            </w:r>
            <w:r w:rsidRPr="002F1CBD">
              <w:t>ления прав на земельный уч</w:t>
            </w:r>
            <w:r w:rsidRPr="002F1CBD">
              <w:t>а</w:t>
            </w:r>
            <w:r w:rsidRPr="002F1CBD">
              <w:t>сток в порядке, установленном статьей 39.20 Земельного к</w:t>
            </w:r>
            <w:r w:rsidRPr="002F1CBD">
              <w:t>о</w:t>
            </w:r>
            <w:r w:rsidRPr="002F1CBD">
              <w:t xml:space="preserve">декса, не регламентируется. </w:t>
            </w:r>
          </w:p>
          <w:p w:rsidR="007273B4" w:rsidRPr="00FD4B10" w:rsidRDefault="007273B4" w:rsidP="007273B4">
            <w:pPr>
              <w:widowControl w:val="0"/>
              <w:ind w:right="33"/>
              <w:rPr>
                <w:sz w:val="22"/>
                <w:szCs w:val="22"/>
              </w:rPr>
            </w:pPr>
            <w:r>
              <w:rPr>
                <w:sz w:val="22"/>
                <w:szCs w:val="22"/>
              </w:rPr>
              <w:t xml:space="preserve">Минимальный отступ от границ </w:t>
            </w:r>
            <w:r>
              <w:rPr>
                <w:sz w:val="22"/>
                <w:szCs w:val="22"/>
              </w:rPr>
              <w:lastRenderedPageBreak/>
              <w:t>земельного участка – не устана</w:t>
            </w:r>
            <w:r>
              <w:rPr>
                <w:sz w:val="22"/>
                <w:szCs w:val="22"/>
              </w:rPr>
              <w:t>в</w:t>
            </w:r>
            <w:r>
              <w:rPr>
                <w:sz w:val="22"/>
                <w:szCs w:val="22"/>
              </w:rPr>
              <w:t>ливается.</w:t>
            </w:r>
          </w:p>
          <w:p w:rsidR="007273B4" w:rsidRPr="00FD4B10" w:rsidRDefault="007273B4" w:rsidP="007273B4">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w:t>
            </w:r>
            <w:r>
              <w:rPr>
                <w:sz w:val="22"/>
                <w:szCs w:val="22"/>
              </w:rPr>
              <w:t>о</w:t>
            </w:r>
            <w:r>
              <w:rPr>
                <w:sz w:val="22"/>
                <w:szCs w:val="22"/>
              </w:rPr>
              <w:t>оружений – не устанавливается</w:t>
            </w:r>
            <w:proofErr w:type="gramStart"/>
            <w:r>
              <w:rPr>
                <w:sz w:val="22"/>
                <w:szCs w:val="22"/>
              </w:rPr>
              <w:t>..</w:t>
            </w:r>
            <w:proofErr w:type="gramEnd"/>
          </w:p>
          <w:p w:rsidR="007273B4" w:rsidRPr="00FD4B10" w:rsidRDefault="007273B4" w:rsidP="007273B4">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9658BF" w:rsidRPr="00FD4B10" w:rsidRDefault="009658BF" w:rsidP="00DB7779">
            <w:pPr>
              <w:overflowPunct w:val="0"/>
              <w:autoSpaceDE w:val="0"/>
              <w:autoSpaceDN w:val="0"/>
              <w:adjustRightInd w:val="0"/>
              <w:jc w:val="both"/>
              <w:rPr>
                <w:sz w:val="22"/>
                <w:szCs w:val="22"/>
              </w:rPr>
            </w:pPr>
            <w:r w:rsidRPr="00FD4B10">
              <w:rPr>
                <w:sz w:val="22"/>
                <w:szCs w:val="22"/>
              </w:rPr>
              <w:t>Торговая площадь</w:t>
            </w:r>
            <w:r>
              <w:rPr>
                <w:sz w:val="22"/>
                <w:szCs w:val="22"/>
              </w:rPr>
              <w:t xml:space="preserve"> для торговых объектов </w:t>
            </w:r>
            <w:r w:rsidRPr="00FD4B10">
              <w:rPr>
                <w:sz w:val="22"/>
                <w:szCs w:val="22"/>
              </w:rPr>
              <w:t xml:space="preserve">  – до 50 </w:t>
            </w:r>
            <w:proofErr w:type="spellStart"/>
            <w:r w:rsidRPr="00FD4B10">
              <w:rPr>
                <w:sz w:val="22"/>
                <w:szCs w:val="22"/>
              </w:rPr>
              <w:t>кв.м</w:t>
            </w:r>
            <w:proofErr w:type="spellEnd"/>
            <w:r w:rsidRPr="00FD4B10">
              <w:rPr>
                <w:sz w:val="22"/>
                <w:szCs w:val="22"/>
              </w:rPr>
              <w:t>.</w:t>
            </w:r>
          </w:p>
          <w:p w:rsidR="009658BF" w:rsidRPr="00FD4B10" w:rsidRDefault="009658BF" w:rsidP="00DB7779">
            <w:pPr>
              <w:overflowPunct w:val="0"/>
              <w:autoSpaceDE w:val="0"/>
              <w:autoSpaceDN w:val="0"/>
              <w:adjustRightInd w:val="0"/>
              <w:jc w:val="both"/>
              <w:rPr>
                <w:sz w:val="22"/>
                <w:szCs w:val="22"/>
              </w:rPr>
            </w:pPr>
            <w:r w:rsidRPr="00FD4B10">
              <w:rPr>
                <w:sz w:val="22"/>
                <w:szCs w:val="22"/>
              </w:rPr>
              <w:t xml:space="preserve">Этажность – до 2 </w:t>
            </w:r>
            <w:proofErr w:type="spellStart"/>
            <w:r w:rsidRPr="00FD4B10">
              <w:rPr>
                <w:sz w:val="22"/>
                <w:szCs w:val="22"/>
              </w:rPr>
              <w:t>эт</w:t>
            </w:r>
            <w:proofErr w:type="spellEnd"/>
            <w:r w:rsidRPr="00FD4B10">
              <w:rPr>
                <w:sz w:val="22"/>
                <w:szCs w:val="22"/>
              </w:rPr>
              <w:t xml:space="preserve">. </w:t>
            </w:r>
          </w:p>
          <w:p w:rsidR="009658BF" w:rsidRDefault="009658BF" w:rsidP="00DB7779">
            <w:pPr>
              <w:overflowPunct w:val="0"/>
              <w:autoSpaceDE w:val="0"/>
              <w:autoSpaceDN w:val="0"/>
              <w:adjustRightInd w:val="0"/>
              <w:ind w:right="32"/>
            </w:pPr>
            <w:r w:rsidRPr="00FD4B10">
              <w:rPr>
                <w:sz w:val="22"/>
                <w:szCs w:val="22"/>
              </w:rPr>
              <w:t>Вместимость</w:t>
            </w:r>
            <w:r>
              <w:rPr>
                <w:sz w:val="22"/>
                <w:szCs w:val="22"/>
              </w:rPr>
              <w:t xml:space="preserve"> для предприятий общественного питания  </w:t>
            </w:r>
            <w:r w:rsidRPr="00FD4B10">
              <w:rPr>
                <w:sz w:val="22"/>
                <w:szCs w:val="22"/>
              </w:rPr>
              <w:t xml:space="preserve"> – до 50 мест</w:t>
            </w:r>
            <w:r>
              <w:rPr>
                <w:sz w:val="22"/>
                <w:szCs w:val="22"/>
              </w:rPr>
              <w:t>.</w:t>
            </w:r>
          </w:p>
          <w:p w:rsidR="009658BF" w:rsidRPr="002F1CBD" w:rsidRDefault="009658BF" w:rsidP="00DB7779">
            <w:pPr>
              <w:overflowPunct w:val="0"/>
              <w:autoSpaceDE w:val="0"/>
              <w:autoSpaceDN w:val="0"/>
              <w:adjustRightInd w:val="0"/>
              <w:ind w:right="32"/>
            </w:pPr>
            <w:r w:rsidRPr="002F1CBD">
              <w:t>На территории земельного участка должны предусматр</w:t>
            </w:r>
            <w:r w:rsidRPr="002F1CBD">
              <w:t>и</w:t>
            </w:r>
            <w:r w:rsidRPr="002F1CBD">
              <w:t>ваться:</w:t>
            </w:r>
          </w:p>
          <w:p w:rsidR="009658BF" w:rsidRPr="002F1CBD" w:rsidRDefault="009658BF" w:rsidP="00DB7779">
            <w:pPr>
              <w:overflowPunct w:val="0"/>
              <w:autoSpaceDE w:val="0"/>
              <w:autoSpaceDN w:val="0"/>
              <w:adjustRightInd w:val="0"/>
              <w:ind w:right="32"/>
              <w:rPr>
                <w:i/>
              </w:rPr>
            </w:pPr>
            <w:r w:rsidRPr="002F1CBD">
              <w:rPr>
                <w:i/>
              </w:rPr>
              <w:t>Стоянки автомобилей:</w:t>
            </w:r>
          </w:p>
          <w:p w:rsidR="009658BF" w:rsidRPr="002F1CBD" w:rsidRDefault="009658BF" w:rsidP="00DB7779">
            <w:pPr>
              <w:overflowPunct w:val="0"/>
              <w:autoSpaceDE w:val="0"/>
              <w:autoSpaceDN w:val="0"/>
              <w:adjustRightInd w:val="0"/>
              <w:ind w:right="32"/>
            </w:pPr>
            <w:r w:rsidRPr="002F1CBD">
              <w:t>Площадь участка для стоянки одного автомобиля на автост</w:t>
            </w:r>
            <w:r w:rsidRPr="002F1CBD">
              <w:t>о</w:t>
            </w:r>
            <w:r w:rsidRPr="002F1CBD">
              <w:t xml:space="preserve">янках следует принимать 22,5 </w:t>
            </w:r>
            <w:proofErr w:type="spellStart"/>
            <w:r w:rsidRPr="002F1CBD">
              <w:t>кв.м</w:t>
            </w:r>
            <w:proofErr w:type="spellEnd"/>
            <w:r w:rsidRPr="002F1CBD">
              <w:t xml:space="preserve">. </w:t>
            </w:r>
          </w:p>
          <w:p w:rsidR="009658BF" w:rsidRPr="002F1CBD" w:rsidRDefault="009658BF" w:rsidP="00DB7779">
            <w:pPr>
              <w:widowControl w:val="0"/>
              <w:tabs>
                <w:tab w:val="left" w:pos="142"/>
              </w:tabs>
              <w:autoSpaceDE w:val="0"/>
              <w:ind w:right="32"/>
            </w:pPr>
          </w:p>
        </w:tc>
        <w:tc>
          <w:tcPr>
            <w:tcW w:w="3260" w:type="dxa"/>
            <w:shd w:val="clear" w:color="auto" w:fill="auto"/>
          </w:tcPr>
          <w:p w:rsidR="009658BF" w:rsidRPr="002F1CBD" w:rsidRDefault="009658BF" w:rsidP="00DB7779">
            <w:pPr>
              <w:ind w:right="32"/>
            </w:pPr>
            <w:r w:rsidRPr="002F1CBD">
              <w:lastRenderedPageBreak/>
              <w:t>Использование земельных участков и объектов кап</w:t>
            </w:r>
            <w:r w:rsidRPr="002F1CBD">
              <w:t>и</w:t>
            </w:r>
            <w:r w:rsidRPr="002F1CBD">
              <w:t>тального строительства ос</w:t>
            </w:r>
            <w:r w:rsidRPr="002F1CBD">
              <w:t>у</w:t>
            </w:r>
            <w:r w:rsidRPr="002F1CBD">
              <w:t xml:space="preserve">ществлять с учетом режимов зон с особыми условиями использования территорий, приведенных в статьях </w:t>
            </w:r>
            <w:r>
              <w:t>31-34</w:t>
            </w:r>
            <w:r w:rsidRPr="002F1CBD">
              <w:t xml:space="preserve"> настоящих Правил.</w:t>
            </w:r>
          </w:p>
          <w:p w:rsidR="009658BF" w:rsidRPr="002F1CBD" w:rsidRDefault="009658BF" w:rsidP="00DB7779">
            <w:pPr>
              <w:widowControl w:val="0"/>
              <w:autoSpaceDE w:val="0"/>
              <w:autoSpaceDN w:val="0"/>
              <w:adjustRightInd w:val="0"/>
              <w:ind w:right="32"/>
            </w:pPr>
          </w:p>
        </w:tc>
      </w:tr>
    </w:tbl>
    <w:p w:rsidR="009658BF" w:rsidRDefault="009658BF" w:rsidP="009D4F27">
      <w:pPr>
        <w:widowControl w:val="0"/>
        <w:rPr>
          <w:b/>
          <w:u w:val="single"/>
        </w:rPr>
      </w:pPr>
    </w:p>
    <w:p w:rsidR="0001032C" w:rsidRPr="00FD4B10" w:rsidRDefault="0001032C" w:rsidP="0001032C">
      <w:pPr>
        <w:widowControl w:val="0"/>
        <w:autoSpaceDE w:val="0"/>
        <w:autoSpaceDN w:val="0"/>
        <w:adjustRightInd w:val="0"/>
        <w:ind w:firstLine="709"/>
        <w:jc w:val="center"/>
        <w:rPr>
          <w:b/>
          <w:u w:val="single"/>
        </w:rPr>
      </w:pPr>
      <w:r w:rsidRPr="00FD4B10">
        <w:rPr>
          <w:b/>
          <w:u w:val="single"/>
        </w:rPr>
        <w:t xml:space="preserve">ЗОНЫ </w:t>
      </w:r>
      <w:r>
        <w:rPr>
          <w:b/>
          <w:u w:val="single"/>
        </w:rPr>
        <w:t xml:space="preserve">ОБЪЕКТОВ СЕЛЬСКОХОЗЯЙСТВЕННОГО НАЗНАЧЕНИЯ </w:t>
      </w:r>
      <w:r w:rsidRPr="00FD4B10">
        <w:rPr>
          <w:b/>
          <w:u w:val="single"/>
        </w:rPr>
        <w:t xml:space="preserve"> (СХЗ-</w:t>
      </w:r>
      <w:r>
        <w:rPr>
          <w:b/>
          <w:u w:val="single"/>
        </w:rPr>
        <w:t>3</w:t>
      </w:r>
      <w:r w:rsidRPr="00FD4B10">
        <w:rPr>
          <w:b/>
          <w:u w:val="single"/>
        </w:rPr>
        <w:t>)</w:t>
      </w:r>
    </w:p>
    <w:p w:rsidR="0001032C" w:rsidRDefault="0001032C" w:rsidP="0049135F">
      <w:pPr>
        <w:rPr>
          <w:b/>
          <w:bCs/>
        </w:rPr>
      </w:pPr>
    </w:p>
    <w:p w:rsidR="0049135F" w:rsidRDefault="0049135F" w:rsidP="0049135F">
      <w:pPr>
        <w:rPr>
          <w:b/>
          <w:bCs/>
        </w:rPr>
      </w:pPr>
      <w:r>
        <w:rPr>
          <w:b/>
          <w:bCs/>
        </w:rPr>
        <w:t>1. ОСНОВНЫЕ ВИДЫ И ПАРАМЕТРЫ РАЗРЕШЁННОГО ИСПОЛЬЗОВАНИЯ ЗЕМЕЛЬНЫХ УЧАСТКОВ И ОБЪЕКТОВ КАП</w:t>
      </w:r>
      <w:r>
        <w:rPr>
          <w:b/>
          <w:bCs/>
        </w:rPr>
        <w:t>И</w:t>
      </w:r>
      <w:r>
        <w:rPr>
          <w:b/>
          <w:bCs/>
        </w:rPr>
        <w:t>ТАЛЬНОГО СТРОИТЕЛЬСТВА.</w:t>
      </w:r>
    </w:p>
    <w:p w:rsidR="0049135F" w:rsidRDefault="0049135F" w:rsidP="0049135F">
      <w:pPr>
        <w:rPr>
          <w:b/>
          <w:bCs/>
        </w:rPr>
      </w:pPr>
    </w:p>
    <w:tbl>
      <w:tblPr>
        <w:tblW w:w="14851" w:type="dxa"/>
        <w:tblInd w:w="-34" w:type="dxa"/>
        <w:tblCellMar>
          <w:left w:w="0" w:type="dxa"/>
          <w:right w:w="0" w:type="dxa"/>
        </w:tblCellMar>
        <w:tblLook w:val="04A0" w:firstRow="1" w:lastRow="0" w:firstColumn="1" w:lastColumn="0" w:noHBand="0" w:noVBand="1"/>
      </w:tblPr>
      <w:tblGrid>
        <w:gridCol w:w="2512"/>
        <w:gridCol w:w="2765"/>
        <w:gridCol w:w="2855"/>
        <w:gridCol w:w="3387"/>
        <w:gridCol w:w="3332"/>
      </w:tblGrid>
      <w:tr w:rsidR="0049135F" w:rsidTr="0049135F">
        <w:trPr>
          <w:tblHeader/>
        </w:trPr>
        <w:tc>
          <w:tcPr>
            <w:tcW w:w="7846" w:type="dxa"/>
            <w:gridSpan w:val="3"/>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49135F" w:rsidRDefault="0049135F">
            <w:pPr>
              <w:autoSpaceDE w:val="0"/>
              <w:autoSpaceDN w:val="0"/>
              <w:spacing w:line="276" w:lineRule="auto"/>
              <w:jc w:val="center"/>
              <w:rPr>
                <w:rFonts w:eastAsiaTheme="minorHAnsi"/>
                <w:lang w:eastAsia="en-US"/>
              </w:rPr>
            </w:pPr>
            <w:r>
              <w:t>ВИДЫ РАЗРЕШЕННОГО ИСПОЛЬЗОВАНИЯ ЗЕМЕЛЬНЫХ УЧАСТКОВ И ОБЪЕКТОВ КАПИТАЛЬНОГО СТРОИТЕЛЬСТВА</w:t>
            </w:r>
          </w:p>
        </w:tc>
        <w:tc>
          <w:tcPr>
            <w:tcW w:w="3491" w:type="dxa"/>
            <w:vMerge w:val="restart"/>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49135F" w:rsidRDefault="0049135F">
            <w:pPr>
              <w:autoSpaceDE w:val="0"/>
              <w:autoSpaceDN w:val="0"/>
              <w:spacing w:line="276" w:lineRule="auto"/>
              <w:jc w:val="center"/>
              <w:rPr>
                <w:rFonts w:eastAsiaTheme="minorHAnsi"/>
                <w:lang w:eastAsia="en-US"/>
              </w:rPr>
            </w:pPr>
            <w:r>
              <w:t>ПАРАМЕТРЫ РАЗРЕШЕ</w:t>
            </w:r>
            <w:r>
              <w:t>Н</w:t>
            </w:r>
            <w:r>
              <w:t>НОГО ИСПОЛЬЗОВАНИЯ</w:t>
            </w:r>
          </w:p>
        </w:tc>
        <w:tc>
          <w:tcPr>
            <w:tcW w:w="3514" w:type="dxa"/>
            <w:vMerge w:val="restart"/>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49135F" w:rsidRDefault="0049135F">
            <w:pPr>
              <w:autoSpaceDE w:val="0"/>
              <w:autoSpaceDN w:val="0"/>
              <w:spacing w:line="276" w:lineRule="auto"/>
              <w:jc w:val="center"/>
              <w:rPr>
                <w:rFonts w:eastAsiaTheme="minorHAnsi"/>
                <w:lang w:eastAsia="en-US"/>
              </w:rPr>
            </w:pPr>
            <w:r>
              <w:t>ОСОБЫЕ УСЛОВИЯ РЕ</w:t>
            </w:r>
            <w:r>
              <w:t>А</w:t>
            </w:r>
            <w:r>
              <w:t>ЛИЗАЦИИ РЕГЛАМЕНТА</w:t>
            </w:r>
          </w:p>
        </w:tc>
      </w:tr>
      <w:tr w:rsidR="0049135F" w:rsidTr="0049135F">
        <w:trPr>
          <w:tblHeader/>
        </w:trPr>
        <w:tc>
          <w:tcPr>
            <w:tcW w:w="218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49135F" w:rsidRDefault="0049135F">
            <w:pPr>
              <w:autoSpaceDE w:val="0"/>
              <w:autoSpaceDN w:val="0"/>
              <w:spacing w:line="276" w:lineRule="auto"/>
              <w:jc w:val="center"/>
              <w:rPr>
                <w:rFonts w:eastAsiaTheme="minorHAnsi"/>
                <w:lang w:eastAsia="en-US"/>
              </w:rPr>
            </w:pPr>
            <w:r>
              <w:t>ВИДЫ ИСПОЛЬЗ</w:t>
            </w:r>
            <w:r>
              <w:t>О</w:t>
            </w:r>
            <w:r>
              <w:t>ВАНИЯ</w:t>
            </w:r>
          </w:p>
          <w:p w:rsidR="0049135F" w:rsidRDefault="0049135F">
            <w:pPr>
              <w:autoSpaceDE w:val="0"/>
              <w:autoSpaceDN w:val="0"/>
              <w:spacing w:line="276" w:lineRule="auto"/>
              <w:jc w:val="center"/>
              <w:rPr>
                <w:rFonts w:eastAsiaTheme="minorHAnsi"/>
                <w:lang w:eastAsia="en-US"/>
              </w:rPr>
            </w:pPr>
            <w:r>
              <w:t>ЗЕМЕЛЬНОГО УЧАСТКА</w:t>
            </w:r>
          </w:p>
        </w:tc>
        <w:tc>
          <w:tcPr>
            <w:tcW w:w="2765" w:type="dxa"/>
            <w:tcBorders>
              <w:top w:val="nil"/>
              <w:left w:val="nil"/>
              <w:bottom w:val="single" w:sz="12" w:space="0" w:color="auto"/>
              <w:right w:val="single" w:sz="12" w:space="0" w:color="auto"/>
            </w:tcBorders>
            <w:tcMar>
              <w:top w:w="0" w:type="dxa"/>
              <w:left w:w="108" w:type="dxa"/>
              <w:bottom w:w="0" w:type="dxa"/>
              <w:right w:w="108" w:type="dxa"/>
            </w:tcMar>
            <w:hideMark/>
          </w:tcPr>
          <w:p w:rsidR="0049135F" w:rsidRDefault="0049135F">
            <w:pPr>
              <w:autoSpaceDE w:val="0"/>
              <w:autoSpaceDN w:val="0"/>
              <w:spacing w:line="276" w:lineRule="auto"/>
              <w:jc w:val="center"/>
              <w:rPr>
                <w:rFonts w:eastAsiaTheme="minorHAnsi"/>
                <w:lang w:eastAsia="en-US"/>
              </w:rPr>
            </w:pPr>
            <w:r>
              <w:t>ОПИСАНИЕ ВИДА РАЗРЕШЕННОГО И</w:t>
            </w:r>
            <w:r>
              <w:t>С</w:t>
            </w:r>
            <w:r>
              <w:t>ПОЛЬЗОВАНИЯ З</w:t>
            </w:r>
            <w:r>
              <w:t>Е</w:t>
            </w:r>
            <w:r>
              <w:t>МЕЛЬНОГО УЧАСТКА</w:t>
            </w:r>
          </w:p>
        </w:tc>
        <w:tc>
          <w:tcPr>
            <w:tcW w:w="2893" w:type="dxa"/>
            <w:tcBorders>
              <w:top w:val="nil"/>
              <w:left w:val="nil"/>
              <w:bottom w:val="single" w:sz="12" w:space="0" w:color="auto"/>
              <w:right w:val="single" w:sz="12" w:space="0" w:color="auto"/>
            </w:tcBorders>
            <w:tcMar>
              <w:top w:w="0" w:type="dxa"/>
              <w:left w:w="108" w:type="dxa"/>
              <w:bottom w:w="0" w:type="dxa"/>
              <w:right w:w="108" w:type="dxa"/>
            </w:tcMar>
            <w:hideMark/>
          </w:tcPr>
          <w:p w:rsidR="0049135F" w:rsidRDefault="0049135F">
            <w:pPr>
              <w:autoSpaceDE w:val="0"/>
              <w:autoSpaceDN w:val="0"/>
              <w:spacing w:line="276" w:lineRule="auto"/>
              <w:jc w:val="center"/>
              <w:rPr>
                <w:rFonts w:eastAsiaTheme="minorHAnsi"/>
                <w:lang w:eastAsia="en-US"/>
              </w:rPr>
            </w:pPr>
            <w:r>
              <w:t>ОБЪЕКТЫ</w:t>
            </w:r>
          </w:p>
          <w:p w:rsidR="0049135F" w:rsidRDefault="0049135F">
            <w:pPr>
              <w:autoSpaceDE w:val="0"/>
              <w:autoSpaceDN w:val="0"/>
              <w:spacing w:line="276" w:lineRule="auto"/>
              <w:jc w:val="center"/>
              <w:rPr>
                <w:rFonts w:eastAsiaTheme="minorHAnsi"/>
                <w:lang w:eastAsia="en-US"/>
              </w:rPr>
            </w:pPr>
            <w:r>
              <w:t>КАПИТАЛЬНОГО СТРОИТЕЛЬСТВА И ИНЫЕ ВИДЫ ОБЪЕ</w:t>
            </w:r>
            <w:r>
              <w:t>К</w:t>
            </w:r>
            <w:r>
              <w:t>ТОВ</w:t>
            </w:r>
          </w:p>
        </w:tc>
        <w:tc>
          <w:tcPr>
            <w:tcW w:w="0" w:type="auto"/>
            <w:vMerge/>
            <w:tcBorders>
              <w:top w:val="single" w:sz="12" w:space="0" w:color="auto"/>
              <w:left w:val="nil"/>
              <w:bottom w:val="single" w:sz="12" w:space="0" w:color="auto"/>
              <w:right w:val="single" w:sz="12" w:space="0" w:color="auto"/>
            </w:tcBorders>
            <w:vAlign w:val="center"/>
            <w:hideMark/>
          </w:tcPr>
          <w:p w:rsidR="0049135F" w:rsidRDefault="0049135F">
            <w:pPr>
              <w:rPr>
                <w:rFonts w:eastAsiaTheme="minorHAnsi"/>
                <w:lang w:eastAsia="en-US"/>
              </w:rPr>
            </w:pPr>
          </w:p>
        </w:tc>
        <w:tc>
          <w:tcPr>
            <w:tcW w:w="0" w:type="auto"/>
            <w:vMerge/>
            <w:tcBorders>
              <w:top w:val="single" w:sz="12" w:space="0" w:color="auto"/>
              <w:left w:val="nil"/>
              <w:bottom w:val="single" w:sz="12" w:space="0" w:color="auto"/>
              <w:right w:val="single" w:sz="12" w:space="0" w:color="auto"/>
            </w:tcBorders>
            <w:vAlign w:val="center"/>
            <w:hideMark/>
          </w:tcPr>
          <w:p w:rsidR="0049135F" w:rsidRDefault="0049135F">
            <w:pPr>
              <w:rPr>
                <w:rFonts w:eastAsiaTheme="minorHAnsi"/>
                <w:lang w:eastAsia="en-US"/>
              </w:rPr>
            </w:pPr>
          </w:p>
        </w:tc>
      </w:tr>
      <w:tr w:rsidR="0049135F" w:rsidTr="0049135F">
        <w:trPr>
          <w:tblHeader/>
        </w:trPr>
        <w:tc>
          <w:tcPr>
            <w:tcW w:w="218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49135F" w:rsidRDefault="0049135F">
            <w:pPr>
              <w:autoSpaceDE w:val="0"/>
              <w:autoSpaceDN w:val="0"/>
              <w:spacing w:line="276" w:lineRule="auto"/>
              <w:jc w:val="center"/>
              <w:rPr>
                <w:rFonts w:eastAsiaTheme="minorHAnsi"/>
                <w:lang w:eastAsia="en-US"/>
              </w:rPr>
            </w:pPr>
            <w:r>
              <w:t>1</w:t>
            </w:r>
          </w:p>
        </w:tc>
        <w:tc>
          <w:tcPr>
            <w:tcW w:w="2765" w:type="dxa"/>
            <w:tcBorders>
              <w:top w:val="nil"/>
              <w:left w:val="nil"/>
              <w:bottom w:val="single" w:sz="12" w:space="0" w:color="auto"/>
              <w:right w:val="single" w:sz="12" w:space="0" w:color="auto"/>
            </w:tcBorders>
            <w:tcMar>
              <w:top w:w="0" w:type="dxa"/>
              <w:left w:w="108" w:type="dxa"/>
              <w:bottom w:w="0" w:type="dxa"/>
              <w:right w:w="108" w:type="dxa"/>
            </w:tcMar>
            <w:hideMark/>
          </w:tcPr>
          <w:p w:rsidR="0049135F" w:rsidRDefault="0049135F">
            <w:pPr>
              <w:autoSpaceDE w:val="0"/>
              <w:autoSpaceDN w:val="0"/>
              <w:spacing w:line="276" w:lineRule="auto"/>
              <w:jc w:val="center"/>
              <w:rPr>
                <w:rFonts w:eastAsiaTheme="minorHAnsi"/>
                <w:lang w:eastAsia="en-US"/>
              </w:rPr>
            </w:pPr>
            <w:r>
              <w:t>2</w:t>
            </w:r>
          </w:p>
        </w:tc>
        <w:tc>
          <w:tcPr>
            <w:tcW w:w="2893" w:type="dxa"/>
            <w:tcBorders>
              <w:top w:val="nil"/>
              <w:left w:val="nil"/>
              <w:bottom w:val="single" w:sz="12" w:space="0" w:color="auto"/>
              <w:right w:val="single" w:sz="12" w:space="0" w:color="auto"/>
            </w:tcBorders>
            <w:tcMar>
              <w:top w:w="0" w:type="dxa"/>
              <w:left w:w="108" w:type="dxa"/>
              <w:bottom w:w="0" w:type="dxa"/>
              <w:right w:w="108" w:type="dxa"/>
            </w:tcMar>
            <w:hideMark/>
          </w:tcPr>
          <w:p w:rsidR="0049135F" w:rsidRDefault="0049135F">
            <w:pPr>
              <w:autoSpaceDE w:val="0"/>
              <w:autoSpaceDN w:val="0"/>
              <w:spacing w:line="276" w:lineRule="auto"/>
              <w:jc w:val="center"/>
              <w:rPr>
                <w:rFonts w:eastAsiaTheme="minorHAnsi"/>
                <w:lang w:eastAsia="en-US"/>
              </w:rPr>
            </w:pPr>
            <w:r>
              <w:t>3</w:t>
            </w:r>
          </w:p>
        </w:tc>
        <w:tc>
          <w:tcPr>
            <w:tcW w:w="3491" w:type="dxa"/>
            <w:tcBorders>
              <w:top w:val="nil"/>
              <w:left w:val="nil"/>
              <w:bottom w:val="single" w:sz="12" w:space="0" w:color="auto"/>
              <w:right w:val="single" w:sz="12" w:space="0" w:color="auto"/>
            </w:tcBorders>
            <w:tcMar>
              <w:top w:w="0" w:type="dxa"/>
              <w:left w:w="108" w:type="dxa"/>
              <w:bottom w:w="0" w:type="dxa"/>
              <w:right w:w="108" w:type="dxa"/>
            </w:tcMar>
            <w:hideMark/>
          </w:tcPr>
          <w:p w:rsidR="0049135F" w:rsidRDefault="0049135F">
            <w:pPr>
              <w:autoSpaceDE w:val="0"/>
              <w:autoSpaceDN w:val="0"/>
              <w:spacing w:line="276" w:lineRule="auto"/>
              <w:jc w:val="center"/>
              <w:rPr>
                <w:rFonts w:eastAsiaTheme="minorHAnsi"/>
                <w:lang w:eastAsia="en-US"/>
              </w:rPr>
            </w:pPr>
            <w:r>
              <w:t>4</w:t>
            </w:r>
          </w:p>
        </w:tc>
        <w:tc>
          <w:tcPr>
            <w:tcW w:w="3514" w:type="dxa"/>
            <w:tcBorders>
              <w:top w:val="nil"/>
              <w:left w:val="nil"/>
              <w:bottom w:val="single" w:sz="12" w:space="0" w:color="auto"/>
              <w:right w:val="single" w:sz="12" w:space="0" w:color="auto"/>
            </w:tcBorders>
            <w:tcMar>
              <w:top w:w="0" w:type="dxa"/>
              <w:left w:w="108" w:type="dxa"/>
              <w:bottom w:w="0" w:type="dxa"/>
              <w:right w:w="108" w:type="dxa"/>
            </w:tcMar>
            <w:hideMark/>
          </w:tcPr>
          <w:p w:rsidR="0049135F" w:rsidRDefault="0049135F">
            <w:pPr>
              <w:autoSpaceDE w:val="0"/>
              <w:autoSpaceDN w:val="0"/>
              <w:spacing w:line="276" w:lineRule="auto"/>
              <w:jc w:val="center"/>
              <w:rPr>
                <w:rFonts w:eastAsiaTheme="minorHAnsi"/>
                <w:lang w:eastAsia="en-US"/>
              </w:rPr>
            </w:pPr>
            <w:r>
              <w:t>5</w:t>
            </w:r>
          </w:p>
        </w:tc>
      </w:tr>
      <w:tr w:rsidR="0049135F" w:rsidTr="0049135F">
        <w:tc>
          <w:tcPr>
            <w:tcW w:w="218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49135F" w:rsidRDefault="0049135F">
            <w:pPr>
              <w:spacing w:line="276" w:lineRule="auto"/>
              <w:textAlignment w:val="baseline"/>
              <w:rPr>
                <w:rFonts w:eastAsiaTheme="minorHAnsi"/>
                <w:lang w:eastAsia="en-US"/>
              </w:rPr>
            </w:pPr>
            <w:r>
              <w:t>Растениеводство</w:t>
            </w:r>
          </w:p>
        </w:tc>
        <w:tc>
          <w:tcPr>
            <w:tcW w:w="2765" w:type="dxa"/>
            <w:tcBorders>
              <w:top w:val="nil"/>
              <w:left w:val="nil"/>
              <w:bottom w:val="single" w:sz="12" w:space="0" w:color="auto"/>
              <w:right w:val="single" w:sz="12" w:space="0" w:color="auto"/>
            </w:tcBorders>
            <w:tcMar>
              <w:top w:w="0" w:type="dxa"/>
              <w:left w:w="108" w:type="dxa"/>
              <w:bottom w:w="0" w:type="dxa"/>
              <w:right w:w="108" w:type="dxa"/>
            </w:tcMar>
            <w:hideMark/>
          </w:tcPr>
          <w:p w:rsidR="0049135F" w:rsidRDefault="0049135F">
            <w:pPr>
              <w:autoSpaceDE w:val="0"/>
              <w:autoSpaceDN w:val="0"/>
              <w:spacing w:line="276" w:lineRule="auto"/>
              <w:jc w:val="both"/>
              <w:rPr>
                <w:rFonts w:eastAsiaTheme="minorHAnsi"/>
                <w:lang w:eastAsia="en-US"/>
              </w:rPr>
            </w:pPr>
            <w:r>
              <w:t>Осуществление хозя</w:t>
            </w:r>
            <w:r>
              <w:t>й</w:t>
            </w:r>
            <w:r>
              <w:t>ственной деятельности, связанной с выращив</w:t>
            </w:r>
            <w:r>
              <w:t>а</w:t>
            </w:r>
            <w:r>
              <w:t>нием сельскохозя</w:t>
            </w:r>
            <w:r>
              <w:t>й</w:t>
            </w:r>
            <w:r>
              <w:t>ственных культур.</w:t>
            </w:r>
          </w:p>
          <w:p w:rsidR="0049135F" w:rsidRDefault="0049135F">
            <w:pPr>
              <w:spacing w:line="276" w:lineRule="auto"/>
              <w:textAlignment w:val="baseline"/>
              <w:rPr>
                <w:rFonts w:eastAsiaTheme="minorHAnsi"/>
                <w:lang w:eastAsia="en-US"/>
              </w:rPr>
            </w:pPr>
            <w:r>
              <w:t>Содержание данного вида разрешенного и</w:t>
            </w:r>
            <w:r>
              <w:t>с</w:t>
            </w:r>
            <w:r>
              <w:t>пользования включает в себя содержание видов разрешенного использ</w:t>
            </w:r>
            <w:r>
              <w:t>о</w:t>
            </w:r>
            <w:r>
              <w:t xml:space="preserve">вания с </w:t>
            </w:r>
            <w:hyperlink w:anchor="Par51" w:tooltip="1.2" w:history="1">
              <w:r>
                <w:rPr>
                  <w:rStyle w:val="af1"/>
                </w:rPr>
                <w:t>кодами 1.2</w:t>
              </w:r>
            </w:hyperlink>
            <w:r>
              <w:t xml:space="preserve"> - </w:t>
            </w:r>
            <w:hyperlink w:anchor="Par63" w:tooltip="1.6" w:history="1">
              <w:r>
                <w:rPr>
                  <w:rStyle w:val="af1"/>
                </w:rPr>
                <w:t>1.6</w:t>
              </w:r>
            </w:hyperlink>
          </w:p>
        </w:tc>
        <w:tc>
          <w:tcPr>
            <w:tcW w:w="2893" w:type="dxa"/>
            <w:tcBorders>
              <w:top w:val="nil"/>
              <w:left w:val="nil"/>
              <w:bottom w:val="single" w:sz="12" w:space="0" w:color="auto"/>
              <w:right w:val="single" w:sz="12" w:space="0" w:color="auto"/>
            </w:tcBorders>
            <w:tcMar>
              <w:top w:w="0" w:type="dxa"/>
              <w:left w:w="108" w:type="dxa"/>
              <w:bottom w:w="0" w:type="dxa"/>
              <w:right w:w="108" w:type="dxa"/>
            </w:tcMar>
            <w:hideMark/>
          </w:tcPr>
          <w:p w:rsidR="0049135F" w:rsidRDefault="0049135F">
            <w:pPr>
              <w:overflowPunct w:val="0"/>
              <w:autoSpaceDE w:val="0"/>
              <w:autoSpaceDN w:val="0"/>
              <w:spacing w:line="276" w:lineRule="auto"/>
              <w:rPr>
                <w:rFonts w:eastAsiaTheme="minorHAnsi"/>
                <w:b/>
                <w:bCs/>
                <w:shd w:val="clear" w:color="auto" w:fill="00FF00"/>
                <w:lang w:eastAsia="en-US"/>
              </w:rPr>
            </w:pPr>
            <w:r>
              <w:t>Теплицы</w:t>
            </w:r>
          </w:p>
        </w:tc>
        <w:tc>
          <w:tcPr>
            <w:tcW w:w="3491" w:type="dxa"/>
            <w:vMerge w:val="restart"/>
            <w:tcBorders>
              <w:top w:val="nil"/>
              <w:left w:val="nil"/>
              <w:bottom w:val="single" w:sz="12" w:space="0" w:color="auto"/>
              <w:right w:val="single" w:sz="12" w:space="0" w:color="auto"/>
            </w:tcBorders>
            <w:tcMar>
              <w:top w:w="0" w:type="dxa"/>
              <w:left w:w="108" w:type="dxa"/>
              <w:bottom w:w="0" w:type="dxa"/>
              <w:right w:w="108" w:type="dxa"/>
            </w:tcMar>
          </w:tcPr>
          <w:p w:rsidR="0049135F" w:rsidRDefault="0049135F">
            <w:pPr>
              <w:overflowPunct w:val="0"/>
              <w:autoSpaceDE w:val="0"/>
              <w:autoSpaceDN w:val="0"/>
              <w:spacing w:line="276" w:lineRule="auto"/>
              <w:jc w:val="both"/>
              <w:rPr>
                <w:rFonts w:eastAsiaTheme="minorHAnsi"/>
                <w:lang w:eastAsia="en-US"/>
              </w:rPr>
            </w:pPr>
            <w:r>
              <w:t>Минимальная площадь з</w:t>
            </w:r>
            <w:r>
              <w:t>е</w:t>
            </w:r>
            <w:r>
              <w:t xml:space="preserve">мельного участка 0,05 га. </w:t>
            </w:r>
          </w:p>
          <w:p w:rsidR="0049135F" w:rsidRDefault="0049135F">
            <w:pPr>
              <w:overflowPunct w:val="0"/>
              <w:autoSpaceDE w:val="0"/>
              <w:autoSpaceDN w:val="0"/>
              <w:spacing w:line="276" w:lineRule="auto"/>
              <w:jc w:val="both"/>
            </w:pPr>
            <w:r>
              <w:t>Минимальный  отступ от гр</w:t>
            </w:r>
            <w:r>
              <w:t>а</w:t>
            </w:r>
            <w:r>
              <w:t>ниц земельного участка в ц</w:t>
            </w:r>
            <w:r>
              <w:t>е</w:t>
            </w:r>
            <w:r>
              <w:t>лях определения мест доп</w:t>
            </w:r>
            <w:r>
              <w:t>у</w:t>
            </w:r>
            <w:r>
              <w:t>стимого размещения зданий - 1 м.</w:t>
            </w:r>
          </w:p>
          <w:p w:rsidR="0049135F" w:rsidRDefault="0049135F">
            <w:pPr>
              <w:overflowPunct w:val="0"/>
              <w:autoSpaceDE w:val="0"/>
              <w:autoSpaceDN w:val="0"/>
              <w:spacing w:line="276" w:lineRule="auto"/>
              <w:jc w:val="both"/>
            </w:pPr>
            <w:r>
              <w:t>Предельное количество эт</w:t>
            </w:r>
            <w:r>
              <w:t>а</w:t>
            </w:r>
            <w:r>
              <w:t xml:space="preserve">жей – 3 этажа. Предельная высота здания – 15 м.  </w:t>
            </w:r>
          </w:p>
          <w:p w:rsidR="0049135F" w:rsidRDefault="0049135F">
            <w:pPr>
              <w:overflowPunct w:val="0"/>
              <w:autoSpaceDE w:val="0"/>
              <w:autoSpaceDN w:val="0"/>
              <w:spacing w:line="276" w:lineRule="auto"/>
              <w:jc w:val="both"/>
            </w:pPr>
            <w:r>
              <w:t>Максимальный процент з</w:t>
            </w:r>
            <w:r>
              <w:t>а</w:t>
            </w:r>
            <w:r>
              <w:t>стройки – 10%.</w:t>
            </w:r>
          </w:p>
          <w:p w:rsidR="0049135F" w:rsidRDefault="0049135F">
            <w:pPr>
              <w:overflowPunct w:val="0"/>
              <w:autoSpaceDE w:val="0"/>
              <w:autoSpaceDN w:val="0"/>
              <w:spacing w:line="276" w:lineRule="auto"/>
              <w:jc w:val="both"/>
              <w:rPr>
                <w:sz w:val="22"/>
                <w:szCs w:val="22"/>
              </w:rPr>
            </w:pPr>
            <w:r>
              <w:t>Расстояние от границ смежн</w:t>
            </w:r>
            <w:r>
              <w:t>о</w:t>
            </w:r>
            <w:r>
              <w:t>го земельного участка до ж</w:t>
            </w:r>
            <w:r>
              <w:t>и</w:t>
            </w:r>
            <w:r>
              <w:t>лого дома - 3 м.</w:t>
            </w:r>
          </w:p>
          <w:p w:rsidR="0049135F" w:rsidRDefault="0049135F">
            <w:pPr>
              <w:overflowPunct w:val="0"/>
              <w:autoSpaceDE w:val="0"/>
              <w:autoSpaceDN w:val="0"/>
              <w:spacing w:line="276" w:lineRule="auto"/>
              <w:jc w:val="both"/>
            </w:pPr>
            <w:r>
              <w:t>Отступ от красной линии -  не менее 5 м.</w:t>
            </w:r>
          </w:p>
          <w:p w:rsidR="0049135F" w:rsidRDefault="0049135F">
            <w:pPr>
              <w:autoSpaceDE w:val="0"/>
              <w:spacing w:line="276" w:lineRule="auto"/>
            </w:pPr>
            <w:r>
              <w:t>Высота ограждения земел</w:t>
            </w:r>
            <w:r>
              <w:t>ь</w:t>
            </w:r>
            <w:r>
              <w:t>ных участков - до 1,8 м.</w:t>
            </w:r>
          </w:p>
          <w:p w:rsidR="0049135F" w:rsidRDefault="0049135F">
            <w:pPr>
              <w:overflowPunct w:val="0"/>
              <w:autoSpaceDE w:val="0"/>
              <w:autoSpaceDN w:val="0"/>
              <w:spacing w:line="276" w:lineRule="auto"/>
              <w:rPr>
                <w:rFonts w:eastAsiaTheme="minorHAnsi"/>
                <w:lang w:eastAsia="en-US"/>
              </w:rPr>
            </w:pPr>
          </w:p>
        </w:tc>
        <w:tc>
          <w:tcPr>
            <w:tcW w:w="3514" w:type="dxa"/>
            <w:tcBorders>
              <w:top w:val="nil"/>
              <w:left w:val="nil"/>
              <w:bottom w:val="single" w:sz="12" w:space="0" w:color="auto"/>
              <w:right w:val="single" w:sz="12" w:space="0" w:color="auto"/>
            </w:tcBorders>
            <w:tcMar>
              <w:top w:w="0" w:type="dxa"/>
              <w:left w:w="108" w:type="dxa"/>
              <w:bottom w:w="0" w:type="dxa"/>
              <w:right w:w="108" w:type="dxa"/>
            </w:tcMar>
          </w:tcPr>
          <w:p w:rsidR="0049135F" w:rsidRDefault="0049135F">
            <w:pPr>
              <w:spacing w:line="276" w:lineRule="auto"/>
              <w:rPr>
                <w:rFonts w:eastAsiaTheme="minorHAnsi"/>
                <w:lang w:eastAsia="en-US"/>
              </w:rPr>
            </w:pPr>
            <w:r>
              <w:t>Использование земельных участков и объектов кап</w:t>
            </w:r>
            <w:r>
              <w:t>и</w:t>
            </w:r>
            <w:r>
              <w:t>тального строительства ос</w:t>
            </w:r>
            <w:r>
              <w:t>у</w:t>
            </w:r>
            <w:r>
              <w:t>щест</w:t>
            </w:r>
            <w:r>
              <w:t>в</w:t>
            </w:r>
            <w:r>
              <w:t>лять с учетом режимов зон с особыми условиями и</w:t>
            </w:r>
            <w:r>
              <w:t>с</w:t>
            </w:r>
            <w:r>
              <w:t>пользования территорий, приведе</w:t>
            </w:r>
            <w:r>
              <w:t>н</w:t>
            </w:r>
            <w:r>
              <w:t>ных в статьях 31-36 настоящих Правил.</w:t>
            </w:r>
          </w:p>
          <w:p w:rsidR="0049135F" w:rsidRDefault="0049135F">
            <w:pPr>
              <w:autoSpaceDE w:val="0"/>
              <w:autoSpaceDN w:val="0"/>
              <w:spacing w:line="276" w:lineRule="auto"/>
              <w:jc w:val="center"/>
              <w:rPr>
                <w:rFonts w:eastAsiaTheme="minorHAnsi"/>
                <w:lang w:eastAsia="en-US"/>
              </w:rPr>
            </w:pPr>
          </w:p>
        </w:tc>
      </w:tr>
      <w:tr w:rsidR="0049135F" w:rsidTr="0049135F">
        <w:tc>
          <w:tcPr>
            <w:tcW w:w="218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49135F" w:rsidRDefault="0049135F">
            <w:pPr>
              <w:spacing w:line="276" w:lineRule="auto"/>
              <w:textAlignment w:val="baseline"/>
              <w:rPr>
                <w:rFonts w:eastAsiaTheme="minorHAnsi"/>
                <w:lang w:eastAsia="en-US"/>
              </w:rPr>
            </w:pPr>
            <w:r>
              <w:t>Животноводство 1.7</w:t>
            </w:r>
          </w:p>
        </w:tc>
        <w:tc>
          <w:tcPr>
            <w:tcW w:w="2765" w:type="dxa"/>
            <w:tcBorders>
              <w:top w:val="nil"/>
              <w:left w:val="nil"/>
              <w:bottom w:val="single" w:sz="12" w:space="0" w:color="auto"/>
              <w:right w:val="single" w:sz="12" w:space="0" w:color="auto"/>
            </w:tcBorders>
            <w:tcMar>
              <w:top w:w="0" w:type="dxa"/>
              <w:left w:w="108" w:type="dxa"/>
              <w:bottom w:w="0" w:type="dxa"/>
              <w:right w:w="108" w:type="dxa"/>
            </w:tcMar>
            <w:hideMark/>
          </w:tcPr>
          <w:p w:rsidR="0049135F" w:rsidRDefault="0049135F">
            <w:pPr>
              <w:autoSpaceDE w:val="0"/>
              <w:autoSpaceDN w:val="0"/>
              <w:spacing w:line="276" w:lineRule="auto"/>
              <w:jc w:val="both"/>
              <w:rPr>
                <w:rFonts w:eastAsiaTheme="minorHAnsi"/>
                <w:lang w:eastAsia="en-US"/>
              </w:rPr>
            </w:pPr>
            <w:r>
              <w:t>Осуществление хозя</w:t>
            </w:r>
            <w:r>
              <w:t>й</w:t>
            </w:r>
            <w:r>
              <w:t>ственной деятельности, связанной с произво</w:t>
            </w:r>
            <w:r>
              <w:t>д</w:t>
            </w:r>
            <w:r>
              <w:t>ством продукции ж</w:t>
            </w:r>
            <w:r>
              <w:t>и</w:t>
            </w:r>
            <w:r>
              <w:t>вотноводства, в том числе сенокошение, в</w:t>
            </w:r>
            <w:r>
              <w:t>ы</w:t>
            </w:r>
            <w:r>
              <w:t>пас сельскохозяйстве</w:t>
            </w:r>
            <w:r>
              <w:t>н</w:t>
            </w:r>
            <w:r>
              <w:t>ных животных, развед</w:t>
            </w:r>
            <w:r>
              <w:t>е</w:t>
            </w:r>
            <w:r>
              <w:t>ние племенных живо</w:t>
            </w:r>
            <w:r>
              <w:t>т</w:t>
            </w:r>
            <w:r>
              <w:lastRenderedPageBreak/>
              <w:t>ных, производство и и</w:t>
            </w:r>
            <w:r>
              <w:t>с</w:t>
            </w:r>
            <w:r>
              <w:t>пользование племенной продукции (материала), размещение зданий, с</w:t>
            </w:r>
            <w:r>
              <w:t>о</w:t>
            </w:r>
            <w:r>
              <w:t>оружений, использу</w:t>
            </w:r>
            <w:r>
              <w:t>е</w:t>
            </w:r>
            <w:r>
              <w:t>мых для содержания и разведения сельскох</w:t>
            </w:r>
            <w:r>
              <w:t>о</w:t>
            </w:r>
            <w:r>
              <w:t>зяйственных животных, производства, хранения и первичной перерабо</w:t>
            </w:r>
            <w:r>
              <w:t>т</w:t>
            </w:r>
            <w:r>
              <w:t>ки сельскохозяйстве</w:t>
            </w:r>
            <w:r>
              <w:t>н</w:t>
            </w:r>
            <w:r>
              <w:t>ной продукции.</w:t>
            </w:r>
          </w:p>
          <w:p w:rsidR="0049135F" w:rsidRDefault="0049135F">
            <w:pPr>
              <w:spacing w:line="276" w:lineRule="auto"/>
              <w:textAlignment w:val="baseline"/>
              <w:rPr>
                <w:rFonts w:eastAsiaTheme="minorHAnsi"/>
                <w:lang w:eastAsia="en-US"/>
              </w:rPr>
            </w:pPr>
            <w:r>
              <w:t>Содержание данного вида разрешенного и</w:t>
            </w:r>
            <w:r>
              <w:t>с</w:t>
            </w:r>
            <w:r>
              <w:t>пользования включает в себя содержание видов разрешенного использ</w:t>
            </w:r>
            <w:r>
              <w:t>о</w:t>
            </w:r>
            <w:r>
              <w:t xml:space="preserve">вания с </w:t>
            </w:r>
            <w:hyperlink w:anchor="Par72" w:tooltip="1.8" w:history="1">
              <w:r>
                <w:rPr>
                  <w:rStyle w:val="af1"/>
                </w:rPr>
                <w:t>кодами 1.8</w:t>
              </w:r>
            </w:hyperlink>
            <w:r>
              <w:t xml:space="preserve"> - </w:t>
            </w:r>
            <w:hyperlink w:anchor="Par87" w:tooltip="1.11" w:history="1">
              <w:r>
                <w:rPr>
                  <w:rStyle w:val="af1"/>
                </w:rPr>
                <w:t>1.11</w:t>
              </w:r>
            </w:hyperlink>
          </w:p>
        </w:tc>
        <w:tc>
          <w:tcPr>
            <w:tcW w:w="2893" w:type="dxa"/>
            <w:tcBorders>
              <w:top w:val="nil"/>
              <w:left w:val="nil"/>
              <w:bottom w:val="single" w:sz="12" w:space="0" w:color="auto"/>
              <w:right w:val="single" w:sz="12" w:space="0" w:color="auto"/>
            </w:tcBorders>
            <w:tcMar>
              <w:top w:w="0" w:type="dxa"/>
              <w:left w:w="108" w:type="dxa"/>
              <w:bottom w:w="0" w:type="dxa"/>
              <w:right w:w="108" w:type="dxa"/>
            </w:tcMar>
          </w:tcPr>
          <w:p w:rsidR="0049135F" w:rsidRDefault="0049135F">
            <w:pPr>
              <w:autoSpaceDE w:val="0"/>
              <w:autoSpaceDN w:val="0"/>
              <w:spacing w:line="276" w:lineRule="auto"/>
              <w:jc w:val="both"/>
              <w:rPr>
                <w:rFonts w:eastAsiaTheme="minorHAnsi"/>
                <w:lang w:eastAsia="en-US"/>
              </w:rPr>
            </w:pPr>
            <w:r>
              <w:lastRenderedPageBreak/>
              <w:t>Здания, сооружения, и</w:t>
            </w:r>
            <w:r>
              <w:t>с</w:t>
            </w:r>
            <w:r>
              <w:t>пользуемые для соде</w:t>
            </w:r>
            <w:r>
              <w:t>р</w:t>
            </w:r>
            <w:r>
              <w:t>жания и разведения сел</w:t>
            </w:r>
            <w:r>
              <w:t>ь</w:t>
            </w:r>
            <w:r>
              <w:t>скохозяйственных ж</w:t>
            </w:r>
            <w:r>
              <w:t>и</w:t>
            </w:r>
            <w:r>
              <w:t>вотных, производства, хранения и первичной переработки сельскох</w:t>
            </w:r>
            <w:r>
              <w:t>о</w:t>
            </w:r>
            <w:r>
              <w:t>зяйственной продукции.</w:t>
            </w:r>
          </w:p>
          <w:p w:rsidR="0049135F" w:rsidRDefault="0049135F">
            <w:pPr>
              <w:overflowPunct w:val="0"/>
              <w:autoSpaceDE w:val="0"/>
              <w:autoSpaceDN w:val="0"/>
              <w:spacing w:line="276" w:lineRule="auto"/>
              <w:rPr>
                <w:rFonts w:eastAsiaTheme="minorHAnsi"/>
                <w:b/>
                <w:bCs/>
                <w:shd w:val="clear" w:color="auto" w:fill="00FF00"/>
                <w:lang w:eastAsia="en-US"/>
              </w:rPr>
            </w:pPr>
          </w:p>
        </w:tc>
        <w:tc>
          <w:tcPr>
            <w:tcW w:w="0" w:type="auto"/>
            <w:vMerge/>
            <w:tcBorders>
              <w:top w:val="nil"/>
              <w:left w:val="nil"/>
              <w:bottom w:val="single" w:sz="12" w:space="0" w:color="auto"/>
              <w:right w:val="single" w:sz="12" w:space="0" w:color="auto"/>
            </w:tcBorders>
            <w:vAlign w:val="center"/>
            <w:hideMark/>
          </w:tcPr>
          <w:p w:rsidR="0049135F" w:rsidRDefault="0049135F">
            <w:pPr>
              <w:rPr>
                <w:rFonts w:eastAsiaTheme="minorHAnsi"/>
                <w:lang w:eastAsia="en-US"/>
              </w:rPr>
            </w:pPr>
          </w:p>
        </w:tc>
        <w:tc>
          <w:tcPr>
            <w:tcW w:w="3514" w:type="dxa"/>
            <w:tcBorders>
              <w:top w:val="nil"/>
              <w:left w:val="nil"/>
              <w:bottom w:val="single" w:sz="12" w:space="0" w:color="auto"/>
              <w:right w:val="single" w:sz="12" w:space="0" w:color="auto"/>
            </w:tcBorders>
            <w:tcMar>
              <w:top w:w="0" w:type="dxa"/>
              <w:left w:w="108" w:type="dxa"/>
              <w:bottom w:w="0" w:type="dxa"/>
              <w:right w:w="108" w:type="dxa"/>
            </w:tcMar>
          </w:tcPr>
          <w:p w:rsidR="0049135F" w:rsidRDefault="0049135F">
            <w:pPr>
              <w:spacing w:line="276" w:lineRule="auto"/>
              <w:rPr>
                <w:rFonts w:eastAsiaTheme="minorHAnsi"/>
                <w:lang w:eastAsia="en-US"/>
              </w:rPr>
            </w:pPr>
            <w:r>
              <w:t>Использование земельных участков и объектов кап</w:t>
            </w:r>
            <w:r>
              <w:t>и</w:t>
            </w:r>
            <w:r>
              <w:t>тального строительства ос</w:t>
            </w:r>
            <w:r>
              <w:t>у</w:t>
            </w:r>
            <w:r>
              <w:t>щест</w:t>
            </w:r>
            <w:r>
              <w:t>в</w:t>
            </w:r>
            <w:r>
              <w:t>лять с учетом режимов зон с особыми условиями и</w:t>
            </w:r>
            <w:r>
              <w:t>с</w:t>
            </w:r>
            <w:r>
              <w:t>пользования территорий, приведе</w:t>
            </w:r>
            <w:r>
              <w:t>н</w:t>
            </w:r>
            <w:r>
              <w:t>ных в статьях 31-36 настоящих Правил.</w:t>
            </w:r>
          </w:p>
          <w:p w:rsidR="0049135F" w:rsidRDefault="0049135F">
            <w:pPr>
              <w:autoSpaceDE w:val="0"/>
              <w:autoSpaceDN w:val="0"/>
              <w:spacing w:line="276" w:lineRule="auto"/>
              <w:jc w:val="center"/>
              <w:rPr>
                <w:rFonts w:eastAsiaTheme="minorHAnsi"/>
                <w:lang w:eastAsia="en-US"/>
              </w:rPr>
            </w:pPr>
          </w:p>
        </w:tc>
      </w:tr>
      <w:tr w:rsidR="0049135F" w:rsidTr="0049135F">
        <w:tc>
          <w:tcPr>
            <w:tcW w:w="218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49135F" w:rsidRDefault="0049135F">
            <w:pPr>
              <w:spacing w:line="276" w:lineRule="auto"/>
              <w:textAlignment w:val="baseline"/>
              <w:rPr>
                <w:rFonts w:eastAsiaTheme="minorHAnsi"/>
                <w:lang w:eastAsia="en-US"/>
              </w:rPr>
            </w:pPr>
            <w:r>
              <w:lastRenderedPageBreak/>
              <w:t>Пчеловодство 1.12.</w:t>
            </w:r>
          </w:p>
        </w:tc>
        <w:tc>
          <w:tcPr>
            <w:tcW w:w="2765" w:type="dxa"/>
            <w:tcBorders>
              <w:top w:val="nil"/>
              <w:left w:val="nil"/>
              <w:bottom w:val="single" w:sz="12" w:space="0" w:color="auto"/>
              <w:right w:val="single" w:sz="12" w:space="0" w:color="auto"/>
            </w:tcBorders>
            <w:tcMar>
              <w:top w:w="0" w:type="dxa"/>
              <w:left w:w="108" w:type="dxa"/>
              <w:bottom w:w="0" w:type="dxa"/>
              <w:right w:w="108" w:type="dxa"/>
            </w:tcMar>
            <w:hideMark/>
          </w:tcPr>
          <w:p w:rsidR="0049135F" w:rsidRDefault="0049135F">
            <w:pPr>
              <w:autoSpaceDE w:val="0"/>
              <w:autoSpaceDN w:val="0"/>
              <w:spacing w:line="276" w:lineRule="auto"/>
              <w:ind w:firstLine="720"/>
              <w:jc w:val="both"/>
              <w:rPr>
                <w:rFonts w:eastAsiaTheme="minorHAnsi"/>
                <w:lang w:eastAsia="en-US"/>
              </w:rPr>
            </w:pPr>
            <w:r>
              <w:t>Осуществление хозяйственной деятел</w:t>
            </w:r>
            <w:r>
              <w:t>ь</w:t>
            </w:r>
            <w:r>
              <w:t xml:space="preserve">ности, в том числе на </w:t>
            </w:r>
            <w:r>
              <w:lastRenderedPageBreak/>
              <w:t>сельскохозяйственных угодьях, по разведению, содержанию и испол</w:t>
            </w:r>
            <w:r>
              <w:t>ь</w:t>
            </w:r>
            <w:r>
              <w:t>зованию пчел и иных полезных насекомых;</w:t>
            </w:r>
          </w:p>
          <w:p w:rsidR="0049135F" w:rsidRDefault="0049135F">
            <w:pPr>
              <w:autoSpaceDE w:val="0"/>
              <w:autoSpaceDN w:val="0"/>
              <w:spacing w:line="276" w:lineRule="auto"/>
              <w:ind w:firstLine="720"/>
              <w:jc w:val="both"/>
            </w:pPr>
            <w:r>
              <w:t>размещение ул</w:t>
            </w:r>
            <w:r>
              <w:t>ь</w:t>
            </w:r>
            <w:r>
              <w:t>ев, иных объектов и оборудования, необх</w:t>
            </w:r>
            <w:r>
              <w:t>о</w:t>
            </w:r>
            <w:r>
              <w:t>димого для пчелово</w:t>
            </w:r>
            <w:r>
              <w:t>д</w:t>
            </w:r>
            <w:r>
              <w:t>ства и разведениях иных полезных насекомых;</w:t>
            </w:r>
          </w:p>
          <w:p w:rsidR="0049135F" w:rsidRDefault="0049135F">
            <w:pPr>
              <w:spacing w:line="276" w:lineRule="auto"/>
              <w:textAlignment w:val="baseline"/>
              <w:rPr>
                <w:rFonts w:eastAsiaTheme="minorHAnsi"/>
                <w:lang w:eastAsia="en-US"/>
              </w:rPr>
            </w:pPr>
            <w:r>
              <w:t>размещение сооруж</w:t>
            </w:r>
            <w:r>
              <w:t>е</w:t>
            </w:r>
            <w:r>
              <w:t>ний, используемых для хранения и первичной переработки продукции пчеловодства</w:t>
            </w:r>
          </w:p>
        </w:tc>
        <w:tc>
          <w:tcPr>
            <w:tcW w:w="2893" w:type="dxa"/>
            <w:tcBorders>
              <w:top w:val="nil"/>
              <w:left w:val="nil"/>
              <w:bottom w:val="single" w:sz="12" w:space="0" w:color="auto"/>
              <w:right w:val="single" w:sz="12" w:space="0" w:color="auto"/>
            </w:tcBorders>
            <w:tcMar>
              <w:top w:w="0" w:type="dxa"/>
              <w:left w:w="108" w:type="dxa"/>
              <w:bottom w:w="0" w:type="dxa"/>
              <w:right w:w="108" w:type="dxa"/>
            </w:tcMar>
            <w:hideMark/>
          </w:tcPr>
          <w:p w:rsidR="0049135F" w:rsidRDefault="0049135F">
            <w:pPr>
              <w:autoSpaceDE w:val="0"/>
              <w:autoSpaceDN w:val="0"/>
              <w:spacing w:line="276" w:lineRule="auto"/>
              <w:ind w:firstLine="720"/>
              <w:jc w:val="both"/>
              <w:rPr>
                <w:rFonts w:eastAsiaTheme="minorHAnsi"/>
                <w:lang w:eastAsia="en-US"/>
              </w:rPr>
            </w:pPr>
            <w:r>
              <w:lastRenderedPageBreak/>
              <w:t>Улья, иные объе</w:t>
            </w:r>
            <w:r>
              <w:t>к</w:t>
            </w:r>
            <w:r>
              <w:t>ты и оборудования, н</w:t>
            </w:r>
            <w:r>
              <w:t>е</w:t>
            </w:r>
            <w:r>
              <w:t>обходимые для пчел</w:t>
            </w:r>
            <w:r>
              <w:t>о</w:t>
            </w:r>
            <w:r>
              <w:lastRenderedPageBreak/>
              <w:t xml:space="preserve">водства и </w:t>
            </w:r>
            <w:proofErr w:type="gramStart"/>
            <w:r>
              <w:t>разведениях</w:t>
            </w:r>
            <w:proofErr w:type="gramEnd"/>
            <w:r>
              <w:t xml:space="preserve"> иных полезных насек</w:t>
            </w:r>
            <w:r>
              <w:t>о</w:t>
            </w:r>
            <w:r>
              <w:t>мых;</w:t>
            </w:r>
          </w:p>
          <w:p w:rsidR="0049135F" w:rsidRDefault="0049135F">
            <w:pPr>
              <w:overflowPunct w:val="0"/>
              <w:autoSpaceDE w:val="0"/>
              <w:autoSpaceDN w:val="0"/>
              <w:spacing w:line="276" w:lineRule="auto"/>
              <w:rPr>
                <w:rFonts w:eastAsiaTheme="minorHAnsi"/>
                <w:b/>
                <w:bCs/>
                <w:shd w:val="clear" w:color="auto" w:fill="00FF00"/>
                <w:lang w:eastAsia="en-US"/>
              </w:rPr>
            </w:pPr>
            <w:r>
              <w:t>Сооружения, использу</w:t>
            </w:r>
            <w:r>
              <w:t>е</w:t>
            </w:r>
            <w:r>
              <w:t>мые для хранения и пе</w:t>
            </w:r>
            <w:r>
              <w:t>р</w:t>
            </w:r>
            <w:r>
              <w:t>вичной переработки пр</w:t>
            </w:r>
            <w:r>
              <w:t>о</w:t>
            </w:r>
            <w:r>
              <w:t xml:space="preserve">дукции пчеловодства </w:t>
            </w:r>
          </w:p>
        </w:tc>
        <w:tc>
          <w:tcPr>
            <w:tcW w:w="0" w:type="auto"/>
            <w:vMerge/>
            <w:tcBorders>
              <w:top w:val="nil"/>
              <w:left w:val="nil"/>
              <w:bottom w:val="single" w:sz="12" w:space="0" w:color="auto"/>
              <w:right w:val="single" w:sz="12" w:space="0" w:color="auto"/>
            </w:tcBorders>
            <w:vAlign w:val="center"/>
            <w:hideMark/>
          </w:tcPr>
          <w:p w:rsidR="0049135F" w:rsidRDefault="0049135F">
            <w:pPr>
              <w:rPr>
                <w:rFonts w:eastAsiaTheme="minorHAnsi"/>
                <w:lang w:eastAsia="en-US"/>
              </w:rPr>
            </w:pPr>
          </w:p>
        </w:tc>
        <w:tc>
          <w:tcPr>
            <w:tcW w:w="3514" w:type="dxa"/>
            <w:vMerge w:val="restart"/>
            <w:tcBorders>
              <w:top w:val="nil"/>
              <w:left w:val="nil"/>
              <w:bottom w:val="single" w:sz="12" w:space="0" w:color="auto"/>
              <w:right w:val="single" w:sz="12" w:space="0" w:color="auto"/>
            </w:tcBorders>
            <w:tcMar>
              <w:top w:w="0" w:type="dxa"/>
              <w:left w:w="108" w:type="dxa"/>
              <w:bottom w:w="0" w:type="dxa"/>
              <w:right w:w="108" w:type="dxa"/>
            </w:tcMar>
          </w:tcPr>
          <w:p w:rsidR="0049135F" w:rsidRDefault="0049135F">
            <w:pPr>
              <w:spacing w:line="276" w:lineRule="auto"/>
              <w:rPr>
                <w:rFonts w:eastAsiaTheme="minorHAnsi"/>
                <w:lang w:eastAsia="en-US"/>
              </w:rPr>
            </w:pPr>
            <w:r>
              <w:t>Использование земельных участков и объектов кап</w:t>
            </w:r>
            <w:r>
              <w:t>и</w:t>
            </w:r>
            <w:r>
              <w:t>тального строительства ос</w:t>
            </w:r>
            <w:r>
              <w:t>у</w:t>
            </w:r>
            <w:r>
              <w:lastRenderedPageBreak/>
              <w:t>щест</w:t>
            </w:r>
            <w:r>
              <w:t>в</w:t>
            </w:r>
            <w:r>
              <w:t>лять с учетом режимов зон с особыми условиями и</w:t>
            </w:r>
            <w:r>
              <w:t>с</w:t>
            </w:r>
            <w:r>
              <w:t>пользования территорий, приведе</w:t>
            </w:r>
            <w:r>
              <w:t>н</w:t>
            </w:r>
            <w:r>
              <w:t>ных в статьях 31-36 настоящих Правил.</w:t>
            </w:r>
          </w:p>
          <w:p w:rsidR="0049135F" w:rsidRDefault="0049135F">
            <w:pPr>
              <w:autoSpaceDE w:val="0"/>
              <w:autoSpaceDN w:val="0"/>
              <w:spacing w:line="276" w:lineRule="auto"/>
              <w:jc w:val="center"/>
              <w:rPr>
                <w:rFonts w:eastAsiaTheme="minorHAnsi"/>
                <w:lang w:eastAsia="en-US"/>
              </w:rPr>
            </w:pPr>
          </w:p>
        </w:tc>
      </w:tr>
      <w:tr w:rsidR="0049135F" w:rsidTr="0049135F">
        <w:tc>
          <w:tcPr>
            <w:tcW w:w="218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49135F" w:rsidRDefault="0049135F">
            <w:pPr>
              <w:spacing w:line="276" w:lineRule="auto"/>
              <w:textAlignment w:val="baseline"/>
              <w:rPr>
                <w:rFonts w:eastAsiaTheme="minorHAnsi"/>
                <w:lang w:eastAsia="en-US"/>
              </w:rPr>
            </w:pPr>
            <w:r>
              <w:lastRenderedPageBreak/>
              <w:t>Рыбоводство 1.13</w:t>
            </w:r>
          </w:p>
        </w:tc>
        <w:tc>
          <w:tcPr>
            <w:tcW w:w="2765" w:type="dxa"/>
            <w:tcBorders>
              <w:top w:val="nil"/>
              <w:left w:val="nil"/>
              <w:bottom w:val="single" w:sz="12" w:space="0" w:color="auto"/>
              <w:right w:val="single" w:sz="12" w:space="0" w:color="auto"/>
            </w:tcBorders>
            <w:tcMar>
              <w:top w:w="0" w:type="dxa"/>
              <w:left w:w="108" w:type="dxa"/>
              <w:bottom w:w="0" w:type="dxa"/>
              <w:right w:w="108" w:type="dxa"/>
            </w:tcMar>
            <w:hideMark/>
          </w:tcPr>
          <w:p w:rsidR="0049135F" w:rsidRDefault="0049135F">
            <w:pPr>
              <w:autoSpaceDE w:val="0"/>
              <w:autoSpaceDN w:val="0"/>
              <w:spacing w:line="276" w:lineRule="auto"/>
              <w:ind w:firstLine="720"/>
              <w:jc w:val="both"/>
              <w:rPr>
                <w:rFonts w:eastAsiaTheme="minorHAnsi"/>
                <w:lang w:eastAsia="en-US"/>
              </w:rPr>
            </w:pPr>
            <w:r>
              <w:t>Осуществление хозяйственной деятел</w:t>
            </w:r>
            <w:r>
              <w:t>ь</w:t>
            </w:r>
            <w:r>
              <w:t>ности, связанной с ра</w:t>
            </w:r>
            <w:r>
              <w:t>з</w:t>
            </w:r>
            <w:r>
              <w:t>ведением и (или) с</w:t>
            </w:r>
            <w:r>
              <w:t>о</w:t>
            </w:r>
            <w:r>
              <w:t>держанием, выращив</w:t>
            </w:r>
            <w:r>
              <w:t>а</w:t>
            </w:r>
            <w:r>
              <w:lastRenderedPageBreak/>
              <w:t>нием объектов рыбово</w:t>
            </w:r>
            <w:r>
              <w:t>д</w:t>
            </w:r>
            <w:r>
              <w:t>ства (</w:t>
            </w:r>
            <w:proofErr w:type="spellStart"/>
            <w:r>
              <w:t>аквакультуры</w:t>
            </w:r>
            <w:proofErr w:type="spellEnd"/>
            <w:r>
              <w:t>);</w:t>
            </w:r>
          </w:p>
          <w:p w:rsidR="0049135F" w:rsidRDefault="0049135F">
            <w:pPr>
              <w:spacing w:line="276" w:lineRule="auto"/>
              <w:textAlignment w:val="baseline"/>
              <w:rPr>
                <w:rFonts w:eastAsiaTheme="minorHAnsi"/>
                <w:lang w:eastAsia="en-US"/>
              </w:rPr>
            </w:pPr>
            <w:r>
              <w:t>размещение зданий, с</w:t>
            </w:r>
            <w:r>
              <w:t>о</w:t>
            </w:r>
            <w:r>
              <w:t>оружений, оборудов</w:t>
            </w:r>
            <w:r>
              <w:t>а</w:t>
            </w:r>
            <w:r>
              <w:t>ния, необходимых для осуществления рыб</w:t>
            </w:r>
            <w:r>
              <w:t>о</w:t>
            </w:r>
            <w:r>
              <w:t>водства (</w:t>
            </w:r>
            <w:proofErr w:type="spellStart"/>
            <w:r>
              <w:t>аквакультуры</w:t>
            </w:r>
            <w:proofErr w:type="spellEnd"/>
            <w:r>
              <w:t>)</w:t>
            </w:r>
          </w:p>
        </w:tc>
        <w:tc>
          <w:tcPr>
            <w:tcW w:w="2893" w:type="dxa"/>
            <w:tcBorders>
              <w:top w:val="nil"/>
              <w:left w:val="nil"/>
              <w:bottom w:val="single" w:sz="12" w:space="0" w:color="auto"/>
              <w:right w:val="single" w:sz="12" w:space="0" w:color="auto"/>
            </w:tcBorders>
            <w:tcMar>
              <w:top w:w="0" w:type="dxa"/>
              <w:left w:w="108" w:type="dxa"/>
              <w:bottom w:w="0" w:type="dxa"/>
              <w:right w:w="108" w:type="dxa"/>
            </w:tcMar>
            <w:hideMark/>
          </w:tcPr>
          <w:p w:rsidR="0049135F" w:rsidRDefault="0049135F">
            <w:pPr>
              <w:overflowPunct w:val="0"/>
              <w:autoSpaceDE w:val="0"/>
              <w:autoSpaceDN w:val="0"/>
              <w:spacing w:line="276" w:lineRule="auto"/>
              <w:rPr>
                <w:rFonts w:eastAsiaTheme="minorHAnsi"/>
                <w:lang w:eastAsia="en-US"/>
              </w:rPr>
            </w:pPr>
            <w:r>
              <w:lastRenderedPageBreak/>
              <w:t>Здания, сооружения, оборудование, необх</w:t>
            </w:r>
            <w:r>
              <w:t>о</w:t>
            </w:r>
            <w:r>
              <w:t>димое для осуществл</w:t>
            </w:r>
            <w:r>
              <w:t>е</w:t>
            </w:r>
            <w:r>
              <w:t>ния рыбоводства (</w:t>
            </w:r>
            <w:proofErr w:type="spellStart"/>
            <w:r>
              <w:t>акв</w:t>
            </w:r>
            <w:r>
              <w:t>а</w:t>
            </w:r>
            <w:r>
              <w:t>культуры</w:t>
            </w:r>
            <w:proofErr w:type="spellEnd"/>
            <w:r>
              <w:t>)</w:t>
            </w:r>
          </w:p>
        </w:tc>
        <w:tc>
          <w:tcPr>
            <w:tcW w:w="0" w:type="auto"/>
            <w:vMerge/>
            <w:tcBorders>
              <w:top w:val="nil"/>
              <w:left w:val="nil"/>
              <w:bottom w:val="single" w:sz="12" w:space="0" w:color="auto"/>
              <w:right w:val="single" w:sz="12" w:space="0" w:color="auto"/>
            </w:tcBorders>
            <w:vAlign w:val="center"/>
            <w:hideMark/>
          </w:tcPr>
          <w:p w:rsidR="0049135F" w:rsidRDefault="0049135F">
            <w:pPr>
              <w:rPr>
                <w:rFonts w:eastAsiaTheme="minorHAnsi"/>
                <w:lang w:eastAsia="en-US"/>
              </w:rPr>
            </w:pPr>
          </w:p>
        </w:tc>
        <w:tc>
          <w:tcPr>
            <w:tcW w:w="0" w:type="auto"/>
            <w:vMerge/>
            <w:tcBorders>
              <w:top w:val="nil"/>
              <w:left w:val="nil"/>
              <w:bottom w:val="single" w:sz="12" w:space="0" w:color="auto"/>
              <w:right w:val="single" w:sz="12" w:space="0" w:color="auto"/>
            </w:tcBorders>
            <w:vAlign w:val="center"/>
            <w:hideMark/>
          </w:tcPr>
          <w:p w:rsidR="0049135F" w:rsidRDefault="0049135F">
            <w:pPr>
              <w:rPr>
                <w:rFonts w:eastAsiaTheme="minorHAnsi"/>
                <w:lang w:eastAsia="en-US"/>
              </w:rPr>
            </w:pPr>
          </w:p>
        </w:tc>
      </w:tr>
      <w:tr w:rsidR="0049135F" w:rsidTr="0049135F">
        <w:tc>
          <w:tcPr>
            <w:tcW w:w="218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49135F" w:rsidRDefault="0049135F">
            <w:pPr>
              <w:spacing w:line="276" w:lineRule="auto"/>
              <w:textAlignment w:val="baseline"/>
              <w:rPr>
                <w:rFonts w:eastAsiaTheme="minorHAnsi"/>
                <w:lang w:eastAsia="en-US"/>
              </w:rPr>
            </w:pPr>
            <w:r>
              <w:lastRenderedPageBreak/>
              <w:t>Научное обеспечение сельского хозяйства 1.14</w:t>
            </w:r>
          </w:p>
        </w:tc>
        <w:tc>
          <w:tcPr>
            <w:tcW w:w="2765" w:type="dxa"/>
            <w:tcBorders>
              <w:top w:val="nil"/>
              <w:left w:val="nil"/>
              <w:bottom w:val="single" w:sz="12" w:space="0" w:color="auto"/>
              <w:right w:val="single" w:sz="12" w:space="0" w:color="auto"/>
            </w:tcBorders>
            <w:tcMar>
              <w:top w:w="0" w:type="dxa"/>
              <w:left w:w="108" w:type="dxa"/>
              <w:bottom w:w="0" w:type="dxa"/>
              <w:right w:w="108" w:type="dxa"/>
            </w:tcMar>
            <w:hideMark/>
          </w:tcPr>
          <w:p w:rsidR="0049135F" w:rsidRDefault="0049135F">
            <w:pPr>
              <w:autoSpaceDE w:val="0"/>
              <w:autoSpaceDN w:val="0"/>
              <w:spacing w:line="276" w:lineRule="auto"/>
              <w:ind w:firstLine="720"/>
              <w:jc w:val="both"/>
              <w:rPr>
                <w:rFonts w:eastAsiaTheme="minorHAnsi"/>
                <w:lang w:eastAsia="en-US"/>
              </w:rPr>
            </w:pPr>
            <w:r>
              <w:t>Осуществление научной и селекционной работы, ведения сел</w:t>
            </w:r>
            <w:r>
              <w:t>ь</w:t>
            </w:r>
            <w:r>
              <w:t>ского хозяйства для п</w:t>
            </w:r>
            <w:r>
              <w:t>о</w:t>
            </w:r>
            <w:r>
              <w:t>лучения ценных с нау</w:t>
            </w:r>
            <w:r>
              <w:t>ч</w:t>
            </w:r>
            <w:r>
              <w:t>ной точки зрения обра</w:t>
            </w:r>
            <w:r>
              <w:t>з</w:t>
            </w:r>
            <w:r>
              <w:t>цов растительного и животного мира;</w:t>
            </w:r>
          </w:p>
          <w:p w:rsidR="0049135F" w:rsidRDefault="0049135F">
            <w:pPr>
              <w:spacing w:line="276" w:lineRule="auto"/>
              <w:textAlignment w:val="baseline"/>
              <w:rPr>
                <w:rFonts w:eastAsiaTheme="minorHAnsi"/>
                <w:lang w:eastAsia="en-US"/>
              </w:rPr>
            </w:pPr>
            <w:r>
              <w:t>размещение коллекций генетических ресурсов растений</w:t>
            </w:r>
          </w:p>
        </w:tc>
        <w:tc>
          <w:tcPr>
            <w:tcW w:w="2893" w:type="dxa"/>
            <w:tcBorders>
              <w:top w:val="nil"/>
              <w:left w:val="nil"/>
              <w:bottom w:val="single" w:sz="12" w:space="0" w:color="auto"/>
              <w:right w:val="single" w:sz="12" w:space="0" w:color="auto"/>
            </w:tcBorders>
            <w:tcMar>
              <w:top w:w="0" w:type="dxa"/>
              <w:left w:w="108" w:type="dxa"/>
              <w:bottom w:w="0" w:type="dxa"/>
              <w:right w:w="108" w:type="dxa"/>
            </w:tcMar>
            <w:hideMark/>
          </w:tcPr>
          <w:p w:rsidR="0049135F" w:rsidRDefault="0049135F">
            <w:pPr>
              <w:overflowPunct w:val="0"/>
              <w:autoSpaceDE w:val="0"/>
              <w:autoSpaceDN w:val="0"/>
              <w:spacing w:line="276" w:lineRule="auto"/>
              <w:rPr>
                <w:rFonts w:eastAsiaTheme="minorHAnsi"/>
                <w:lang w:eastAsia="en-US"/>
              </w:rPr>
            </w:pPr>
            <w:r>
              <w:t xml:space="preserve">Здания, </w:t>
            </w:r>
            <w:proofErr w:type="gramStart"/>
            <w:r>
              <w:t>сооружения</w:t>
            </w:r>
            <w:proofErr w:type="gramEnd"/>
            <w:r>
              <w:t xml:space="preserve"> и</w:t>
            </w:r>
            <w:r>
              <w:t>с</w:t>
            </w:r>
            <w:r>
              <w:t>пользуемые в целях научного обеспечения сельского хозяйства</w:t>
            </w:r>
          </w:p>
        </w:tc>
        <w:tc>
          <w:tcPr>
            <w:tcW w:w="0" w:type="auto"/>
            <w:vMerge/>
            <w:tcBorders>
              <w:top w:val="nil"/>
              <w:left w:val="nil"/>
              <w:bottom w:val="single" w:sz="12" w:space="0" w:color="auto"/>
              <w:right w:val="single" w:sz="12" w:space="0" w:color="auto"/>
            </w:tcBorders>
            <w:vAlign w:val="center"/>
            <w:hideMark/>
          </w:tcPr>
          <w:p w:rsidR="0049135F" w:rsidRDefault="0049135F">
            <w:pPr>
              <w:rPr>
                <w:rFonts w:eastAsiaTheme="minorHAnsi"/>
                <w:lang w:eastAsia="en-US"/>
              </w:rPr>
            </w:pPr>
          </w:p>
        </w:tc>
        <w:tc>
          <w:tcPr>
            <w:tcW w:w="3514" w:type="dxa"/>
            <w:tcBorders>
              <w:top w:val="nil"/>
              <w:left w:val="nil"/>
              <w:bottom w:val="single" w:sz="12" w:space="0" w:color="auto"/>
              <w:right w:val="single" w:sz="12" w:space="0" w:color="auto"/>
            </w:tcBorders>
            <w:tcMar>
              <w:top w:w="0" w:type="dxa"/>
              <w:left w:w="108" w:type="dxa"/>
              <w:bottom w:w="0" w:type="dxa"/>
              <w:right w:w="108" w:type="dxa"/>
            </w:tcMar>
            <w:hideMark/>
          </w:tcPr>
          <w:p w:rsidR="0049135F" w:rsidRDefault="0049135F">
            <w:pPr>
              <w:spacing w:line="276" w:lineRule="auto"/>
              <w:rPr>
                <w:rFonts w:eastAsiaTheme="minorHAnsi"/>
                <w:lang w:eastAsia="en-US"/>
              </w:rPr>
            </w:pPr>
            <w:r>
              <w:t>Размещение объектов ниже 3 класса опасности.</w:t>
            </w:r>
          </w:p>
          <w:p w:rsidR="0049135F" w:rsidRDefault="0049135F">
            <w:pPr>
              <w:spacing w:line="276" w:lineRule="auto"/>
              <w:rPr>
                <w:rFonts w:eastAsiaTheme="minorHAnsi"/>
                <w:lang w:eastAsia="en-US"/>
              </w:rPr>
            </w:pPr>
            <w:r>
              <w:t>Использование земельных участков и объектов кап</w:t>
            </w:r>
            <w:r>
              <w:t>и</w:t>
            </w:r>
            <w:r>
              <w:t>тального строительства ос</w:t>
            </w:r>
            <w:r>
              <w:t>у</w:t>
            </w:r>
            <w:r>
              <w:t>щест</w:t>
            </w:r>
            <w:r>
              <w:t>в</w:t>
            </w:r>
            <w:r>
              <w:t>лять с учетом режимов зон с особыми условиями и</w:t>
            </w:r>
            <w:r>
              <w:t>с</w:t>
            </w:r>
            <w:r>
              <w:t>пользования территорий, приведе</w:t>
            </w:r>
            <w:r>
              <w:t>н</w:t>
            </w:r>
            <w:r>
              <w:t>ных в статьях 31-36 настоящих Правил.</w:t>
            </w:r>
          </w:p>
        </w:tc>
      </w:tr>
      <w:tr w:rsidR="0049135F" w:rsidTr="0049135F">
        <w:tc>
          <w:tcPr>
            <w:tcW w:w="218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49135F" w:rsidRDefault="0049135F">
            <w:pPr>
              <w:spacing w:line="276" w:lineRule="auto"/>
              <w:textAlignment w:val="baseline"/>
              <w:rPr>
                <w:rFonts w:eastAsiaTheme="minorHAnsi"/>
                <w:lang w:eastAsia="en-US"/>
              </w:rPr>
            </w:pPr>
            <w:r>
              <w:t>Хранение и перер</w:t>
            </w:r>
            <w:r>
              <w:t>а</w:t>
            </w:r>
            <w:r>
              <w:t>ботка сельскохозя</w:t>
            </w:r>
            <w:r>
              <w:t>й</w:t>
            </w:r>
            <w:r>
              <w:t xml:space="preserve">ственной продукции </w:t>
            </w:r>
            <w:r>
              <w:lastRenderedPageBreak/>
              <w:t>1.15</w:t>
            </w:r>
          </w:p>
        </w:tc>
        <w:tc>
          <w:tcPr>
            <w:tcW w:w="2765" w:type="dxa"/>
            <w:tcBorders>
              <w:top w:val="nil"/>
              <w:left w:val="nil"/>
              <w:bottom w:val="single" w:sz="12" w:space="0" w:color="auto"/>
              <w:right w:val="single" w:sz="12" w:space="0" w:color="auto"/>
            </w:tcBorders>
            <w:tcMar>
              <w:top w:w="0" w:type="dxa"/>
              <w:left w:w="108" w:type="dxa"/>
              <w:bottom w:w="0" w:type="dxa"/>
              <w:right w:w="108" w:type="dxa"/>
            </w:tcMar>
            <w:hideMark/>
          </w:tcPr>
          <w:p w:rsidR="0049135F" w:rsidRDefault="0049135F">
            <w:pPr>
              <w:autoSpaceDE w:val="0"/>
              <w:autoSpaceDN w:val="0"/>
              <w:spacing w:line="276" w:lineRule="auto"/>
              <w:ind w:firstLine="720"/>
              <w:jc w:val="both"/>
              <w:rPr>
                <w:rFonts w:eastAsiaTheme="minorHAnsi"/>
                <w:lang w:eastAsia="en-US"/>
              </w:rPr>
            </w:pPr>
            <w:r>
              <w:lastRenderedPageBreak/>
              <w:t>Размещение зд</w:t>
            </w:r>
            <w:r>
              <w:t>а</w:t>
            </w:r>
            <w:r>
              <w:t>ний, сооружений, и</w:t>
            </w:r>
            <w:r>
              <w:t>с</w:t>
            </w:r>
            <w:r>
              <w:t>пользуемых для прои</w:t>
            </w:r>
            <w:r>
              <w:t>з</w:t>
            </w:r>
            <w:r>
              <w:lastRenderedPageBreak/>
              <w:t>водства, хранения, пе</w:t>
            </w:r>
            <w:r>
              <w:t>р</w:t>
            </w:r>
            <w:r>
              <w:t>вичной и глубокой п</w:t>
            </w:r>
            <w:r>
              <w:t>е</w:t>
            </w:r>
            <w:r>
              <w:t>реработки сельскох</w:t>
            </w:r>
            <w:r>
              <w:t>о</w:t>
            </w:r>
            <w:r>
              <w:t>зяйственной продукции</w:t>
            </w:r>
          </w:p>
        </w:tc>
        <w:tc>
          <w:tcPr>
            <w:tcW w:w="2893" w:type="dxa"/>
            <w:tcBorders>
              <w:top w:val="nil"/>
              <w:left w:val="nil"/>
              <w:bottom w:val="single" w:sz="12" w:space="0" w:color="auto"/>
              <w:right w:val="single" w:sz="12" w:space="0" w:color="auto"/>
            </w:tcBorders>
            <w:tcMar>
              <w:top w:w="0" w:type="dxa"/>
              <w:left w:w="108" w:type="dxa"/>
              <w:bottom w:w="0" w:type="dxa"/>
              <w:right w:w="108" w:type="dxa"/>
            </w:tcMar>
            <w:hideMark/>
          </w:tcPr>
          <w:p w:rsidR="0049135F" w:rsidRDefault="0049135F">
            <w:pPr>
              <w:overflowPunct w:val="0"/>
              <w:autoSpaceDE w:val="0"/>
              <w:autoSpaceDN w:val="0"/>
              <w:spacing w:line="276" w:lineRule="auto"/>
              <w:rPr>
                <w:rFonts w:eastAsiaTheme="minorHAnsi"/>
                <w:lang w:eastAsia="en-US"/>
              </w:rPr>
            </w:pPr>
            <w:r>
              <w:lastRenderedPageBreak/>
              <w:t>Здания, сооружения, и</w:t>
            </w:r>
            <w:r>
              <w:t>с</w:t>
            </w:r>
            <w:r>
              <w:t>пользуемые  для прои</w:t>
            </w:r>
            <w:r>
              <w:t>з</w:t>
            </w:r>
            <w:r>
              <w:t>водства, хранения, пе</w:t>
            </w:r>
            <w:r>
              <w:t>р</w:t>
            </w:r>
            <w:r>
              <w:lastRenderedPageBreak/>
              <w:t>вичной и глубокой пер</w:t>
            </w:r>
            <w:r>
              <w:t>е</w:t>
            </w:r>
            <w:r>
              <w:t>работки сельскохозя</w:t>
            </w:r>
            <w:r>
              <w:t>й</w:t>
            </w:r>
            <w:r>
              <w:t>ственной продукции</w:t>
            </w:r>
          </w:p>
        </w:tc>
        <w:tc>
          <w:tcPr>
            <w:tcW w:w="0" w:type="auto"/>
            <w:vMerge/>
            <w:tcBorders>
              <w:top w:val="nil"/>
              <w:left w:val="nil"/>
              <w:bottom w:val="single" w:sz="12" w:space="0" w:color="auto"/>
              <w:right w:val="single" w:sz="12" w:space="0" w:color="auto"/>
            </w:tcBorders>
            <w:vAlign w:val="center"/>
            <w:hideMark/>
          </w:tcPr>
          <w:p w:rsidR="0049135F" w:rsidRDefault="0049135F">
            <w:pPr>
              <w:rPr>
                <w:rFonts w:eastAsiaTheme="minorHAnsi"/>
                <w:lang w:eastAsia="en-US"/>
              </w:rPr>
            </w:pPr>
          </w:p>
        </w:tc>
        <w:tc>
          <w:tcPr>
            <w:tcW w:w="3514" w:type="dxa"/>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49135F" w:rsidRDefault="0049135F">
            <w:pPr>
              <w:spacing w:line="276" w:lineRule="auto"/>
              <w:rPr>
                <w:rFonts w:eastAsiaTheme="minorHAnsi"/>
                <w:lang w:eastAsia="en-US"/>
              </w:rPr>
            </w:pPr>
            <w:r>
              <w:t>Использование земельных участков и объектов кап</w:t>
            </w:r>
            <w:r>
              <w:t>и</w:t>
            </w:r>
            <w:r>
              <w:t>тального строительства ос</w:t>
            </w:r>
            <w:r>
              <w:t>у</w:t>
            </w:r>
            <w:r>
              <w:lastRenderedPageBreak/>
              <w:t>щест</w:t>
            </w:r>
            <w:r>
              <w:t>в</w:t>
            </w:r>
            <w:r>
              <w:t>лять с учетом режимов зон с особыми условиями и</w:t>
            </w:r>
            <w:r>
              <w:t>с</w:t>
            </w:r>
            <w:r>
              <w:t>пользования территорий, приведе</w:t>
            </w:r>
            <w:r>
              <w:t>н</w:t>
            </w:r>
            <w:r>
              <w:t>ных в статьях 31-36 настоящих Правил.</w:t>
            </w:r>
          </w:p>
        </w:tc>
      </w:tr>
      <w:tr w:rsidR="0049135F" w:rsidTr="0049135F">
        <w:tc>
          <w:tcPr>
            <w:tcW w:w="218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49135F" w:rsidRDefault="0049135F">
            <w:pPr>
              <w:spacing w:line="276" w:lineRule="auto"/>
              <w:textAlignment w:val="baseline"/>
              <w:rPr>
                <w:rFonts w:eastAsiaTheme="minorHAnsi"/>
                <w:lang w:eastAsia="en-US"/>
              </w:rPr>
            </w:pPr>
            <w:r>
              <w:lastRenderedPageBreak/>
              <w:t>Ведение личного по</w:t>
            </w:r>
            <w:r>
              <w:t>д</w:t>
            </w:r>
            <w:r>
              <w:t>собного хозяйства на полевых участках 1.16</w:t>
            </w:r>
          </w:p>
        </w:tc>
        <w:tc>
          <w:tcPr>
            <w:tcW w:w="2765" w:type="dxa"/>
            <w:tcBorders>
              <w:top w:val="nil"/>
              <w:left w:val="nil"/>
              <w:bottom w:val="single" w:sz="12" w:space="0" w:color="auto"/>
              <w:right w:val="single" w:sz="12" w:space="0" w:color="auto"/>
            </w:tcBorders>
            <w:tcMar>
              <w:top w:w="0" w:type="dxa"/>
              <w:left w:w="108" w:type="dxa"/>
              <w:bottom w:w="0" w:type="dxa"/>
              <w:right w:w="108" w:type="dxa"/>
            </w:tcMar>
            <w:hideMark/>
          </w:tcPr>
          <w:p w:rsidR="0049135F" w:rsidRDefault="0049135F">
            <w:pPr>
              <w:autoSpaceDE w:val="0"/>
              <w:autoSpaceDN w:val="0"/>
              <w:spacing w:line="276" w:lineRule="auto"/>
              <w:ind w:firstLine="720"/>
              <w:jc w:val="both"/>
              <w:rPr>
                <w:rFonts w:eastAsiaTheme="minorHAnsi"/>
                <w:lang w:eastAsia="en-US"/>
              </w:rPr>
            </w:pPr>
            <w:r>
              <w:t>Производство сельскохозяйственной продукции без права возведения объектов к</w:t>
            </w:r>
            <w:r>
              <w:t>а</w:t>
            </w:r>
            <w:r>
              <w:t>питального строител</w:t>
            </w:r>
            <w:r>
              <w:t>ь</w:t>
            </w:r>
            <w:r>
              <w:t>ства</w:t>
            </w:r>
          </w:p>
        </w:tc>
        <w:tc>
          <w:tcPr>
            <w:tcW w:w="2893" w:type="dxa"/>
            <w:tcBorders>
              <w:top w:val="nil"/>
              <w:left w:val="nil"/>
              <w:bottom w:val="single" w:sz="12" w:space="0" w:color="auto"/>
              <w:right w:val="single" w:sz="12" w:space="0" w:color="auto"/>
            </w:tcBorders>
            <w:tcMar>
              <w:top w:w="0" w:type="dxa"/>
              <w:left w:w="108" w:type="dxa"/>
              <w:bottom w:w="0" w:type="dxa"/>
              <w:right w:w="108" w:type="dxa"/>
            </w:tcMar>
            <w:hideMark/>
          </w:tcPr>
          <w:p w:rsidR="0049135F" w:rsidRDefault="0049135F">
            <w:pPr>
              <w:overflowPunct w:val="0"/>
              <w:autoSpaceDE w:val="0"/>
              <w:autoSpaceDN w:val="0"/>
              <w:spacing w:line="276" w:lineRule="auto"/>
              <w:rPr>
                <w:rFonts w:eastAsiaTheme="minorHAnsi"/>
                <w:lang w:eastAsia="en-US"/>
              </w:rPr>
            </w:pPr>
            <w:r>
              <w:t>-</w:t>
            </w:r>
          </w:p>
        </w:tc>
        <w:tc>
          <w:tcPr>
            <w:tcW w:w="0" w:type="auto"/>
            <w:vMerge/>
            <w:tcBorders>
              <w:top w:val="nil"/>
              <w:left w:val="nil"/>
              <w:bottom w:val="single" w:sz="12" w:space="0" w:color="auto"/>
              <w:right w:val="single" w:sz="12" w:space="0" w:color="auto"/>
            </w:tcBorders>
            <w:vAlign w:val="center"/>
            <w:hideMark/>
          </w:tcPr>
          <w:p w:rsidR="0049135F" w:rsidRDefault="0049135F">
            <w:pPr>
              <w:rPr>
                <w:rFonts w:eastAsiaTheme="minorHAnsi"/>
                <w:lang w:eastAsia="en-US"/>
              </w:rPr>
            </w:pPr>
          </w:p>
        </w:tc>
        <w:tc>
          <w:tcPr>
            <w:tcW w:w="0" w:type="auto"/>
            <w:vMerge/>
            <w:tcBorders>
              <w:top w:val="nil"/>
              <w:left w:val="nil"/>
              <w:bottom w:val="single" w:sz="12" w:space="0" w:color="auto"/>
              <w:right w:val="single" w:sz="12" w:space="0" w:color="auto"/>
            </w:tcBorders>
            <w:vAlign w:val="center"/>
            <w:hideMark/>
          </w:tcPr>
          <w:p w:rsidR="0049135F" w:rsidRDefault="0049135F">
            <w:pPr>
              <w:rPr>
                <w:rFonts w:eastAsiaTheme="minorHAnsi"/>
                <w:lang w:eastAsia="en-US"/>
              </w:rPr>
            </w:pPr>
          </w:p>
        </w:tc>
      </w:tr>
      <w:tr w:rsidR="0049135F" w:rsidTr="0049135F">
        <w:tc>
          <w:tcPr>
            <w:tcW w:w="218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49135F" w:rsidRDefault="0049135F">
            <w:pPr>
              <w:spacing w:line="276" w:lineRule="auto"/>
              <w:textAlignment w:val="baseline"/>
              <w:rPr>
                <w:rFonts w:eastAsiaTheme="minorHAnsi"/>
                <w:lang w:eastAsia="en-US"/>
              </w:rPr>
            </w:pPr>
            <w:r>
              <w:t>Питомники 1.17</w:t>
            </w:r>
          </w:p>
        </w:tc>
        <w:tc>
          <w:tcPr>
            <w:tcW w:w="2765" w:type="dxa"/>
            <w:tcBorders>
              <w:top w:val="nil"/>
              <w:left w:val="nil"/>
              <w:bottom w:val="single" w:sz="12" w:space="0" w:color="auto"/>
              <w:right w:val="single" w:sz="12" w:space="0" w:color="auto"/>
            </w:tcBorders>
            <w:tcMar>
              <w:top w:w="0" w:type="dxa"/>
              <w:left w:w="108" w:type="dxa"/>
              <w:bottom w:w="0" w:type="dxa"/>
              <w:right w:w="108" w:type="dxa"/>
            </w:tcMar>
            <w:hideMark/>
          </w:tcPr>
          <w:p w:rsidR="0049135F" w:rsidRDefault="0049135F">
            <w:pPr>
              <w:autoSpaceDE w:val="0"/>
              <w:autoSpaceDN w:val="0"/>
              <w:spacing w:line="276" w:lineRule="auto"/>
              <w:ind w:firstLine="720"/>
              <w:jc w:val="both"/>
              <w:rPr>
                <w:rFonts w:eastAsiaTheme="minorHAnsi"/>
                <w:lang w:eastAsia="en-US"/>
              </w:rPr>
            </w:pPr>
            <w:r>
              <w:t>Выращивание и реализация подроста деревьев и кустарников, используемых в сел</w:t>
            </w:r>
            <w:r>
              <w:t>ь</w:t>
            </w:r>
            <w:r>
              <w:t>ском хозяйстве, а также иных сельскохозя</w:t>
            </w:r>
            <w:r>
              <w:t>й</w:t>
            </w:r>
            <w:r>
              <w:t>ственных культур для получения рассады и семян;</w:t>
            </w:r>
          </w:p>
          <w:p w:rsidR="0049135F" w:rsidRDefault="0049135F">
            <w:pPr>
              <w:autoSpaceDE w:val="0"/>
              <w:autoSpaceDN w:val="0"/>
              <w:spacing w:line="276" w:lineRule="auto"/>
              <w:ind w:firstLine="720"/>
              <w:jc w:val="both"/>
              <w:rPr>
                <w:rFonts w:eastAsiaTheme="minorHAnsi"/>
                <w:lang w:eastAsia="en-US"/>
              </w:rPr>
            </w:pPr>
            <w:r>
              <w:t>размещение с</w:t>
            </w:r>
            <w:r>
              <w:t>о</w:t>
            </w:r>
            <w:r>
              <w:t xml:space="preserve">оружений, необходимых </w:t>
            </w:r>
            <w:r>
              <w:lastRenderedPageBreak/>
              <w:t>для указанных видов сельскохозяйственного производства</w:t>
            </w:r>
          </w:p>
        </w:tc>
        <w:tc>
          <w:tcPr>
            <w:tcW w:w="2893" w:type="dxa"/>
            <w:tcBorders>
              <w:top w:val="nil"/>
              <w:left w:val="nil"/>
              <w:bottom w:val="single" w:sz="12" w:space="0" w:color="auto"/>
              <w:right w:val="single" w:sz="12" w:space="0" w:color="auto"/>
            </w:tcBorders>
            <w:tcMar>
              <w:top w:w="0" w:type="dxa"/>
              <w:left w:w="108" w:type="dxa"/>
              <w:bottom w:w="0" w:type="dxa"/>
              <w:right w:w="108" w:type="dxa"/>
            </w:tcMar>
            <w:hideMark/>
          </w:tcPr>
          <w:p w:rsidR="0049135F" w:rsidRDefault="0049135F">
            <w:pPr>
              <w:overflowPunct w:val="0"/>
              <w:autoSpaceDE w:val="0"/>
              <w:autoSpaceDN w:val="0"/>
              <w:spacing w:line="276" w:lineRule="auto"/>
              <w:rPr>
                <w:rFonts w:eastAsiaTheme="minorHAnsi"/>
                <w:lang w:eastAsia="en-US"/>
              </w:rPr>
            </w:pPr>
            <w:r>
              <w:lastRenderedPageBreak/>
              <w:t>Сооружения питомников</w:t>
            </w:r>
          </w:p>
        </w:tc>
        <w:tc>
          <w:tcPr>
            <w:tcW w:w="0" w:type="auto"/>
            <w:vMerge/>
            <w:tcBorders>
              <w:top w:val="nil"/>
              <w:left w:val="nil"/>
              <w:bottom w:val="single" w:sz="12" w:space="0" w:color="auto"/>
              <w:right w:val="single" w:sz="12" w:space="0" w:color="auto"/>
            </w:tcBorders>
            <w:vAlign w:val="center"/>
            <w:hideMark/>
          </w:tcPr>
          <w:p w:rsidR="0049135F" w:rsidRDefault="0049135F">
            <w:pPr>
              <w:rPr>
                <w:rFonts w:eastAsiaTheme="minorHAnsi"/>
                <w:lang w:eastAsia="en-US"/>
              </w:rPr>
            </w:pPr>
          </w:p>
        </w:tc>
        <w:tc>
          <w:tcPr>
            <w:tcW w:w="3514" w:type="dxa"/>
            <w:tcBorders>
              <w:top w:val="nil"/>
              <w:left w:val="nil"/>
              <w:bottom w:val="single" w:sz="12" w:space="0" w:color="auto"/>
              <w:right w:val="single" w:sz="12" w:space="0" w:color="auto"/>
            </w:tcBorders>
            <w:tcMar>
              <w:top w:w="0" w:type="dxa"/>
              <w:left w:w="108" w:type="dxa"/>
              <w:bottom w:w="0" w:type="dxa"/>
              <w:right w:w="108" w:type="dxa"/>
            </w:tcMar>
            <w:hideMark/>
          </w:tcPr>
          <w:p w:rsidR="0049135F" w:rsidRDefault="0049135F">
            <w:pPr>
              <w:spacing w:line="276" w:lineRule="auto"/>
              <w:rPr>
                <w:rFonts w:eastAsiaTheme="minorHAnsi"/>
                <w:lang w:eastAsia="en-US"/>
              </w:rPr>
            </w:pPr>
            <w:r>
              <w:t>Использование земельных участков и объектов кап</w:t>
            </w:r>
            <w:r>
              <w:t>и</w:t>
            </w:r>
            <w:r>
              <w:t>тального строительства ос</w:t>
            </w:r>
            <w:r>
              <w:t>у</w:t>
            </w:r>
            <w:r>
              <w:t>щест</w:t>
            </w:r>
            <w:r>
              <w:t>в</w:t>
            </w:r>
            <w:r>
              <w:t>лять с учетом режимов зон с особыми условиями и</w:t>
            </w:r>
            <w:r>
              <w:t>с</w:t>
            </w:r>
            <w:r>
              <w:t>пользования территорий, приведе</w:t>
            </w:r>
            <w:r>
              <w:t>н</w:t>
            </w:r>
            <w:r>
              <w:t>ных в статьях 31-36 настоящих Правил.</w:t>
            </w:r>
          </w:p>
        </w:tc>
      </w:tr>
      <w:tr w:rsidR="0049135F" w:rsidTr="0049135F">
        <w:tc>
          <w:tcPr>
            <w:tcW w:w="218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49135F" w:rsidRDefault="0049135F">
            <w:pPr>
              <w:spacing w:line="276" w:lineRule="auto"/>
              <w:textAlignment w:val="baseline"/>
              <w:rPr>
                <w:rFonts w:eastAsiaTheme="minorHAnsi"/>
                <w:lang w:eastAsia="en-US"/>
              </w:rPr>
            </w:pPr>
            <w:r>
              <w:lastRenderedPageBreak/>
              <w:t>Ветеринарное обсл</w:t>
            </w:r>
            <w:r>
              <w:t>у</w:t>
            </w:r>
            <w:r>
              <w:t>живание 3.10</w:t>
            </w:r>
          </w:p>
        </w:tc>
        <w:tc>
          <w:tcPr>
            <w:tcW w:w="2765" w:type="dxa"/>
            <w:tcBorders>
              <w:top w:val="nil"/>
              <w:left w:val="nil"/>
              <w:bottom w:val="single" w:sz="12" w:space="0" w:color="auto"/>
              <w:right w:val="single" w:sz="12" w:space="0" w:color="auto"/>
            </w:tcBorders>
            <w:tcMar>
              <w:top w:w="0" w:type="dxa"/>
              <w:left w:w="108" w:type="dxa"/>
              <w:bottom w:w="0" w:type="dxa"/>
              <w:right w:w="108" w:type="dxa"/>
            </w:tcMar>
            <w:hideMark/>
          </w:tcPr>
          <w:p w:rsidR="0049135F" w:rsidRDefault="0049135F">
            <w:pPr>
              <w:autoSpaceDE w:val="0"/>
              <w:autoSpaceDN w:val="0"/>
              <w:spacing w:line="276" w:lineRule="auto"/>
              <w:ind w:firstLine="720"/>
              <w:jc w:val="both"/>
              <w:rPr>
                <w:rFonts w:eastAsiaTheme="minorHAnsi"/>
                <w:lang w:eastAsia="en-US"/>
              </w:rPr>
            </w:pPr>
            <w:r>
              <w:t>Размещение об</w:t>
            </w:r>
            <w:r>
              <w:t>ъ</w:t>
            </w:r>
            <w:r>
              <w:t>ектов капитального строительства, предн</w:t>
            </w:r>
            <w:r>
              <w:t>а</w:t>
            </w:r>
            <w:r>
              <w:t>значенных для оказания ветеринарных услуг, с</w:t>
            </w:r>
            <w:r>
              <w:t>о</w:t>
            </w:r>
            <w:r>
              <w:t>держания или развед</w:t>
            </w:r>
            <w:r>
              <w:t>е</w:t>
            </w:r>
            <w:r>
              <w:t>ния животных, не явл</w:t>
            </w:r>
            <w:r>
              <w:t>я</w:t>
            </w:r>
            <w:r>
              <w:t>ющихся сельскохозя</w:t>
            </w:r>
            <w:r>
              <w:t>й</w:t>
            </w:r>
            <w:r>
              <w:t>ственными, под надз</w:t>
            </w:r>
            <w:r>
              <w:t>о</w:t>
            </w:r>
            <w:r>
              <w:t>ром человека. Содерж</w:t>
            </w:r>
            <w:r>
              <w:t>а</w:t>
            </w:r>
            <w:r>
              <w:t>ние данного вида ра</w:t>
            </w:r>
            <w:r>
              <w:t>з</w:t>
            </w:r>
            <w:r>
              <w:t>решенного использов</w:t>
            </w:r>
            <w:r>
              <w:t>а</w:t>
            </w:r>
            <w:r>
              <w:t>ния включает в себя с</w:t>
            </w:r>
            <w:r>
              <w:t>о</w:t>
            </w:r>
            <w:r>
              <w:t>держание видов разр</w:t>
            </w:r>
            <w:r>
              <w:t>е</w:t>
            </w:r>
            <w:r>
              <w:t xml:space="preserve">шенного использования с </w:t>
            </w:r>
            <w:hyperlink w:anchor="Par245" w:tooltip="Амбулаторное ветеринарное обслуживание" w:history="1">
              <w:r>
                <w:rPr>
                  <w:rStyle w:val="af1"/>
                </w:rPr>
                <w:t>кодами 3.10.1</w:t>
              </w:r>
            </w:hyperlink>
            <w:r>
              <w:t xml:space="preserve"> - </w:t>
            </w:r>
            <w:hyperlink w:anchor="Par249" w:tooltip="Приюты для животных" w:history="1">
              <w:r>
                <w:rPr>
                  <w:rStyle w:val="af1"/>
                </w:rPr>
                <w:t>3.10.2</w:t>
              </w:r>
            </w:hyperlink>
          </w:p>
        </w:tc>
        <w:tc>
          <w:tcPr>
            <w:tcW w:w="2893" w:type="dxa"/>
            <w:tcBorders>
              <w:top w:val="nil"/>
              <w:left w:val="nil"/>
              <w:bottom w:val="single" w:sz="12" w:space="0" w:color="auto"/>
              <w:right w:val="single" w:sz="12" w:space="0" w:color="auto"/>
            </w:tcBorders>
            <w:tcMar>
              <w:top w:w="0" w:type="dxa"/>
              <w:left w:w="108" w:type="dxa"/>
              <w:bottom w:w="0" w:type="dxa"/>
              <w:right w:w="108" w:type="dxa"/>
            </w:tcMar>
            <w:hideMark/>
          </w:tcPr>
          <w:p w:rsidR="0049135F" w:rsidRDefault="0049135F">
            <w:pPr>
              <w:overflowPunct w:val="0"/>
              <w:autoSpaceDE w:val="0"/>
              <w:autoSpaceDN w:val="0"/>
              <w:spacing w:line="276" w:lineRule="auto"/>
              <w:rPr>
                <w:rFonts w:eastAsiaTheme="minorHAnsi"/>
                <w:lang w:eastAsia="en-US"/>
              </w:rPr>
            </w:pPr>
            <w:r>
              <w:t>Объекты капитального строительства, предн</w:t>
            </w:r>
            <w:r>
              <w:t>а</w:t>
            </w:r>
            <w:r>
              <w:t>значенных для оказания ветеринарных услуг</w:t>
            </w:r>
          </w:p>
        </w:tc>
        <w:tc>
          <w:tcPr>
            <w:tcW w:w="0" w:type="auto"/>
            <w:vMerge/>
            <w:tcBorders>
              <w:top w:val="nil"/>
              <w:left w:val="nil"/>
              <w:bottom w:val="single" w:sz="12" w:space="0" w:color="auto"/>
              <w:right w:val="single" w:sz="12" w:space="0" w:color="auto"/>
            </w:tcBorders>
            <w:vAlign w:val="center"/>
            <w:hideMark/>
          </w:tcPr>
          <w:p w:rsidR="0049135F" w:rsidRDefault="0049135F">
            <w:pPr>
              <w:rPr>
                <w:rFonts w:eastAsiaTheme="minorHAnsi"/>
                <w:lang w:eastAsia="en-US"/>
              </w:rPr>
            </w:pPr>
          </w:p>
        </w:tc>
        <w:tc>
          <w:tcPr>
            <w:tcW w:w="3514" w:type="dxa"/>
            <w:tcBorders>
              <w:top w:val="nil"/>
              <w:left w:val="nil"/>
              <w:bottom w:val="single" w:sz="12" w:space="0" w:color="auto"/>
              <w:right w:val="single" w:sz="12" w:space="0" w:color="auto"/>
            </w:tcBorders>
            <w:tcMar>
              <w:top w:w="0" w:type="dxa"/>
              <w:left w:w="108" w:type="dxa"/>
              <w:bottom w:w="0" w:type="dxa"/>
              <w:right w:w="108" w:type="dxa"/>
            </w:tcMar>
            <w:hideMark/>
          </w:tcPr>
          <w:p w:rsidR="0049135F" w:rsidRDefault="0049135F">
            <w:pPr>
              <w:spacing w:line="276" w:lineRule="auto"/>
              <w:rPr>
                <w:rFonts w:eastAsiaTheme="minorHAnsi"/>
                <w:lang w:eastAsia="en-US"/>
              </w:rPr>
            </w:pPr>
            <w:r>
              <w:t>Использование земельных участков и объектов кап</w:t>
            </w:r>
            <w:r>
              <w:t>и</w:t>
            </w:r>
            <w:r>
              <w:t>тального строительства ос</w:t>
            </w:r>
            <w:r>
              <w:t>у</w:t>
            </w:r>
            <w:r>
              <w:t>щест</w:t>
            </w:r>
            <w:r>
              <w:t>в</w:t>
            </w:r>
            <w:r>
              <w:t>лять с учетом режимов зон с особыми условиями и</w:t>
            </w:r>
            <w:r>
              <w:t>с</w:t>
            </w:r>
            <w:r>
              <w:t>пользования территорий, приведе</w:t>
            </w:r>
            <w:r>
              <w:t>н</w:t>
            </w:r>
            <w:r>
              <w:t>ных в статьях 31-36  настоящих Правил.</w:t>
            </w:r>
          </w:p>
        </w:tc>
      </w:tr>
    </w:tbl>
    <w:p w:rsidR="0049135F" w:rsidRDefault="0049135F" w:rsidP="0049135F">
      <w:pPr>
        <w:rPr>
          <w:rFonts w:eastAsiaTheme="minorHAnsi"/>
        </w:rPr>
      </w:pPr>
    </w:p>
    <w:p w:rsidR="0001032C" w:rsidRDefault="0001032C" w:rsidP="0049135F">
      <w:pPr>
        <w:rPr>
          <w:b/>
          <w:bCs/>
        </w:rPr>
      </w:pPr>
    </w:p>
    <w:p w:rsidR="0049135F" w:rsidRDefault="0049135F" w:rsidP="0049135F">
      <w:pPr>
        <w:rPr>
          <w:b/>
          <w:bCs/>
        </w:rPr>
      </w:pPr>
      <w:r>
        <w:rPr>
          <w:b/>
          <w:bCs/>
        </w:rPr>
        <w:lastRenderedPageBreak/>
        <w:t>2. ВСПОМОГАТЕЛЬНЫЕ ВИДЫ И ПАРАМЕТРЫ РАЗРЕШЕННОГО ИСПОЛЬЗОВАНИЯ ЗЕМЕЛЬНЫХ УЧАСТКОВ И ОБЪЕ</w:t>
      </w:r>
      <w:r>
        <w:rPr>
          <w:b/>
          <w:bCs/>
        </w:rPr>
        <w:t>К</w:t>
      </w:r>
      <w:r>
        <w:rPr>
          <w:b/>
          <w:bCs/>
        </w:rPr>
        <w:t>ТОВ КАПИТАЛЬНОГО СТРОИТЕЛЬСТВА.</w:t>
      </w:r>
    </w:p>
    <w:p w:rsidR="0049135F" w:rsidRDefault="0049135F" w:rsidP="0049135F">
      <w:pPr>
        <w:autoSpaceDE w:val="0"/>
        <w:autoSpaceDN w:val="0"/>
      </w:pPr>
    </w:p>
    <w:p w:rsidR="0049135F" w:rsidRDefault="0049135F" w:rsidP="0049135F">
      <w:pPr>
        <w:autoSpaceDE w:val="0"/>
        <w:autoSpaceDN w:val="0"/>
      </w:pPr>
    </w:p>
    <w:tbl>
      <w:tblPr>
        <w:tblW w:w="14851" w:type="dxa"/>
        <w:tblInd w:w="-34" w:type="dxa"/>
        <w:tblCellMar>
          <w:left w:w="0" w:type="dxa"/>
          <w:right w:w="0" w:type="dxa"/>
        </w:tblCellMar>
        <w:tblLook w:val="04A0" w:firstRow="1" w:lastRow="0" w:firstColumn="1" w:lastColumn="0" w:noHBand="0" w:noVBand="1"/>
      </w:tblPr>
      <w:tblGrid>
        <w:gridCol w:w="2602"/>
        <w:gridCol w:w="2682"/>
        <w:gridCol w:w="2918"/>
        <w:gridCol w:w="3362"/>
        <w:gridCol w:w="3287"/>
      </w:tblGrid>
      <w:tr w:rsidR="0049135F" w:rsidTr="0001032C">
        <w:trPr>
          <w:tblHeader/>
        </w:trPr>
        <w:tc>
          <w:tcPr>
            <w:tcW w:w="7857" w:type="dxa"/>
            <w:gridSpan w:val="3"/>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49135F" w:rsidRDefault="0049135F">
            <w:pPr>
              <w:autoSpaceDE w:val="0"/>
              <w:autoSpaceDN w:val="0"/>
              <w:spacing w:line="276" w:lineRule="auto"/>
              <w:jc w:val="center"/>
              <w:rPr>
                <w:rFonts w:eastAsiaTheme="minorHAnsi"/>
                <w:lang w:eastAsia="en-US"/>
              </w:rPr>
            </w:pPr>
            <w:r>
              <w:t>ВИДЫ РАЗРЕШЕННОГО ИСПОЛЬЗОВАНИЯ ЗЕМЕЛЬНЫХ УЧАСТКОВ И ОБЪЕКТОВ КАПИТАЛЬНОГО СТРОИТЕЛЬСТВА</w:t>
            </w:r>
          </w:p>
        </w:tc>
        <w:tc>
          <w:tcPr>
            <w:tcW w:w="3505" w:type="dxa"/>
            <w:vMerge w:val="restart"/>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49135F" w:rsidRDefault="0049135F">
            <w:pPr>
              <w:autoSpaceDE w:val="0"/>
              <w:autoSpaceDN w:val="0"/>
              <w:spacing w:line="276" w:lineRule="auto"/>
              <w:jc w:val="center"/>
              <w:rPr>
                <w:rFonts w:eastAsiaTheme="minorHAnsi"/>
                <w:lang w:eastAsia="en-US"/>
              </w:rPr>
            </w:pPr>
            <w:r>
              <w:t>ПАРАМЕТРЫ РАЗРЕШЕ</w:t>
            </w:r>
            <w:r>
              <w:t>Н</w:t>
            </w:r>
            <w:r>
              <w:t>НОГО ИСПОЛЬЗОВАНИЯ</w:t>
            </w:r>
          </w:p>
        </w:tc>
        <w:tc>
          <w:tcPr>
            <w:tcW w:w="3489" w:type="dxa"/>
            <w:vMerge w:val="restart"/>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49135F" w:rsidRDefault="0049135F">
            <w:pPr>
              <w:autoSpaceDE w:val="0"/>
              <w:autoSpaceDN w:val="0"/>
              <w:spacing w:line="276" w:lineRule="auto"/>
              <w:jc w:val="center"/>
              <w:rPr>
                <w:rFonts w:eastAsiaTheme="minorHAnsi"/>
                <w:lang w:eastAsia="en-US"/>
              </w:rPr>
            </w:pPr>
            <w:r>
              <w:t>ОСОБЫЕ УСЛОВИЯ РЕ</w:t>
            </w:r>
            <w:r>
              <w:t>А</w:t>
            </w:r>
            <w:r>
              <w:t>ЛИЗАЦИИ РЕГЛАМЕНТА</w:t>
            </w:r>
          </w:p>
        </w:tc>
      </w:tr>
      <w:tr w:rsidR="0049135F" w:rsidTr="0001032C">
        <w:trPr>
          <w:tblHeader/>
        </w:trPr>
        <w:tc>
          <w:tcPr>
            <w:tcW w:w="217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49135F" w:rsidRDefault="0049135F">
            <w:pPr>
              <w:autoSpaceDE w:val="0"/>
              <w:autoSpaceDN w:val="0"/>
              <w:spacing w:line="276" w:lineRule="auto"/>
              <w:jc w:val="center"/>
              <w:rPr>
                <w:rFonts w:eastAsiaTheme="minorHAnsi"/>
                <w:lang w:eastAsia="en-US"/>
              </w:rPr>
            </w:pPr>
            <w:r>
              <w:t>ВИДЫ ИСПОЛЬЗ</w:t>
            </w:r>
            <w:r>
              <w:t>О</w:t>
            </w:r>
            <w:r>
              <w:t>ВАНИЯ</w:t>
            </w:r>
          </w:p>
          <w:p w:rsidR="0049135F" w:rsidRDefault="0049135F">
            <w:pPr>
              <w:autoSpaceDE w:val="0"/>
              <w:autoSpaceDN w:val="0"/>
              <w:spacing w:line="276" w:lineRule="auto"/>
              <w:jc w:val="center"/>
              <w:rPr>
                <w:rFonts w:eastAsiaTheme="minorHAnsi"/>
                <w:lang w:eastAsia="en-US"/>
              </w:rPr>
            </w:pPr>
            <w:r>
              <w:t>ЗЕМЕЛЬНОГО УЧАСТКА</w:t>
            </w:r>
          </w:p>
        </w:tc>
        <w:tc>
          <w:tcPr>
            <w:tcW w:w="2706" w:type="dxa"/>
            <w:tcBorders>
              <w:top w:val="nil"/>
              <w:left w:val="nil"/>
              <w:bottom w:val="single" w:sz="12" w:space="0" w:color="auto"/>
              <w:right w:val="single" w:sz="12" w:space="0" w:color="auto"/>
            </w:tcBorders>
            <w:tcMar>
              <w:top w:w="0" w:type="dxa"/>
              <w:left w:w="108" w:type="dxa"/>
              <w:bottom w:w="0" w:type="dxa"/>
              <w:right w:w="108" w:type="dxa"/>
            </w:tcMar>
            <w:hideMark/>
          </w:tcPr>
          <w:p w:rsidR="0049135F" w:rsidRDefault="0049135F">
            <w:pPr>
              <w:autoSpaceDE w:val="0"/>
              <w:autoSpaceDN w:val="0"/>
              <w:spacing w:line="276" w:lineRule="auto"/>
              <w:jc w:val="center"/>
              <w:rPr>
                <w:rFonts w:eastAsiaTheme="minorHAnsi"/>
                <w:lang w:eastAsia="en-US"/>
              </w:rPr>
            </w:pPr>
            <w:r>
              <w:t>ОПИСАНИЕ ВИДА РАЗРЕШЕННОГО ИСПОЛЬЗОВАНИЯ ЗЕМЕЛЬНОГО УЧАСТКА</w:t>
            </w:r>
          </w:p>
        </w:tc>
        <w:tc>
          <w:tcPr>
            <w:tcW w:w="2974" w:type="dxa"/>
            <w:tcBorders>
              <w:top w:val="nil"/>
              <w:left w:val="nil"/>
              <w:bottom w:val="single" w:sz="12" w:space="0" w:color="auto"/>
              <w:right w:val="single" w:sz="12" w:space="0" w:color="auto"/>
            </w:tcBorders>
            <w:tcMar>
              <w:top w:w="0" w:type="dxa"/>
              <w:left w:w="108" w:type="dxa"/>
              <w:bottom w:w="0" w:type="dxa"/>
              <w:right w:w="108" w:type="dxa"/>
            </w:tcMar>
            <w:hideMark/>
          </w:tcPr>
          <w:p w:rsidR="0049135F" w:rsidRDefault="0049135F">
            <w:pPr>
              <w:autoSpaceDE w:val="0"/>
              <w:autoSpaceDN w:val="0"/>
              <w:spacing w:line="276" w:lineRule="auto"/>
              <w:jc w:val="center"/>
              <w:rPr>
                <w:rFonts w:eastAsiaTheme="minorHAnsi"/>
                <w:lang w:eastAsia="en-US"/>
              </w:rPr>
            </w:pPr>
            <w:r>
              <w:t>ОБЪЕКТЫ</w:t>
            </w:r>
          </w:p>
          <w:p w:rsidR="0049135F" w:rsidRDefault="0049135F">
            <w:pPr>
              <w:autoSpaceDE w:val="0"/>
              <w:autoSpaceDN w:val="0"/>
              <w:spacing w:line="276" w:lineRule="auto"/>
              <w:jc w:val="center"/>
              <w:rPr>
                <w:rFonts w:eastAsiaTheme="minorHAnsi"/>
                <w:lang w:eastAsia="en-US"/>
              </w:rPr>
            </w:pPr>
            <w:r>
              <w:t>КАПИТАЛЬНОГО СТРОИТЕЛЬСТВА И ИНЫЕ ВИДЫ ОБЪЕ</w:t>
            </w:r>
            <w:r>
              <w:t>К</w:t>
            </w:r>
            <w:r>
              <w:t>ТОВ</w:t>
            </w:r>
          </w:p>
        </w:tc>
        <w:tc>
          <w:tcPr>
            <w:tcW w:w="0" w:type="auto"/>
            <w:vMerge/>
            <w:tcBorders>
              <w:top w:val="single" w:sz="12" w:space="0" w:color="auto"/>
              <w:left w:val="nil"/>
              <w:bottom w:val="single" w:sz="12" w:space="0" w:color="auto"/>
              <w:right w:val="single" w:sz="12" w:space="0" w:color="auto"/>
            </w:tcBorders>
            <w:vAlign w:val="center"/>
            <w:hideMark/>
          </w:tcPr>
          <w:p w:rsidR="0049135F" w:rsidRDefault="0049135F">
            <w:pPr>
              <w:rPr>
                <w:rFonts w:eastAsiaTheme="minorHAnsi"/>
                <w:lang w:eastAsia="en-US"/>
              </w:rPr>
            </w:pPr>
          </w:p>
        </w:tc>
        <w:tc>
          <w:tcPr>
            <w:tcW w:w="0" w:type="auto"/>
            <w:vMerge/>
            <w:tcBorders>
              <w:top w:val="single" w:sz="12" w:space="0" w:color="auto"/>
              <w:left w:val="nil"/>
              <w:bottom w:val="single" w:sz="12" w:space="0" w:color="auto"/>
              <w:right w:val="single" w:sz="12" w:space="0" w:color="auto"/>
            </w:tcBorders>
            <w:vAlign w:val="center"/>
            <w:hideMark/>
          </w:tcPr>
          <w:p w:rsidR="0049135F" w:rsidRDefault="0049135F">
            <w:pPr>
              <w:rPr>
                <w:rFonts w:eastAsiaTheme="minorHAnsi"/>
                <w:lang w:eastAsia="en-US"/>
              </w:rPr>
            </w:pPr>
          </w:p>
        </w:tc>
      </w:tr>
      <w:tr w:rsidR="0049135F" w:rsidTr="0001032C">
        <w:trPr>
          <w:tblHeader/>
        </w:trPr>
        <w:tc>
          <w:tcPr>
            <w:tcW w:w="217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49135F" w:rsidRDefault="0049135F">
            <w:pPr>
              <w:autoSpaceDE w:val="0"/>
              <w:autoSpaceDN w:val="0"/>
              <w:spacing w:line="276" w:lineRule="auto"/>
              <w:jc w:val="center"/>
              <w:rPr>
                <w:rFonts w:eastAsiaTheme="minorHAnsi"/>
                <w:lang w:eastAsia="en-US"/>
              </w:rPr>
            </w:pPr>
            <w:r>
              <w:t>1</w:t>
            </w:r>
          </w:p>
        </w:tc>
        <w:tc>
          <w:tcPr>
            <w:tcW w:w="2706" w:type="dxa"/>
            <w:tcBorders>
              <w:top w:val="nil"/>
              <w:left w:val="nil"/>
              <w:bottom w:val="single" w:sz="12" w:space="0" w:color="auto"/>
              <w:right w:val="single" w:sz="12" w:space="0" w:color="auto"/>
            </w:tcBorders>
            <w:tcMar>
              <w:top w:w="0" w:type="dxa"/>
              <w:left w:w="108" w:type="dxa"/>
              <w:bottom w:w="0" w:type="dxa"/>
              <w:right w:w="108" w:type="dxa"/>
            </w:tcMar>
            <w:hideMark/>
          </w:tcPr>
          <w:p w:rsidR="0049135F" w:rsidRDefault="0049135F">
            <w:pPr>
              <w:autoSpaceDE w:val="0"/>
              <w:autoSpaceDN w:val="0"/>
              <w:spacing w:line="276" w:lineRule="auto"/>
              <w:jc w:val="center"/>
              <w:rPr>
                <w:rFonts w:eastAsiaTheme="minorHAnsi"/>
                <w:lang w:eastAsia="en-US"/>
              </w:rPr>
            </w:pPr>
            <w:r>
              <w:t>2</w:t>
            </w:r>
          </w:p>
        </w:tc>
        <w:tc>
          <w:tcPr>
            <w:tcW w:w="2974" w:type="dxa"/>
            <w:tcBorders>
              <w:top w:val="nil"/>
              <w:left w:val="nil"/>
              <w:bottom w:val="single" w:sz="12" w:space="0" w:color="auto"/>
              <w:right w:val="single" w:sz="12" w:space="0" w:color="auto"/>
            </w:tcBorders>
            <w:tcMar>
              <w:top w:w="0" w:type="dxa"/>
              <w:left w:w="108" w:type="dxa"/>
              <w:bottom w:w="0" w:type="dxa"/>
              <w:right w:w="108" w:type="dxa"/>
            </w:tcMar>
            <w:hideMark/>
          </w:tcPr>
          <w:p w:rsidR="0049135F" w:rsidRDefault="0049135F">
            <w:pPr>
              <w:autoSpaceDE w:val="0"/>
              <w:autoSpaceDN w:val="0"/>
              <w:spacing w:line="276" w:lineRule="auto"/>
              <w:jc w:val="center"/>
              <w:rPr>
                <w:rFonts w:eastAsiaTheme="minorHAnsi"/>
                <w:lang w:eastAsia="en-US"/>
              </w:rPr>
            </w:pPr>
            <w:r>
              <w:t>3</w:t>
            </w:r>
          </w:p>
        </w:tc>
        <w:tc>
          <w:tcPr>
            <w:tcW w:w="3505" w:type="dxa"/>
            <w:tcBorders>
              <w:top w:val="nil"/>
              <w:left w:val="nil"/>
              <w:bottom w:val="single" w:sz="12" w:space="0" w:color="auto"/>
              <w:right w:val="single" w:sz="12" w:space="0" w:color="auto"/>
            </w:tcBorders>
            <w:tcMar>
              <w:top w:w="0" w:type="dxa"/>
              <w:left w:w="108" w:type="dxa"/>
              <w:bottom w:w="0" w:type="dxa"/>
              <w:right w:w="108" w:type="dxa"/>
            </w:tcMar>
            <w:hideMark/>
          </w:tcPr>
          <w:p w:rsidR="0049135F" w:rsidRDefault="0049135F">
            <w:pPr>
              <w:autoSpaceDE w:val="0"/>
              <w:autoSpaceDN w:val="0"/>
              <w:spacing w:line="276" w:lineRule="auto"/>
              <w:jc w:val="center"/>
              <w:rPr>
                <w:rFonts w:eastAsiaTheme="minorHAnsi"/>
                <w:lang w:eastAsia="en-US"/>
              </w:rPr>
            </w:pPr>
            <w:r>
              <w:t>4</w:t>
            </w:r>
          </w:p>
        </w:tc>
        <w:tc>
          <w:tcPr>
            <w:tcW w:w="3489" w:type="dxa"/>
            <w:tcBorders>
              <w:top w:val="nil"/>
              <w:left w:val="nil"/>
              <w:bottom w:val="single" w:sz="12" w:space="0" w:color="auto"/>
              <w:right w:val="single" w:sz="12" w:space="0" w:color="auto"/>
            </w:tcBorders>
            <w:tcMar>
              <w:top w:w="0" w:type="dxa"/>
              <w:left w:w="108" w:type="dxa"/>
              <w:bottom w:w="0" w:type="dxa"/>
              <w:right w:w="108" w:type="dxa"/>
            </w:tcMar>
            <w:hideMark/>
          </w:tcPr>
          <w:p w:rsidR="0049135F" w:rsidRDefault="0049135F">
            <w:pPr>
              <w:autoSpaceDE w:val="0"/>
              <w:autoSpaceDN w:val="0"/>
              <w:spacing w:line="276" w:lineRule="auto"/>
              <w:jc w:val="center"/>
              <w:rPr>
                <w:rFonts w:eastAsiaTheme="minorHAnsi"/>
                <w:lang w:eastAsia="en-US"/>
              </w:rPr>
            </w:pPr>
            <w:r>
              <w:t>5</w:t>
            </w:r>
          </w:p>
        </w:tc>
      </w:tr>
      <w:tr w:rsidR="0049135F" w:rsidTr="0001032C">
        <w:tc>
          <w:tcPr>
            <w:tcW w:w="2177"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49135F" w:rsidRDefault="0049135F">
            <w:pPr>
              <w:overflowPunct w:val="0"/>
              <w:autoSpaceDE w:val="0"/>
              <w:autoSpaceDN w:val="0"/>
              <w:spacing w:line="276" w:lineRule="auto"/>
              <w:rPr>
                <w:rFonts w:eastAsiaTheme="minorHAnsi"/>
                <w:b/>
                <w:bCs/>
                <w:lang w:eastAsia="en-US"/>
              </w:rPr>
            </w:pPr>
            <w:r>
              <w:t>Коммунальное обсл</w:t>
            </w:r>
            <w:r>
              <w:t>у</w:t>
            </w:r>
            <w:r>
              <w:t>живание 3.1.</w:t>
            </w:r>
          </w:p>
          <w:p w:rsidR="0049135F" w:rsidRDefault="0049135F">
            <w:pPr>
              <w:overflowPunct w:val="0"/>
              <w:autoSpaceDE w:val="0"/>
              <w:autoSpaceDN w:val="0"/>
              <w:spacing w:line="276" w:lineRule="auto"/>
              <w:rPr>
                <w:rFonts w:eastAsiaTheme="minorHAnsi"/>
                <w:b/>
                <w:bCs/>
                <w:lang w:eastAsia="en-US"/>
              </w:rPr>
            </w:pPr>
          </w:p>
        </w:tc>
        <w:tc>
          <w:tcPr>
            <w:tcW w:w="2706" w:type="dxa"/>
            <w:tcBorders>
              <w:top w:val="nil"/>
              <w:left w:val="nil"/>
              <w:bottom w:val="single" w:sz="12" w:space="0" w:color="auto"/>
              <w:right w:val="single" w:sz="12" w:space="0" w:color="auto"/>
            </w:tcBorders>
            <w:tcMar>
              <w:top w:w="0" w:type="dxa"/>
              <w:left w:w="108" w:type="dxa"/>
              <w:bottom w:w="0" w:type="dxa"/>
              <w:right w:w="108" w:type="dxa"/>
            </w:tcMar>
            <w:hideMark/>
          </w:tcPr>
          <w:p w:rsidR="0049135F" w:rsidRDefault="0049135F">
            <w:pPr>
              <w:overflowPunct w:val="0"/>
              <w:autoSpaceDE w:val="0"/>
              <w:autoSpaceDN w:val="0"/>
              <w:spacing w:line="276" w:lineRule="auto"/>
              <w:rPr>
                <w:rFonts w:eastAsiaTheme="minorHAnsi"/>
                <w:lang w:eastAsia="en-US"/>
              </w:rPr>
            </w:pPr>
            <w:proofErr w:type="gramStart"/>
            <w:r>
              <w:t>Размещение объектов капитального стро</w:t>
            </w:r>
            <w:r>
              <w:t>и</w:t>
            </w:r>
            <w:r>
              <w:t>тельства в целях обе</w:t>
            </w:r>
            <w:r>
              <w:t>с</w:t>
            </w:r>
            <w:r>
              <w:t>печения физических и юридических лиц ко</w:t>
            </w:r>
            <w:r>
              <w:t>м</w:t>
            </w:r>
            <w:r>
              <w:t>мунальными услугами, в частности: поставки воды, тепла, электрич</w:t>
            </w:r>
            <w:r>
              <w:t>е</w:t>
            </w:r>
            <w:r>
              <w:t>ства, газа, предоставл</w:t>
            </w:r>
            <w:r>
              <w:t>е</w:t>
            </w:r>
            <w:r>
              <w:t>ния услуг связи, отвода канализационных ст</w:t>
            </w:r>
            <w:r>
              <w:t>о</w:t>
            </w:r>
            <w:r>
              <w:t>ков, очистки и уборки объектов недвижим</w:t>
            </w:r>
            <w:r>
              <w:t>о</w:t>
            </w:r>
            <w:r>
              <w:t>сти (котельных, вод</w:t>
            </w:r>
            <w:r>
              <w:t>о</w:t>
            </w:r>
            <w:r>
              <w:t>заборов, очистных с</w:t>
            </w:r>
            <w:r>
              <w:t>о</w:t>
            </w:r>
            <w:r>
              <w:t>оружений, насосных станций, водопроводов, линий электроперед</w:t>
            </w:r>
            <w:r>
              <w:t>а</w:t>
            </w:r>
            <w:r>
              <w:lastRenderedPageBreak/>
              <w:t>чи, трансформаторных подстанций, газопров</w:t>
            </w:r>
            <w:r>
              <w:t>о</w:t>
            </w:r>
            <w:r>
              <w:t>дов, линий связи, тел</w:t>
            </w:r>
            <w:r>
              <w:t>е</w:t>
            </w:r>
            <w:r>
              <w:t>фонных станций, кан</w:t>
            </w:r>
            <w:r>
              <w:t>а</w:t>
            </w:r>
            <w:r>
              <w:t>лизаций, стоянок, г</w:t>
            </w:r>
            <w:r>
              <w:t>а</w:t>
            </w:r>
            <w:r>
              <w:t>ражей и мастерских для обслуживания уборо</w:t>
            </w:r>
            <w:r>
              <w:t>ч</w:t>
            </w:r>
            <w:r>
              <w:t>ной и аварийной те</w:t>
            </w:r>
            <w:r>
              <w:t>х</w:t>
            </w:r>
            <w:r>
              <w:t>ники)</w:t>
            </w:r>
            <w:proofErr w:type="gramEnd"/>
          </w:p>
        </w:tc>
        <w:tc>
          <w:tcPr>
            <w:tcW w:w="2974" w:type="dxa"/>
            <w:tcBorders>
              <w:top w:val="nil"/>
              <w:left w:val="nil"/>
              <w:bottom w:val="single" w:sz="12" w:space="0" w:color="auto"/>
              <w:right w:val="single" w:sz="12" w:space="0" w:color="auto"/>
            </w:tcBorders>
            <w:tcMar>
              <w:top w:w="0" w:type="dxa"/>
              <w:left w:w="108" w:type="dxa"/>
              <w:bottom w:w="0" w:type="dxa"/>
              <w:right w:w="108" w:type="dxa"/>
            </w:tcMar>
            <w:hideMark/>
          </w:tcPr>
          <w:p w:rsidR="0049135F" w:rsidRDefault="0049135F">
            <w:pPr>
              <w:overflowPunct w:val="0"/>
              <w:autoSpaceDE w:val="0"/>
              <w:autoSpaceDN w:val="0"/>
              <w:spacing w:line="276" w:lineRule="auto"/>
              <w:rPr>
                <w:rFonts w:eastAsiaTheme="minorHAnsi"/>
                <w:lang w:eastAsia="en-US"/>
              </w:rPr>
            </w:pPr>
            <w:r>
              <w:lastRenderedPageBreak/>
              <w:t>Объекты инженерно-технического обеспеч</w:t>
            </w:r>
            <w:r>
              <w:t>е</w:t>
            </w:r>
            <w:r>
              <w:t>ния, сооружения и ко</w:t>
            </w:r>
            <w:r>
              <w:t>м</w:t>
            </w:r>
            <w:r>
              <w:t>муникации</w:t>
            </w:r>
          </w:p>
        </w:tc>
        <w:tc>
          <w:tcPr>
            <w:tcW w:w="3505" w:type="dxa"/>
            <w:tcBorders>
              <w:top w:val="nil"/>
              <w:left w:val="nil"/>
              <w:bottom w:val="single" w:sz="12" w:space="0" w:color="auto"/>
              <w:right w:val="single" w:sz="12" w:space="0" w:color="auto"/>
            </w:tcBorders>
            <w:tcMar>
              <w:top w:w="0" w:type="dxa"/>
              <w:left w:w="108" w:type="dxa"/>
              <w:bottom w:w="0" w:type="dxa"/>
              <w:right w:w="108" w:type="dxa"/>
            </w:tcMar>
            <w:hideMark/>
          </w:tcPr>
          <w:p w:rsidR="0049135F" w:rsidRDefault="0049135F">
            <w:pPr>
              <w:autoSpaceDE w:val="0"/>
              <w:autoSpaceDN w:val="0"/>
              <w:spacing w:line="276" w:lineRule="auto"/>
              <w:rPr>
                <w:rFonts w:eastAsiaTheme="minorHAnsi"/>
                <w:lang w:eastAsia="en-US"/>
              </w:rPr>
            </w:pPr>
            <w:r>
              <w:t>Минимальный размер земел</w:t>
            </w:r>
            <w:r>
              <w:t>ь</w:t>
            </w:r>
            <w:r>
              <w:t>ного участка – 0,01 га.</w:t>
            </w:r>
          </w:p>
          <w:p w:rsidR="0049135F" w:rsidRDefault="0049135F">
            <w:pPr>
              <w:autoSpaceDE w:val="0"/>
              <w:spacing w:line="276" w:lineRule="auto"/>
            </w:pPr>
            <w:r>
              <w:t>Предельная высота  объектов капитального строительства –  не подлежит ограничению</w:t>
            </w:r>
          </w:p>
          <w:p w:rsidR="0049135F" w:rsidRDefault="0049135F">
            <w:pPr>
              <w:spacing w:line="276" w:lineRule="auto"/>
              <w:rPr>
                <w:sz w:val="22"/>
                <w:szCs w:val="22"/>
              </w:rPr>
            </w:pPr>
            <w:r>
              <w:t>Минимальный отступ от гр</w:t>
            </w:r>
            <w:r>
              <w:t>а</w:t>
            </w:r>
            <w:r>
              <w:t>ницы земельного участка – не подлежит ограничению</w:t>
            </w:r>
          </w:p>
          <w:p w:rsidR="0049135F" w:rsidRDefault="0049135F">
            <w:pPr>
              <w:autoSpaceDE w:val="0"/>
              <w:snapToGrid w:val="0"/>
              <w:spacing w:line="276" w:lineRule="auto"/>
              <w:rPr>
                <w:rFonts w:eastAsiaTheme="minorHAnsi"/>
                <w:lang w:eastAsia="en-US"/>
              </w:rPr>
            </w:pPr>
            <w:r>
              <w:t>Максимальный процент з</w:t>
            </w:r>
            <w:r>
              <w:t>а</w:t>
            </w:r>
            <w:r>
              <w:t>стройки: земельного учас</w:t>
            </w:r>
            <w:r>
              <w:t>т</w:t>
            </w:r>
            <w:r>
              <w:t>ка  - не подлежит огранич</w:t>
            </w:r>
            <w:r>
              <w:t>е</w:t>
            </w:r>
            <w:r>
              <w:t>нию</w:t>
            </w:r>
          </w:p>
        </w:tc>
        <w:tc>
          <w:tcPr>
            <w:tcW w:w="3489" w:type="dxa"/>
            <w:tcBorders>
              <w:top w:val="nil"/>
              <w:left w:val="nil"/>
              <w:bottom w:val="single" w:sz="12" w:space="0" w:color="auto"/>
              <w:right w:val="single" w:sz="12" w:space="0" w:color="auto"/>
            </w:tcBorders>
            <w:tcMar>
              <w:top w:w="0" w:type="dxa"/>
              <w:left w:w="108" w:type="dxa"/>
              <w:bottom w:w="0" w:type="dxa"/>
              <w:right w:w="108" w:type="dxa"/>
            </w:tcMar>
          </w:tcPr>
          <w:p w:rsidR="0049135F" w:rsidRDefault="0049135F">
            <w:pPr>
              <w:autoSpaceDE w:val="0"/>
              <w:autoSpaceDN w:val="0"/>
              <w:spacing w:line="276" w:lineRule="auto"/>
              <w:ind w:firstLine="67"/>
              <w:jc w:val="both"/>
              <w:rPr>
                <w:rFonts w:eastAsiaTheme="minorHAnsi"/>
                <w:lang w:eastAsia="en-US"/>
              </w:rPr>
            </w:pPr>
            <w:r>
              <w:t>Использование земельных участков и объектов кап</w:t>
            </w:r>
            <w:r>
              <w:t>и</w:t>
            </w:r>
            <w:r>
              <w:t>тального строительства ос</w:t>
            </w:r>
            <w:r>
              <w:t>у</w:t>
            </w:r>
            <w:r>
              <w:t>щест</w:t>
            </w:r>
            <w:r>
              <w:t>в</w:t>
            </w:r>
            <w:r>
              <w:t>лять с учетом режимов зон с особыми условиями и</w:t>
            </w:r>
            <w:r>
              <w:t>с</w:t>
            </w:r>
            <w:r>
              <w:t>пользования территорий, приведе</w:t>
            </w:r>
            <w:r>
              <w:t>н</w:t>
            </w:r>
            <w:r>
              <w:t>ных в статьях 31-36 настоящих Правил.</w:t>
            </w:r>
          </w:p>
          <w:p w:rsidR="0049135F" w:rsidRDefault="0049135F">
            <w:pPr>
              <w:autoSpaceDE w:val="0"/>
              <w:autoSpaceDN w:val="0"/>
              <w:spacing w:line="276" w:lineRule="auto"/>
              <w:ind w:firstLine="67"/>
              <w:jc w:val="both"/>
              <w:rPr>
                <w:rFonts w:eastAsiaTheme="minorHAnsi"/>
                <w:lang w:eastAsia="en-US"/>
              </w:rPr>
            </w:pPr>
          </w:p>
        </w:tc>
      </w:tr>
      <w:tr w:rsidR="0049135F" w:rsidTr="0001032C">
        <w:tc>
          <w:tcPr>
            <w:tcW w:w="217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49135F" w:rsidRDefault="0049135F">
            <w:pPr>
              <w:autoSpaceDE w:val="0"/>
              <w:spacing w:line="276" w:lineRule="auto"/>
              <w:rPr>
                <w:rFonts w:eastAsiaTheme="minorHAnsi"/>
                <w:lang w:eastAsia="en-US"/>
              </w:rPr>
            </w:pPr>
            <w:r>
              <w:lastRenderedPageBreak/>
              <w:t>Обслуживание авт</w:t>
            </w:r>
            <w:r>
              <w:t>о</w:t>
            </w:r>
            <w:r>
              <w:t>транспорта 4.9.</w:t>
            </w:r>
          </w:p>
        </w:tc>
        <w:tc>
          <w:tcPr>
            <w:tcW w:w="2706" w:type="dxa"/>
            <w:tcBorders>
              <w:top w:val="nil"/>
              <w:left w:val="nil"/>
              <w:bottom w:val="single" w:sz="12" w:space="0" w:color="auto"/>
              <w:right w:val="single" w:sz="12" w:space="0" w:color="auto"/>
            </w:tcBorders>
            <w:tcMar>
              <w:top w:w="0" w:type="dxa"/>
              <w:left w:w="108" w:type="dxa"/>
              <w:bottom w:w="0" w:type="dxa"/>
              <w:right w:w="108" w:type="dxa"/>
            </w:tcMar>
            <w:hideMark/>
          </w:tcPr>
          <w:p w:rsidR="0049135F" w:rsidRDefault="0049135F">
            <w:pPr>
              <w:autoSpaceDE w:val="0"/>
              <w:spacing w:line="276" w:lineRule="auto"/>
              <w:rPr>
                <w:rFonts w:eastAsiaTheme="minorHAnsi"/>
                <w:lang w:eastAsia="en-US"/>
              </w:rPr>
            </w:pPr>
            <w:r>
              <w:t>Размещение постоя</w:t>
            </w:r>
            <w:r>
              <w:t>н</w:t>
            </w:r>
            <w:r>
              <w:t>ных или временных г</w:t>
            </w:r>
            <w:r>
              <w:t>а</w:t>
            </w:r>
            <w:r>
              <w:t>ражей с несколькими стояночными местами, стоянок (парковок), г</w:t>
            </w:r>
            <w:r>
              <w:t>а</w:t>
            </w:r>
            <w:r>
              <w:t>ражей, в том числе многоярусных, не ук</w:t>
            </w:r>
            <w:r>
              <w:t>а</w:t>
            </w:r>
            <w:r>
              <w:t>занных в коде 2.7.1</w:t>
            </w:r>
          </w:p>
        </w:tc>
        <w:tc>
          <w:tcPr>
            <w:tcW w:w="2974" w:type="dxa"/>
            <w:tcBorders>
              <w:top w:val="nil"/>
              <w:left w:val="nil"/>
              <w:bottom w:val="single" w:sz="12" w:space="0" w:color="auto"/>
              <w:right w:val="single" w:sz="12" w:space="0" w:color="auto"/>
            </w:tcBorders>
            <w:tcMar>
              <w:top w:w="0" w:type="dxa"/>
              <w:left w:w="108" w:type="dxa"/>
              <w:bottom w:w="0" w:type="dxa"/>
              <w:right w:w="108" w:type="dxa"/>
            </w:tcMar>
            <w:hideMark/>
          </w:tcPr>
          <w:p w:rsidR="0049135F" w:rsidRDefault="0049135F">
            <w:pPr>
              <w:autoSpaceDE w:val="0"/>
              <w:spacing w:line="276" w:lineRule="auto"/>
              <w:rPr>
                <w:rFonts w:eastAsiaTheme="minorHAnsi"/>
                <w:lang w:eastAsia="en-US"/>
              </w:rPr>
            </w:pPr>
            <w:r>
              <w:t>Гаражи с несколькими стояночными местами, стоянок (парковок).</w:t>
            </w:r>
          </w:p>
          <w:p w:rsidR="0049135F" w:rsidRDefault="0049135F">
            <w:pPr>
              <w:autoSpaceDE w:val="0"/>
              <w:spacing w:line="276" w:lineRule="auto"/>
            </w:pPr>
            <w:proofErr w:type="gramStart"/>
            <w:r>
              <w:t>Гаражи</w:t>
            </w:r>
            <w:proofErr w:type="gramEnd"/>
            <w:r>
              <w:t>  в том числе мн</w:t>
            </w:r>
            <w:r>
              <w:t>о</w:t>
            </w:r>
            <w:r>
              <w:t>гоярусные.</w:t>
            </w:r>
          </w:p>
          <w:p w:rsidR="0049135F" w:rsidRDefault="0049135F">
            <w:pPr>
              <w:autoSpaceDE w:val="0"/>
              <w:spacing w:line="276" w:lineRule="auto"/>
              <w:rPr>
                <w:rFonts w:eastAsiaTheme="minorHAnsi"/>
                <w:lang w:eastAsia="en-US"/>
              </w:rPr>
            </w:pPr>
            <w:r>
              <w:t>Стоянка автомобилей</w:t>
            </w:r>
          </w:p>
        </w:tc>
        <w:tc>
          <w:tcPr>
            <w:tcW w:w="3505" w:type="dxa"/>
            <w:tcBorders>
              <w:top w:val="nil"/>
              <w:left w:val="nil"/>
              <w:bottom w:val="single" w:sz="12" w:space="0" w:color="auto"/>
              <w:right w:val="single" w:sz="12" w:space="0" w:color="auto"/>
            </w:tcBorders>
            <w:tcMar>
              <w:top w:w="0" w:type="dxa"/>
              <w:left w:w="108" w:type="dxa"/>
              <w:bottom w:w="0" w:type="dxa"/>
              <w:right w:w="108" w:type="dxa"/>
            </w:tcMar>
            <w:hideMark/>
          </w:tcPr>
          <w:p w:rsidR="0049135F" w:rsidRDefault="0049135F">
            <w:pPr>
              <w:spacing w:line="276" w:lineRule="auto"/>
              <w:rPr>
                <w:rFonts w:eastAsiaTheme="minorHAnsi"/>
                <w:lang w:eastAsia="en-US"/>
              </w:rPr>
            </w:pPr>
            <w:r>
              <w:t>Минимальный размер земел</w:t>
            </w:r>
            <w:r>
              <w:t>ь</w:t>
            </w:r>
            <w:r>
              <w:t>ного участка – 0,01 га.</w:t>
            </w:r>
          </w:p>
          <w:p w:rsidR="0049135F" w:rsidRDefault="0049135F">
            <w:pPr>
              <w:autoSpaceDE w:val="0"/>
              <w:spacing w:line="276" w:lineRule="auto"/>
            </w:pPr>
            <w:r>
              <w:t>Предельная высота объектов капитального строительства – 9 м.</w:t>
            </w:r>
          </w:p>
          <w:p w:rsidR="0049135F" w:rsidRDefault="0049135F">
            <w:pPr>
              <w:spacing w:line="276" w:lineRule="auto"/>
              <w:rPr>
                <w:sz w:val="22"/>
                <w:szCs w:val="22"/>
              </w:rPr>
            </w:pPr>
            <w:r>
              <w:t>Минимальный отступ от гр</w:t>
            </w:r>
            <w:r>
              <w:t>а</w:t>
            </w:r>
            <w:r>
              <w:t>ницы земельного участка – не подлежит ограничению.</w:t>
            </w:r>
          </w:p>
          <w:p w:rsidR="0049135F" w:rsidRDefault="0049135F">
            <w:pPr>
              <w:spacing w:line="276" w:lineRule="auto"/>
              <w:rPr>
                <w:rFonts w:eastAsiaTheme="minorHAnsi"/>
                <w:lang w:eastAsia="en-US"/>
              </w:rPr>
            </w:pPr>
            <w:r>
              <w:t>Максимальный процент з</w:t>
            </w:r>
            <w:r>
              <w:t>а</w:t>
            </w:r>
            <w:r>
              <w:t>стройки: земельного участка не подлежит ограничению</w:t>
            </w:r>
          </w:p>
        </w:tc>
        <w:tc>
          <w:tcPr>
            <w:tcW w:w="3489" w:type="dxa"/>
            <w:vMerge w:val="restart"/>
            <w:tcBorders>
              <w:top w:val="nil"/>
              <w:left w:val="nil"/>
              <w:bottom w:val="single" w:sz="12" w:space="0" w:color="auto"/>
              <w:right w:val="single" w:sz="12" w:space="0" w:color="auto"/>
            </w:tcBorders>
            <w:tcMar>
              <w:top w:w="0" w:type="dxa"/>
              <w:left w:w="108" w:type="dxa"/>
              <w:bottom w:w="0" w:type="dxa"/>
              <w:right w:w="108" w:type="dxa"/>
            </w:tcMar>
          </w:tcPr>
          <w:p w:rsidR="0049135F" w:rsidRDefault="0049135F">
            <w:pPr>
              <w:spacing w:line="276" w:lineRule="auto"/>
              <w:rPr>
                <w:rFonts w:eastAsiaTheme="minorHAnsi"/>
                <w:lang w:eastAsia="en-US"/>
              </w:rPr>
            </w:pPr>
            <w:r>
              <w:t>Использование земельных участков и объектов кап</w:t>
            </w:r>
            <w:r>
              <w:t>и</w:t>
            </w:r>
            <w:r>
              <w:t>тального строительства ос</w:t>
            </w:r>
            <w:r>
              <w:t>у</w:t>
            </w:r>
            <w:r>
              <w:t>щест</w:t>
            </w:r>
            <w:r>
              <w:t>в</w:t>
            </w:r>
            <w:r>
              <w:t>лять с учетом режимов зон с особыми условиями и</w:t>
            </w:r>
            <w:r>
              <w:t>с</w:t>
            </w:r>
            <w:r>
              <w:t>пользования территорий, приведе</w:t>
            </w:r>
            <w:r>
              <w:t>н</w:t>
            </w:r>
            <w:r>
              <w:t>ных в статьях 31-36 настоящих Правил.</w:t>
            </w:r>
          </w:p>
          <w:p w:rsidR="0049135F" w:rsidRDefault="0049135F">
            <w:pPr>
              <w:autoSpaceDE w:val="0"/>
              <w:autoSpaceDN w:val="0"/>
              <w:spacing w:line="276" w:lineRule="auto"/>
              <w:rPr>
                <w:rFonts w:eastAsiaTheme="minorHAnsi"/>
                <w:lang w:eastAsia="en-US"/>
              </w:rPr>
            </w:pPr>
          </w:p>
        </w:tc>
      </w:tr>
      <w:tr w:rsidR="0049135F" w:rsidTr="0001032C">
        <w:tc>
          <w:tcPr>
            <w:tcW w:w="217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49135F" w:rsidRDefault="0049135F">
            <w:pPr>
              <w:autoSpaceDE w:val="0"/>
              <w:spacing w:line="276" w:lineRule="auto"/>
              <w:rPr>
                <w:rFonts w:eastAsiaTheme="minorHAnsi"/>
                <w:lang w:eastAsia="en-US"/>
              </w:rPr>
            </w:pPr>
            <w:r>
              <w:t>Обеспечение сельск</w:t>
            </w:r>
            <w:r>
              <w:t>о</w:t>
            </w:r>
            <w:r>
              <w:lastRenderedPageBreak/>
              <w:t>хозяйственного прои</w:t>
            </w:r>
            <w:r>
              <w:t>з</w:t>
            </w:r>
            <w:r>
              <w:t>водства 1.18.</w:t>
            </w:r>
          </w:p>
        </w:tc>
        <w:tc>
          <w:tcPr>
            <w:tcW w:w="2706" w:type="dxa"/>
            <w:tcBorders>
              <w:top w:val="nil"/>
              <w:left w:val="nil"/>
              <w:bottom w:val="single" w:sz="12" w:space="0" w:color="auto"/>
              <w:right w:val="single" w:sz="12" w:space="0" w:color="auto"/>
            </w:tcBorders>
            <w:tcMar>
              <w:top w:w="0" w:type="dxa"/>
              <w:left w:w="108" w:type="dxa"/>
              <w:bottom w:w="0" w:type="dxa"/>
              <w:right w:w="108" w:type="dxa"/>
            </w:tcMar>
            <w:hideMark/>
          </w:tcPr>
          <w:p w:rsidR="0049135F" w:rsidRDefault="0049135F">
            <w:pPr>
              <w:autoSpaceDE w:val="0"/>
              <w:spacing w:line="276" w:lineRule="auto"/>
              <w:rPr>
                <w:rFonts w:eastAsiaTheme="minorHAnsi"/>
                <w:lang w:eastAsia="en-US"/>
              </w:rPr>
            </w:pPr>
            <w:r>
              <w:lastRenderedPageBreak/>
              <w:t>Размещение машинно-</w:t>
            </w:r>
            <w:r>
              <w:lastRenderedPageBreak/>
              <w:t>транспортных и р</w:t>
            </w:r>
            <w:r>
              <w:t>е</w:t>
            </w:r>
            <w:r>
              <w:t>монтных станций, а</w:t>
            </w:r>
            <w:r>
              <w:t>н</w:t>
            </w:r>
            <w:r>
              <w:t>гаров и гаражей для сел</w:t>
            </w:r>
            <w:r>
              <w:t>ь</w:t>
            </w:r>
            <w:r>
              <w:t>скохозяйственной техники, амбаров, в</w:t>
            </w:r>
            <w:r>
              <w:t>о</w:t>
            </w:r>
            <w:r>
              <w:t>донапорных башен, трансформаторных станций и иного техн</w:t>
            </w:r>
            <w:r>
              <w:t>и</w:t>
            </w:r>
            <w:r>
              <w:t>ческого оборудования, используемого для в</w:t>
            </w:r>
            <w:r>
              <w:t>е</w:t>
            </w:r>
            <w:r>
              <w:t>дения сельского хозя</w:t>
            </w:r>
            <w:r>
              <w:t>й</w:t>
            </w:r>
            <w:r>
              <w:t>ства</w:t>
            </w:r>
          </w:p>
        </w:tc>
        <w:tc>
          <w:tcPr>
            <w:tcW w:w="2974" w:type="dxa"/>
            <w:tcBorders>
              <w:top w:val="nil"/>
              <w:left w:val="nil"/>
              <w:bottom w:val="single" w:sz="12" w:space="0" w:color="auto"/>
              <w:right w:val="single" w:sz="12" w:space="0" w:color="auto"/>
            </w:tcBorders>
            <w:tcMar>
              <w:top w:w="0" w:type="dxa"/>
              <w:left w:w="108" w:type="dxa"/>
              <w:bottom w:w="0" w:type="dxa"/>
              <w:right w:w="108" w:type="dxa"/>
            </w:tcMar>
            <w:hideMark/>
          </w:tcPr>
          <w:p w:rsidR="0049135F" w:rsidRDefault="0049135F">
            <w:pPr>
              <w:autoSpaceDE w:val="0"/>
              <w:spacing w:line="276" w:lineRule="auto"/>
              <w:rPr>
                <w:rFonts w:eastAsiaTheme="minorHAnsi"/>
                <w:lang w:eastAsia="en-US"/>
              </w:rPr>
            </w:pPr>
            <w:r>
              <w:lastRenderedPageBreak/>
              <w:t xml:space="preserve">Машинно-транспортные </w:t>
            </w:r>
            <w:r>
              <w:lastRenderedPageBreak/>
              <w:t>и ремонтные станции, а</w:t>
            </w:r>
            <w:r>
              <w:t>н</w:t>
            </w:r>
            <w:r>
              <w:t>гары и гаражи для сел</w:t>
            </w:r>
            <w:r>
              <w:t>ь</w:t>
            </w:r>
            <w:r>
              <w:t>скохозяйственной техн</w:t>
            </w:r>
            <w:r>
              <w:t>и</w:t>
            </w:r>
            <w:r>
              <w:t>ки, амбары, водонапо</w:t>
            </w:r>
            <w:r>
              <w:t>р</w:t>
            </w:r>
            <w:r>
              <w:t>ные башни, трансформ</w:t>
            </w:r>
            <w:r>
              <w:t>а</w:t>
            </w:r>
            <w:r>
              <w:t>торные станции иное те</w:t>
            </w:r>
            <w:r>
              <w:t>х</w:t>
            </w:r>
            <w:r>
              <w:t>ническое оборудование, использу</w:t>
            </w:r>
            <w:r>
              <w:t>е</w:t>
            </w:r>
            <w:r>
              <w:t>мое для ведения сельского хозяйства</w:t>
            </w:r>
          </w:p>
        </w:tc>
        <w:tc>
          <w:tcPr>
            <w:tcW w:w="3505" w:type="dxa"/>
            <w:tcBorders>
              <w:top w:val="nil"/>
              <w:left w:val="nil"/>
              <w:bottom w:val="single" w:sz="12" w:space="0" w:color="auto"/>
              <w:right w:val="single" w:sz="12" w:space="0" w:color="auto"/>
            </w:tcBorders>
            <w:tcMar>
              <w:top w:w="0" w:type="dxa"/>
              <w:left w:w="108" w:type="dxa"/>
              <w:bottom w:w="0" w:type="dxa"/>
              <w:right w:w="108" w:type="dxa"/>
            </w:tcMar>
            <w:hideMark/>
          </w:tcPr>
          <w:p w:rsidR="0049135F" w:rsidRDefault="0049135F">
            <w:pPr>
              <w:autoSpaceDE w:val="0"/>
              <w:autoSpaceDN w:val="0"/>
              <w:spacing w:line="276" w:lineRule="auto"/>
              <w:rPr>
                <w:rFonts w:eastAsiaTheme="minorHAnsi"/>
                <w:lang w:eastAsia="en-US"/>
              </w:rPr>
            </w:pPr>
            <w:r>
              <w:lastRenderedPageBreak/>
              <w:t>Минимальный размер земел</w:t>
            </w:r>
            <w:r>
              <w:t>ь</w:t>
            </w:r>
            <w:r>
              <w:lastRenderedPageBreak/>
              <w:t>ного участка – 0,01 га.</w:t>
            </w:r>
          </w:p>
          <w:p w:rsidR="0049135F" w:rsidRDefault="0049135F">
            <w:pPr>
              <w:autoSpaceDE w:val="0"/>
              <w:spacing w:line="276" w:lineRule="auto"/>
            </w:pPr>
            <w:r>
              <w:t>Предельная высота  объектов капитального строительства –  не подлежит ограничению</w:t>
            </w:r>
          </w:p>
          <w:p w:rsidR="0049135F" w:rsidRDefault="0049135F">
            <w:pPr>
              <w:spacing w:line="276" w:lineRule="auto"/>
            </w:pPr>
            <w:r>
              <w:t>Минимальный отступ от гр</w:t>
            </w:r>
            <w:r>
              <w:t>а</w:t>
            </w:r>
            <w:r>
              <w:t>ницы земельного участка – не подлежит ограничению</w:t>
            </w:r>
          </w:p>
          <w:p w:rsidR="0049135F" w:rsidRDefault="0049135F">
            <w:pPr>
              <w:spacing w:line="276" w:lineRule="auto"/>
              <w:rPr>
                <w:rFonts w:eastAsiaTheme="minorHAnsi"/>
                <w:lang w:eastAsia="en-US"/>
              </w:rPr>
            </w:pPr>
            <w:r>
              <w:t>Максимальный процент з</w:t>
            </w:r>
            <w:r>
              <w:t>а</w:t>
            </w:r>
            <w:r>
              <w:t>стройки: земельного учас</w:t>
            </w:r>
            <w:r>
              <w:t>т</w:t>
            </w:r>
            <w:r>
              <w:t>ка  - не подлежит огранич</w:t>
            </w:r>
            <w:r>
              <w:t>е</w:t>
            </w:r>
            <w:r>
              <w:t>нию</w:t>
            </w:r>
          </w:p>
        </w:tc>
        <w:tc>
          <w:tcPr>
            <w:tcW w:w="0" w:type="auto"/>
            <w:vMerge/>
            <w:tcBorders>
              <w:top w:val="nil"/>
              <w:left w:val="nil"/>
              <w:bottom w:val="single" w:sz="12" w:space="0" w:color="auto"/>
              <w:right w:val="single" w:sz="12" w:space="0" w:color="auto"/>
            </w:tcBorders>
            <w:vAlign w:val="center"/>
            <w:hideMark/>
          </w:tcPr>
          <w:p w:rsidR="0049135F" w:rsidRDefault="0049135F">
            <w:pPr>
              <w:rPr>
                <w:rFonts w:eastAsiaTheme="minorHAnsi"/>
                <w:lang w:eastAsia="en-US"/>
              </w:rPr>
            </w:pPr>
          </w:p>
        </w:tc>
      </w:tr>
    </w:tbl>
    <w:p w:rsidR="0049135F" w:rsidRDefault="0049135F" w:rsidP="0049135F">
      <w:pPr>
        <w:autoSpaceDE w:val="0"/>
        <w:autoSpaceDN w:val="0"/>
        <w:rPr>
          <w:rFonts w:eastAsiaTheme="minorHAnsi"/>
        </w:rPr>
      </w:pPr>
    </w:p>
    <w:p w:rsidR="0049135F" w:rsidRDefault="0049135F" w:rsidP="0049135F">
      <w:pPr>
        <w:autoSpaceDE w:val="0"/>
        <w:autoSpaceDN w:val="0"/>
        <w:rPr>
          <w:b/>
          <w:bCs/>
        </w:rPr>
      </w:pPr>
      <w:r>
        <w:rPr>
          <w:b/>
          <w:bCs/>
        </w:rPr>
        <w:t>3. УСЛОВНО РАЗРЕШЁННЫЕ ВИДЫ И ПАРАМЕТРЫ ИСПОЛЬЗОВАНИЯ ЗЕМЕЛЬНЫХ УЧАСТКОВ И ОБЪЕКТОВ КАП</w:t>
      </w:r>
      <w:r>
        <w:rPr>
          <w:b/>
          <w:bCs/>
        </w:rPr>
        <w:t>И</w:t>
      </w:r>
      <w:r>
        <w:rPr>
          <w:b/>
          <w:bCs/>
        </w:rPr>
        <w:t>ТАЛЬНОГО СТРОИТЕЛЬСТВА: НЕТ</w:t>
      </w:r>
    </w:p>
    <w:p w:rsidR="0049135F" w:rsidRDefault="0049135F" w:rsidP="006F6701">
      <w:pPr>
        <w:widowControl w:val="0"/>
        <w:jc w:val="center"/>
        <w:rPr>
          <w:b/>
          <w:sz w:val="28"/>
          <w:szCs w:val="28"/>
        </w:rPr>
      </w:pPr>
    </w:p>
    <w:p w:rsidR="0049135F" w:rsidRDefault="0049135F" w:rsidP="006F6701">
      <w:pPr>
        <w:widowControl w:val="0"/>
        <w:jc w:val="center"/>
        <w:rPr>
          <w:b/>
          <w:sz w:val="28"/>
          <w:szCs w:val="28"/>
        </w:rPr>
      </w:pPr>
    </w:p>
    <w:p w:rsidR="0001032C" w:rsidRDefault="0001032C" w:rsidP="006F6701">
      <w:pPr>
        <w:widowControl w:val="0"/>
        <w:jc w:val="center"/>
        <w:rPr>
          <w:b/>
          <w:sz w:val="28"/>
          <w:szCs w:val="28"/>
        </w:rPr>
      </w:pPr>
    </w:p>
    <w:p w:rsidR="0001032C" w:rsidRDefault="0001032C" w:rsidP="006F6701">
      <w:pPr>
        <w:widowControl w:val="0"/>
        <w:jc w:val="center"/>
        <w:rPr>
          <w:b/>
          <w:sz w:val="28"/>
          <w:szCs w:val="28"/>
        </w:rPr>
      </w:pPr>
    </w:p>
    <w:p w:rsidR="0001032C" w:rsidRDefault="0001032C" w:rsidP="006F6701">
      <w:pPr>
        <w:widowControl w:val="0"/>
        <w:jc w:val="center"/>
        <w:rPr>
          <w:b/>
          <w:sz w:val="28"/>
          <w:szCs w:val="28"/>
        </w:rPr>
      </w:pPr>
    </w:p>
    <w:p w:rsidR="0001032C" w:rsidRDefault="0001032C" w:rsidP="006F6701">
      <w:pPr>
        <w:widowControl w:val="0"/>
        <w:jc w:val="center"/>
        <w:rPr>
          <w:b/>
          <w:sz w:val="28"/>
          <w:szCs w:val="28"/>
        </w:rPr>
      </w:pPr>
      <w:bookmarkStart w:id="15" w:name="_GoBack"/>
      <w:bookmarkEnd w:id="15"/>
    </w:p>
    <w:p w:rsidR="0049135F" w:rsidRDefault="0049135F" w:rsidP="006F6701">
      <w:pPr>
        <w:widowControl w:val="0"/>
        <w:jc w:val="center"/>
        <w:rPr>
          <w:b/>
          <w:sz w:val="28"/>
          <w:szCs w:val="28"/>
        </w:rPr>
      </w:pPr>
    </w:p>
    <w:p w:rsidR="006F6701" w:rsidRPr="006F6701" w:rsidRDefault="006F6701" w:rsidP="006F6701">
      <w:pPr>
        <w:widowControl w:val="0"/>
        <w:jc w:val="center"/>
        <w:rPr>
          <w:b/>
          <w:sz w:val="28"/>
          <w:szCs w:val="28"/>
        </w:rPr>
      </w:pPr>
      <w:r w:rsidRPr="006F6701">
        <w:rPr>
          <w:b/>
          <w:sz w:val="28"/>
          <w:szCs w:val="28"/>
        </w:rPr>
        <w:lastRenderedPageBreak/>
        <w:t>ЗОНЫ РЕКРЕАЦИОННОГО НАЗНАЧЕНИЯ:</w:t>
      </w:r>
    </w:p>
    <w:p w:rsidR="006F6701" w:rsidRPr="00EB4EFA" w:rsidRDefault="006F6701" w:rsidP="008D7011">
      <w:pPr>
        <w:widowControl w:val="0"/>
        <w:rPr>
          <w:b/>
          <w:u w:val="single"/>
        </w:rPr>
      </w:pPr>
    </w:p>
    <w:p w:rsidR="00636B25" w:rsidRPr="00636B25" w:rsidRDefault="00636B25" w:rsidP="00636B25">
      <w:pPr>
        <w:widowControl w:val="0"/>
        <w:autoSpaceDE w:val="0"/>
        <w:autoSpaceDN w:val="0"/>
        <w:adjustRightInd w:val="0"/>
        <w:jc w:val="center"/>
      </w:pPr>
      <w:r w:rsidRPr="00636B25">
        <w:rPr>
          <w:b/>
          <w:u w:val="single"/>
        </w:rPr>
        <w:t>ЗОН</w:t>
      </w:r>
      <w:r>
        <w:rPr>
          <w:b/>
          <w:u w:val="single"/>
        </w:rPr>
        <w:t>Ы</w:t>
      </w:r>
      <w:r w:rsidRPr="00636B25">
        <w:rPr>
          <w:b/>
          <w:u w:val="single"/>
        </w:rPr>
        <w:t xml:space="preserve"> ЛЕСОВ (РЗ-1)</w:t>
      </w:r>
      <w:r w:rsidR="009658BF">
        <w:rPr>
          <w:rStyle w:val="affff5"/>
          <w:b/>
          <w:u w:val="single"/>
        </w:rPr>
        <w:footnoteReference w:id="3"/>
      </w:r>
      <w:r w:rsidRPr="00636B25">
        <w:rPr>
          <w:b/>
          <w:u w:val="single"/>
        </w:rPr>
        <w:t xml:space="preserve"> </w:t>
      </w:r>
      <w:r w:rsidRPr="00636B25">
        <w:t>.</w:t>
      </w:r>
    </w:p>
    <w:p w:rsidR="00636B25" w:rsidRPr="00636B25" w:rsidRDefault="00636B25" w:rsidP="00636B25">
      <w:pPr>
        <w:widowControl w:val="0"/>
        <w:autoSpaceDE w:val="0"/>
        <w:autoSpaceDN w:val="0"/>
        <w:adjustRightInd w:val="0"/>
        <w:jc w:val="center"/>
        <w:rPr>
          <w:b/>
          <w:u w:val="single"/>
        </w:rPr>
      </w:pPr>
      <w:r w:rsidRPr="00636B25">
        <w:rPr>
          <w:b/>
          <w:u w:val="single"/>
        </w:rPr>
        <w:t xml:space="preserve"> </w:t>
      </w:r>
    </w:p>
    <w:p w:rsidR="009658BF" w:rsidRDefault="009658BF" w:rsidP="009658BF">
      <w:pPr>
        <w:widowControl w:val="0"/>
        <w:numPr>
          <w:ilvl w:val="0"/>
          <w:numId w:val="51"/>
        </w:numPr>
        <w:autoSpaceDE w:val="0"/>
        <w:autoSpaceDN w:val="0"/>
        <w:adjustRightInd w:val="0"/>
        <w:spacing w:after="120"/>
        <w:ind w:left="0" w:firstLine="709"/>
        <w:rPr>
          <w:b/>
        </w:rPr>
      </w:pPr>
      <w:r w:rsidRPr="00FD4B10">
        <w:rPr>
          <w:b/>
        </w:rPr>
        <w:t>ОСНОВНЫЕ ВИДЫ И ПАРАМЕТРЫ РАЗРЕШЁННОГО ИСПОЛЬЗОВАНИЯ ЗЕМЕЛЬНЫХ УЧАСТКОВ И ОБЪЕ</w:t>
      </w:r>
      <w:r w:rsidRPr="00FD4B10">
        <w:rPr>
          <w:b/>
        </w:rPr>
        <w:t>К</w:t>
      </w:r>
      <w:r w:rsidRPr="00FD4B10">
        <w:rPr>
          <w:b/>
        </w:rPr>
        <w:t>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75"/>
        <w:gridCol w:w="2636"/>
        <w:gridCol w:w="2977"/>
        <w:gridCol w:w="3544"/>
        <w:gridCol w:w="3260"/>
      </w:tblGrid>
      <w:tr w:rsidR="009658BF" w:rsidRPr="00615791" w:rsidTr="00DB7779">
        <w:trPr>
          <w:tblHeader/>
        </w:trPr>
        <w:tc>
          <w:tcPr>
            <w:tcW w:w="8188" w:type="dxa"/>
            <w:gridSpan w:val="3"/>
          </w:tcPr>
          <w:p w:rsidR="009658BF" w:rsidRPr="00615791" w:rsidRDefault="009658BF" w:rsidP="00DB7779">
            <w:pPr>
              <w:widowControl w:val="0"/>
              <w:autoSpaceDE w:val="0"/>
              <w:autoSpaceDN w:val="0"/>
              <w:adjustRightInd w:val="0"/>
              <w:jc w:val="center"/>
            </w:pPr>
            <w:r w:rsidRPr="00615791">
              <w:t>ВИДЫ РАЗРЕШЕННОГО ИСПОЛЬЗОВАНИЯ ЗЕМЕЛЬНЫХ УЧАСТКОВ И ОБЪЕКТОВ КАПИТАЛЬНОГО СТРОИТЕЛЬСТВА</w:t>
            </w:r>
          </w:p>
        </w:tc>
        <w:tc>
          <w:tcPr>
            <w:tcW w:w="3544" w:type="dxa"/>
            <w:vMerge w:val="restart"/>
            <w:shd w:val="clear" w:color="auto" w:fill="auto"/>
          </w:tcPr>
          <w:p w:rsidR="009658BF" w:rsidRPr="00615791" w:rsidRDefault="009658BF" w:rsidP="00DB7779">
            <w:pPr>
              <w:widowControl w:val="0"/>
              <w:autoSpaceDE w:val="0"/>
              <w:autoSpaceDN w:val="0"/>
              <w:adjustRightInd w:val="0"/>
              <w:jc w:val="center"/>
            </w:pPr>
            <w:r w:rsidRPr="00615791">
              <w:t>ПАРАМЕТРЫ РАЗРЕШЕНН</w:t>
            </w:r>
            <w:r w:rsidRPr="00615791">
              <w:t>О</w:t>
            </w:r>
            <w:r w:rsidRPr="00615791">
              <w:t>ГО ИСПОЛЬЗОВАНИЯ</w:t>
            </w:r>
          </w:p>
        </w:tc>
        <w:tc>
          <w:tcPr>
            <w:tcW w:w="3260" w:type="dxa"/>
            <w:vMerge w:val="restart"/>
            <w:shd w:val="clear" w:color="auto" w:fill="auto"/>
          </w:tcPr>
          <w:p w:rsidR="009658BF" w:rsidRPr="00615791" w:rsidRDefault="009658BF" w:rsidP="00DB7779">
            <w:pPr>
              <w:widowControl w:val="0"/>
              <w:autoSpaceDE w:val="0"/>
              <w:autoSpaceDN w:val="0"/>
              <w:adjustRightInd w:val="0"/>
              <w:jc w:val="center"/>
            </w:pPr>
            <w:r w:rsidRPr="00615791">
              <w:t>ОСОБЫЕ УСЛОВИЯ РЕ</w:t>
            </w:r>
            <w:r w:rsidRPr="00615791">
              <w:t>А</w:t>
            </w:r>
            <w:r w:rsidRPr="00615791">
              <w:t>ЛИЗАЦИИ РЕГЛАМЕНТА</w:t>
            </w:r>
          </w:p>
        </w:tc>
      </w:tr>
      <w:tr w:rsidR="009658BF" w:rsidRPr="00615791" w:rsidTr="00DB7779">
        <w:trPr>
          <w:tblHeader/>
        </w:trPr>
        <w:tc>
          <w:tcPr>
            <w:tcW w:w="2575" w:type="dxa"/>
          </w:tcPr>
          <w:p w:rsidR="009658BF" w:rsidRPr="00615791" w:rsidRDefault="009658BF" w:rsidP="00DB7779">
            <w:pPr>
              <w:widowControl w:val="0"/>
              <w:autoSpaceDE w:val="0"/>
              <w:autoSpaceDN w:val="0"/>
              <w:adjustRightInd w:val="0"/>
              <w:jc w:val="center"/>
            </w:pPr>
            <w:r w:rsidRPr="00615791">
              <w:t>ВИДЫ ИСПОЛЬЗ</w:t>
            </w:r>
            <w:r w:rsidRPr="00615791">
              <w:t>О</w:t>
            </w:r>
            <w:r w:rsidRPr="00615791">
              <w:t>ВАНИЯ</w:t>
            </w:r>
          </w:p>
          <w:p w:rsidR="009658BF" w:rsidRPr="00615791" w:rsidRDefault="009658BF" w:rsidP="00DB7779">
            <w:pPr>
              <w:widowControl w:val="0"/>
              <w:autoSpaceDE w:val="0"/>
              <w:autoSpaceDN w:val="0"/>
              <w:adjustRightInd w:val="0"/>
              <w:jc w:val="center"/>
            </w:pPr>
            <w:r w:rsidRPr="00615791">
              <w:t>ЗЕМЕЛЬНОГО УЧАСТКА</w:t>
            </w:r>
          </w:p>
        </w:tc>
        <w:tc>
          <w:tcPr>
            <w:tcW w:w="2636" w:type="dxa"/>
          </w:tcPr>
          <w:p w:rsidR="009658BF" w:rsidRPr="00615791" w:rsidRDefault="009658BF" w:rsidP="00DB7779">
            <w:pPr>
              <w:widowControl w:val="0"/>
              <w:autoSpaceDE w:val="0"/>
              <w:autoSpaceDN w:val="0"/>
              <w:adjustRightInd w:val="0"/>
              <w:jc w:val="center"/>
            </w:pPr>
            <w:r w:rsidRPr="00615791">
              <w:t>ОПИСАНИЕ ВИДА РАЗРЕШЕННОГО ИСПОЛЬЗОВАНИЯ ЗЕМЕЛЬНОГО УЧАСТКА</w:t>
            </w:r>
          </w:p>
        </w:tc>
        <w:tc>
          <w:tcPr>
            <w:tcW w:w="2977" w:type="dxa"/>
            <w:shd w:val="clear" w:color="auto" w:fill="auto"/>
          </w:tcPr>
          <w:p w:rsidR="009658BF" w:rsidRPr="00615791" w:rsidRDefault="009658BF" w:rsidP="00DB7779">
            <w:pPr>
              <w:widowControl w:val="0"/>
              <w:autoSpaceDE w:val="0"/>
              <w:autoSpaceDN w:val="0"/>
              <w:adjustRightInd w:val="0"/>
              <w:jc w:val="center"/>
            </w:pPr>
            <w:r w:rsidRPr="00615791">
              <w:t>ОБЪЕКТЫ</w:t>
            </w:r>
          </w:p>
          <w:p w:rsidR="009658BF" w:rsidRPr="00615791" w:rsidRDefault="009658BF" w:rsidP="00DB7779">
            <w:pPr>
              <w:widowControl w:val="0"/>
              <w:autoSpaceDE w:val="0"/>
              <w:autoSpaceDN w:val="0"/>
              <w:adjustRightInd w:val="0"/>
              <w:jc w:val="center"/>
            </w:pPr>
            <w:r w:rsidRPr="00615791">
              <w:t>КАПИТАЛЬНОГО СТРОИТЕЛЬСТВА И ИНЫЕ ВИДЫ</w:t>
            </w:r>
          </w:p>
          <w:p w:rsidR="009658BF" w:rsidRPr="00615791" w:rsidRDefault="009658BF" w:rsidP="00DB7779">
            <w:pPr>
              <w:widowControl w:val="0"/>
              <w:autoSpaceDE w:val="0"/>
              <w:autoSpaceDN w:val="0"/>
              <w:adjustRightInd w:val="0"/>
              <w:jc w:val="center"/>
            </w:pPr>
            <w:r w:rsidRPr="00615791">
              <w:t>ОБЪЕКТОВ</w:t>
            </w:r>
          </w:p>
        </w:tc>
        <w:tc>
          <w:tcPr>
            <w:tcW w:w="3544" w:type="dxa"/>
            <w:vMerge/>
            <w:shd w:val="clear" w:color="auto" w:fill="auto"/>
          </w:tcPr>
          <w:p w:rsidR="009658BF" w:rsidRPr="00615791" w:rsidRDefault="009658BF" w:rsidP="00DB7779">
            <w:pPr>
              <w:widowControl w:val="0"/>
              <w:autoSpaceDE w:val="0"/>
              <w:autoSpaceDN w:val="0"/>
              <w:adjustRightInd w:val="0"/>
              <w:jc w:val="center"/>
            </w:pPr>
          </w:p>
        </w:tc>
        <w:tc>
          <w:tcPr>
            <w:tcW w:w="3260" w:type="dxa"/>
            <w:vMerge/>
            <w:shd w:val="clear" w:color="auto" w:fill="auto"/>
          </w:tcPr>
          <w:p w:rsidR="009658BF" w:rsidRPr="00615791" w:rsidRDefault="009658BF" w:rsidP="00DB7779">
            <w:pPr>
              <w:widowControl w:val="0"/>
              <w:autoSpaceDE w:val="0"/>
              <w:autoSpaceDN w:val="0"/>
              <w:adjustRightInd w:val="0"/>
              <w:jc w:val="center"/>
            </w:pPr>
          </w:p>
        </w:tc>
      </w:tr>
      <w:tr w:rsidR="009658BF" w:rsidRPr="00615791" w:rsidTr="00DB7779">
        <w:trPr>
          <w:trHeight w:val="245"/>
          <w:tblHeader/>
        </w:trPr>
        <w:tc>
          <w:tcPr>
            <w:tcW w:w="2575" w:type="dxa"/>
          </w:tcPr>
          <w:p w:rsidR="009658BF" w:rsidRPr="00615791" w:rsidRDefault="009658BF" w:rsidP="00DB7779">
            <w:pPr>
              <w:widowControl w:val="0"/>
              <w:autoSpaceDE w:val="0"/>
              <w:autoSpaceDN w:val="0"/>
              <w:adjustRightInd w:val="0"/>
              <w:jc w:val="center"/>
            </w:pPr>
            <w:r w:rsidRPr="00615791">
              <w:t>1</w:t>
            </w:r>
          </w:p>
        </w:tc>
        <w:tc>
          <w:tcPr>
            <w:tcW w:w="2636" w:type="dxa"/>
          </w:tcPr>
          <w:p w:rsidR="009658BF" w:rsidRPr="00615791" w:rsidRDefault="009658BF" w:rsidP="00DB7779">
            <w:pPr>
              <w:widowControl w:val="0"/>
              <w:autoSpaceDE w:val="0"/>
              <w:autoSpaceDN w:val="0"/>
              <w:adjustRightInd w:val="0"/>
              <w:jc w:val="center"/>
            </w:pPr>
            <w:r w:rsidRPr="00615791">
              <w:t>2</w:t>
            </w:r>
          </w:p>
        </w:tc>
        <w:tc>
          <w:tcPr>
            <w:tcW w:w="2977" w:type="dxa"/>
            <w:shd w:val="clear" w:color="auto" w:fill="auto"/>
          </w:tcPr>
          <w:p w:rsidR="009658BF" w:rsidRPr="00615791" w:rsidRDefault="009658BF" w:rsidP="00DB7779">
            <w:pPr>
              <w:widowControl w:val="0"/>
              <w:autoSpaceDE w:val="0"/>
              <w:autoSpaceDN w:val="0"/>
              <w:adjustRightInd w:val="0"/>
              <w:jc w:val="center"/>
            </w:pPr>
            <w:r w:rsidRPr="00615791">
              <w:t>3</w:t>
            </w:r>
          </w:p>
        </w:tc>
        <w:tc>
          <w:tcPr>
            <w:tcW w:w="3544" w:type="dxa"/>
            <w:shd w:val="clear" w:color="auto" w:fill="auto"/>
          </w:tcPr>
          <w:p w:rsidR="009658BF" w:rsidRPr="00615791" w:rsidRDefault="009658BF" w:rsidP="00DB7779">
            <w:pPr>
              <w:widowControl w:val="0"/>
              <w:autoSpaceDE w:val="0"/>
              <w:autoSpaceDN w:val="0"/>
              <w:adjustRightInd w:val="0"/>
              <w:jc w:val="center"/>
            </w:pPr>
            <w:r w:rsidRPr="00615791">
              <w:t>4</w:t>
            </w:r>
          </w:p>
        </w:tc>
        <w:tc>
          <w:tcPr>
            <w:tcW w:w="3260" w:type="dxa"/>
            <w:shd w:val="clear" w:color="auto" w:fill="auto"/>
          </w:tcPr>
          <w:p w:rsidR="009658BF" w:rsidRPr="00615791" w:rsidRDefault="009658BF" w:rsidP="00DB7779">
            <w:pPr>
              <w:widowControl w:val="0"/>
              <w:autoSpaceDE w:val="0"/>
              <w:autoSpaceDN w:val="0"/>
              <w:adjustRightInd w:val="0"/>
              <w:jc w:val="center"/>
            </w:pPr>
            <w:r w:rsidRPr="00615791">
              <w:t>5</w:t>
            </w:r>
          </w:p>
        </w:tc>
      </w:tr>
      <w:tr w:rsidR="009658BF" w:rsidRPr="00615791" w:rsidTr="00DB7779">
        <w:trPr>
          <w:trHeight w:val="245"/>
        </w:trPr>
        <w:tc>
          <w:tcPr>
            <w:tcW w:w="2575" w:type="dxa"/>
          </w:tcPr>
          <w:p w:rsidR="009658BF" w:rsidRPr="00615791" w:rsidRDefault="009658BF" w:rsidP="00DB7779">
            <w:pPr>
              <w:tabs>
                <w:tab w:val="left" w:pos="142"/>
              </w:tabs>
            </w:pPr>
            <w:r w:rsidRPr="00615791">
              <w:t>Охрана природных территорий 9.1.</w:t>
            </w:r>
          </w:p>
        </w:tc>
        <w:tc>
          <w:tcPr>
            <w:tcW w:w="2636" w:type="dxa"/>
          </w:tcPr>
          <w:p w:rsidR="009658BF" w:rsidRPr="00615791" w:rsidRDefault="009658BF" w:rsidP="00DB7779">
            <w:pPr>
              <w:tabs>
                <w:tab w:val="left" w:pos="142"/>
              </w:tabs>
            </w:pPr>
            <w:proofErr w:type="gramStart"/>
            <w:r w:rsidRPr="00615791">
              <w:t>Сохранение отдельных естественных качеств окружающей приро</w:t>
            </w:r>
            <w:r w:rsidRPr="00615791">
              <w:t>д</w:t>
            </w:r>
            <w:r w:rsidRPr="00615791">
              <w:t>ной среды путем огр</w:t>
            </w:r>
            <w:r w:rsidRPr="00615791">
              <w:t>а</w:t>
            </w:r>
            <w:r w:rsidRPr="00615791">
              <w:t>ничения хозяйстве</w:t>
            </w:r>
            <w:r w:rsidRPr="00615791">
              <w:t>н</w:t>
            </w:r>
            <w:r w:rsidRPr="00615791">
              <w:t>ной деятельности в данной зоне, в частн</w:t>
            </w:r>
            <w:r w:rsidRPr="00615791">
              <w:t>о</w:t>
            </w:r>
            <w:r w:rsidRPr="00615791">
              <w:t>сти: создание и уход за запретными полосами, создание и уход за з</w:t>
            </w:r>
            <w:r w:rsidRPr="00615791">
              <w:t>а</w:t>
            </w:r>
            <w:r w:rsidRPr="00615791">
              <w:t>щитными лесами, в том числе городскими лесами, лесами в л</w:t>
            </w:r>
            <w:r w:rsidRPr="00615791">
              <w:t>е</w:t>
            </w:r>
            <w:r w:rsidRPr="00615791">
              <w:t>сопарках, и иная х</w:t>
            </w:r>
            <w:r w:rsidRPr="00615791">
              <w:t>о</w:t>
            </w:r>
            <w:r w:rsidRPr="00615791">
              <w:t>зяйственная деятел</w:t>
            </w:r>
            <w:r w:rsidRPr="00615791">
              <w:t>ь</w:t>
            </w:r>
            <w:r w:rsidRPr="00615791">
              <w:t>ность, разрешенная в защитных лесах, с</w:t>
            </w:r>
            <w:r w:rsidRPr="00615791">
              <w:t>о</w:t>
            </w:r>
            <w:r w:rsidRPr="00615791">
              <w:lastRenderedPageBreak/>
              <w:t>блюдение режима и</w:t>
            </w:r>
            <w:r w:rsidRPr="00615791">
              <w:t>с</w:t>
            </w:r>
            <w:r w:rsidRPr="00615791">
              <w:t>пользования приро</w:t>
            </w:r>
            <w:r w:rsidRPr="00615791">
              <w:t>д</w:t>
            </w:r>
            <w:r w:rsidRPr="00615791">
              <w:t>ных ресурсов в зака</w:t>
            </w:r>
            <w:r w:rsidRPr="00615791">
              <w:t>з</w:t>
            </w:r>
            <w:r w:rsidRPr="00615791">
              <w:t>никах, сохранение свойств земель, явл</w:t>
            </w:r>
            <w:r w:rsidRPr="00615791">
              <w:t>я</w:t>
            </w:r>
            <w:r w:rsidRPr="00615791">
              <w:t>ющихся особо ценн</w:t>
            </w:r>
            <w:r w:rsidRPr="00615791">
              <w:t>ы</w:t>
            </w:r>
            <w:r w:rsidRPr="00615791">
              <w:t>ми</w:t>
            </w:r>
            <w:proofErr w:type="gramEnd"/>
          </w:p>
        </w:tc>
        <w:tc>
          <w:tcPr>
            <w:tcW w:w="2977" w:type="dxa"/>
            <w:shd w:val="clear" w:color="auto" w:fill="auto"/>
          </w:tcPr>
          <w:p w:rsidR="009658BF" w:rsidRPr="00615791" w:rsidRDefault="009658BF" w:rsidP="00DB7779">
            <w:pPr>
              <w:tabs>
                <w:tab w:val="left" w:pos="142"/>
              </w:tabs>
              <w:overflowPunct w:val="0"/>
              <w:autoSpaceDE w:val="0"/>
              <w:autoSpaceDN w:val="0"/>
              <w:adjustRightInd w:val="0"/>
              <w:rPr>
                <w:shd w:val="clear" w:color="auto" w:fill="00FF00"/>
              </w:rPr>
            </w:pPr>
            <w:r w:rsidRPr="00615791">
              <w:rPr>
                <w:b/>
              </w:rPr>
              <w:lastRenderedPageBreak/>
              <w:t>-</w:t>
            </w:r>
          </w:p>
        </w:tc>
        <w:tc>
          <w:tcPr>
            <w:tcW w:w="3544" w:type="dxa"/>
            <w:shd w:val="clear" w:color="auto" w:fill="auto"/>
          </w:tcPr>
          <w:p w:rsidR="009658BF" w:rsidRPr="00615791" w:rsidRDefault="009658BF" w:rsidP="00DB7779">
            <w:pPr>
              <w:widowControl w:val="0"/>
              <w:tabs>
                <w:tab w:val="left" w:pos="142"/>
              </w:tabs>
              <w:autoSpaceDE w:val="0"/>
              <w:autoSpaceDN w:val="0"/>
              <w:adjustRightInd w:val="0"/>
            </w:pPr>
            <w:r w:rsidRPr="00615791">
              <w:t>Минимальный размер земел</w:t>
            </w:r>
            <w:r w:rsidRPr="00615791">
              <w:t>ь</w:t>
            </w:r>
            <w:r w:rsidRPr="00615791">
              <w:t>ного участка – 0,1 га.</w:t>
            </w:r>
          </w:p>
          <w:p w:rsidR="009658BF" w:rsidRPr="00615791" w:rsidRDefault="009658BF" w:rsidP="00DB7779">
            <w:pPr>
              <w:tabs>
                <w:tab w:val="left" w:pos="142"/>
              </w:tabs>
              <w:overflowPunct w:val="0"/>
              <w:autoSpaceDE w:val="0"/>
              <w:autoSpaceDN w:val="0"/>
              <w:adjustRightInd w:val="0"/>
            </w:pPr>
            <w:r w:rsidRPr="00615791">
              <w:t>Максимальный размер земел</w:t>
            </w:r>
            <w:r w:rsidRPr="00615791">
              <w:t>ь</w:t>
            </w:r>
            <w:r w:rsidRPr="00615791">
              <w:t>ного участка – 30,0 га</w:t>
            </w:r>
          </w:p>
          <w:p w:rsidR="007273B4" w:rsidRPr="00FD4B10" w:rsidRDefault="007273B4" w:rsidP="007273B4">
            <w:pPr>
              <w:widowControl w:val="0"/>
              <w:ind w:right="33"/>
              <w:rPr>
                <w:sz w:val="22"/>
                <w:szCs w:val="22"/>
              </w:rPr>
            </w:pPr>
            <w:r>
              <w:rPr>
                <w:sz w:val="22"/>
                <w:szCs w:val="22"/>
              </w:rPr>
              <w:t>Минимальный отступ от границ земельного участка – не устана</w:t>
            </w:r>
            <w:r>
              <w:rPr>
                <w:sz w:val="22"/>
                <w:szCs w:val="22"/>
              </w:rPr>
              <w:t>в</w:t>
            </w:r>
            <w:r>
              <w:rPr>
                <w:sz w:val="22"/>
                <w:szCs w:val="22"/>
              </w:rPr>
              <w:t>ливается.</w:t>
            </w:r>
          </w:p>
          <w:p w:rsidR="007273B4" w:rsidRPr="00FD4B10" w:rsidRDefault="007273B4" w:rsidP="007273B4">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w:t>
            </w:r>
            <w:r>
              <w:rPr>
                <w:sz w:val="22"/>
                <w:szCs w:val="22"/>
              </w:rPr>
              <w:t>о</w:t>
            </w:r>
            <w:r>
              <w:rPr>
                <w:sz w:val="22"/>
                <w:szCs w:val="22"/>
              </w:rPr>
              <w:t>оружений – не устанавливается</w:t>
            </w:r>
            <w:proofErr w:type="gramStart"/>
            <w:r>
              <w:rPr>
                <w:sz w:val="22"/>
                <w:szCs w:val="22"/>
              </w:rPr>
              <w:t>..</w:t>
            </w:r>
            <w:proofErr w:type="gramEnd"/>
          </w:p>
          <w:p w:rsidR="007273B4" w:rsidRPr="00FD4B10" w:rsidRDefault="007273B4" w:rsidP="007273B4">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9658BF" w:rsidRPr="00615791" w:rsidRDefault="009658BF" w:rsidP="00DB7779">
            <w:pPr>
              <w:widowControl w:val="0"/>
              <w:tabs>
                <w:tab w:val="left" w:pos="142"/>
              </w:tabs>
              <w:autoSpaceDE w:val="0"/>
              <w:snapToGrid w:val="0"/>
            </w:pPr>
          </w:p>
        </w:tc>
        <w:tc>
          <w:tcPr>
            <w:tcW w:w="3260" w:type="dxa"/>
            <w:shd w:val="clear" w:color="auto" w:fill="auto"/>
          </w:tcPr>
          <w:p w:rsidR="009658BF" w:rsidRPr="00615791" w:rsidRDefault="009658BF" w:rsidP="00DB7779">
            <w:pPr>
              <w:widowControl w:val="0"/>
              <w:autoSpaceDE w:val="0"/>
              <w:autoSpaceDN w:val="0"/>
              <w:adjustRightInd w:val="0"/>
            </w:pPr>
            <w:r w:rsidRPr="00615791">
              <w:t>Запрещается размещение объектов капитального стр</w:t>
            </w:r>
            <w:r w:rsidRPr="00615791">
              <w:t>о</w:t>
            </w:r>
            <w:r w:rsidRPr="00615791">
              <w:t>ительства.</w:t>
            </w:r>
          </w:p>
          <w:p w:rsidR="009658BF" w:rsidRPr="00615791" w:rsidRDefault="009658BF" w:rsidP="00DB7779">
            <w:r w:rsidRPr="00615791">
              <w:t>Использование земельных участков и объектов кап</w:t>
            </w:r>
            <w:r w:rsidRPr="00615791">
              <w:t>и</w:t>
            </w:r>
            <w:r w:rsidRPr="00615791">
              <w:t>тального строительства ос</w:t>
            </w:r>
            <w:r w:rsidRPr="00615791">
              <w:t>у</w:t>
            </w:r>
            <w:r w:rsidRPr="00615791">
              <w:t xml:space="preserve">ществлять с учетом режимов зон с особыми условиями использования территорий, приведенных в статьях </w:t>
            </w:r>
            <w:r>
              <w:t>31-34</w:t>
            </w:r>
            <w:r w:rsidRPr="00615791">
              <w:t xml:space="preserve"> настоящих Правил.</w:t>
            </w:r>
          </w:p>
          <w:p w:rsidR="009658BF" w:rsidRPr="00615791" w:rsidRDefault="009658BF" w:rsidP="00DB7779">
            <w:pPr>
              <w:widowControl w:val="0"/>
              <w:autoSpaceDE w:val="0"/>
              <w:autoSpaceDN w:val="0"/>
              <w:adjustRightInd w:val="0"/>
            </w:pPr>
          </w:p>
        </w:tc>
      </w:tr>
      <w:tr w:rsidR="009658BF" w:rsidRPr="00615791" w:rsidTr="00DB7779">
        <w:trPr>
          <w:trHeight w:val="4048"/>
        </w:trPr>
        <w:tc>
          <w:tcPr>
            <w:tcW w:w="2575" w:type="dxa"/>
          </w:tcPr>
          <w:p w:rsidR="009658BF" w:rsidRPr="00615791" w:rsidRDefault="009658BF" w:rsidP="00DB7779">
            <w:pPr>
              <w:widowControl w:val="0"/>
              <w:tabs>
                <w:tab w:val="left" w:pos="142"/>
              </w:tabs>
              <w:autoSpaceDE w:val="0"/>
            </w:pPr>
            <w:r w:rsidRPr="00615791">
              <w:lastRenderedPageBreak/>
              <w:t>Охота и рыбалка 5.3.</w:t>
            </w:r>
          </w:p>
        </w:tc>
        <w:tc>
          <w:tcPr>
            <w:tcW w:w="2636" w:type="dxa"/>
          </w:tcPr>
          <w:p w:rsidR="009658BF" w:rsidRPr="00615791" w:rsidRDefault="009658BF" w:rsidP="00DB7779">
            <w:pPr>
              <w:widowControl w:val="0"/>
              <w:tabs>
                <w:tab w:val="left" w:pos="142"/>
              </w:tabs>
              <w:autoSpaceDE w:val="0"/>
            </w:pPr>
            <w:r w:rsidRPr="00615791">
              <w:t>Обустройство мест охоты и рыбалки, в том числе размещение д</w:t>
            </w:r>
            <w:r w:rsidRPr="00615791">
              <w:t>о</w:t>
            </w:r>
            <w:r w:rsidRPr="00615791">
              <w:t>ма охотника или рыб</w:t>
            </w:r>
            <w:r w:rsidRPr="00615791">
              <w:t>о</w:t>
            </w:r>
            <w:r w:rsidRPr="00615791">
              <w:t>лова, сооружений, н</w:t>
            </w:r>
            <w:r w:rsidRPr="00615791">
              <w:t>е</w:t>
            </w:r>
            <w:r w:rsidRPr="00615791">
              <w:t>обходимых для во</w:t>
            </w:r>
            <w:r w:rsidRPr="00615791">
              <w:t>с</w:t>
            </w:r>
            <w:r w:rsidRPr="00615791">
              <w:t>становления и подде</w:t>
            </w:r>
            <w:r w:rsidRPr="00615791">
              <w:t>р</w:t>
            </w:r>
            <w:r w:rsidRPr="00615791">
              <w:t>жания поголовья зв</w:t>
            </w:r>
            <w:r w:rsidRPr="00615791">
              <w:t>е</w:t>
            </w:r>
            <w:r w:rsidRPr="00615791">
              <w:t>рей или количества рыбы</w:t>
            </w:r>
          </w:p>
        </w:tc>
        <w:tc>
          <w:tcPr>
            <w:tcW w:w="2977" w:type="dxa"/>
            <w:shd w:val="clear" w:color="auto" w:fill="auto"/>
          </w:tcPr>
          <w:p w:rsidR="009658BF" w:rsidRPr="00615791" w:rsidRDefault="009658BF" w:rsidP="00DB7779">
            <w:pPr>
              <w:widowControl w:val="0"/>
              <w:tabs>
                <w:tab w:val="left" w:pos="142"/>
              </w:tabs>
              <w:autoSpaceDE w:val="0"/>
            </w:pPr>
            <w:r w:rsidRPr="00615791">
              <w:t>Обустройство мест охоты и рыбалки</w:t>
            </w:r>
          </w:p>
        </w:tc>
        <w:tc>
          <w:tcPr>
            <w:tcW w:w="3544" w:type="dxa"/>
            <w:shd w:val="clear" w:color="auto" w:fill="auto"/>
          </w:tcPr>
          <w:p w:rsidR="009658BF" w:rsidRPr="00615791" w:rsidRDefault="009658BF" w:rsidP="00DB7779">
            <w:pPr>
              <w:widowControl w:val="0"/>
              <w:tabs>
                <w:tab w:val="left" w:pos="142"/>
              </w:tabs>
              <w:autoSpaceDE w:val="0"/>
              <w:autoSpaceDN w:val="0"/>
              <w:adjustRightInd w:val="0"/>
            </w:pPr>
            <w:r w:rsidRPr="00615791">
              <w:t>Минимальный размер земел</w:t>
            </w:r>
            <w:r w:rsidRPr="00615791">
              <w:t>ь</w:t>
            </w:r>
            <w:r w:rsidRPr="00615791">
              <w:t>ного участка – 0,02 га.</w:t>
            </w:r>
          </w:p>
          <w:p w:rsidR="009658BF" w:rsidRPr="00615791" w:rsidRDefault="009658BF" w:rsidP="00DB7779">
            <w:pPr>
              <w:tabs>
                <w:tab w:val="left" w:pos="142"/>
              </w:tabs>
              <w:overflowPunct w:val="0"/>
              <w:autoSpaceDE w:val="0"/>
              <w:autoSpaceDN w:val="0"/>
              <w:adjustRightInd w:val="0"/>
            </w:pPr>
            <w:r w:rsidRPr="00615791">
              <w:t>Максимальный размер земел</w:t>
            </w:r>
            <w:r w:rsidRPr="00615791">
              <w:t>ь</w:t>
            </w:r>
            <w:r>
              <w:t>ного участка – 30</w:t>
            </w:r>
            <w:r w:rsidRPr="00615791">
              <w:t>,0 га</w:t>
            </w:r>
          </w:p>
          <w:p w:rsidR="009658BF" w:rsidRPr="00615791" w:rsidRDefault="009658BF" w:rsidP="00DB7779">
            <w:pPr>
              <w:tabs>
                <w:tab w:val="left" w:pos="142"/>
              </w:tabs>
              <w:overflowPunct w:val="0"/>
              <w:autoSpaceDE w:val="0"/>
              <w:autoSpaceDN w:val="0"/>
              <w:adjustRightInd w:val="0"/>
              <w:rPr>
                <w:shd w:val="clear" w:color="auto" w:fill="00FF00"/>
              </w:rPr>
            </w:pPr>
            <w:r w:rsidRPr="00615791">
              <w:t>Предельная высота зданий - 12 м.</w:t>
            </w:r>
          </w:p>
          <w:p w:rsidR="009658BF" w:rsidRPr="00615791" w:rsidRDefault="009658BF" w:rsidP="00DB7779">
            <w:pPr>
              <w:widowControl w:val="0"/>
              <w:tabs>
                <w:tab w:val="left" w:pos="142"/>
              </w:tabs>
              <w:autoSpaceDE w:val="0"/>
              <w:autoSpaceDN w:val="0"/>
              <w:adjustRightInd w:val="0"/>
            </w:pPr>
            <w:r w:rsidRPr="00615791">
              <w:t>Максимальный процент з</w:t>
            </w:r>
            <w:r w:rsidRPr="00615791">
              <w:t>а</w:t>
            </w:r>
            <w:r w:rsidRPr="00615791">
              <w:t>стройки – 20%. Предельные п</w:t>
            </w:r>
            <w:r w:rsidRPr="00615791">
              <w:t>а</w:t>
            </w:r>
            <w:r w:rsidRPr="00615791">
              <w:t>раметры разрешенного стро</w:t>
            </w:r>
            <w:r w:rsidRPr="00615791">
              <w:t>и</w:t>
            </w:r>
            <w:r w:rsidRPr="00615791">
              <w:t>тельства принимаются в соо</w:t>
            </w:r>
            <w:r w:rsidRPr="00615791">
              <w:t>т</w:t>
            </w:r>
            <w:r w:rsidRPr="00615791">
              <w:t>ветствии с утвержденной док</w:t>
            </w:r>
            <w:r w:rsidRPr="00615791">
              <w:t>у</w:t>
            </w:r>
            <w:r w:rsidRPr="00615791">
              <w:t>ментацией по планировке те</w:t>
            </w:r>
            <w:r w:rsidRPr="00615791">
              <w:t>р</w:t>
            </w:r>
            <w:r w:rsidRPr="00615791">
              <w:t>ритории</w:t>
            </w:r>
          </w:p>
        </w:tc>
        <w:tc>
          <w:tcPr>
            <w:tcW w:w="3260" w:type="dxa"/>
            <w:shd w:val="clear" w:color="auto" w:fill="auto"/>
          </w:tcPr>
          <w:p w:rsidR="009658BF" w:rsidRPr="00615791" w:rsidRDefault="009658BF" w:rsidP="00DB7779">
            <w:r w:rsidRPr="00615791">
              <w:t>Использование земельных участков и объектов кап</w:t>
            </w:r>
            <w:r w:rsidRPr="00615791">
              <w:t>и</w:t>
            </w:r>
            <w:r w:rsidRPr="00615791">
              <w:t>тального строительства ос</w:t>
            </w:r>
            <w:r w:rsidRPr="00615791">
              <w:t>у</w:t>
            </w:r>
            <w:r w:rsidRPr="00615791">
              <w:t xml:space="preserve">ществлять с учетом режимов зон с особыми условиями использования территорий, приведенных в статьях </w:t>
            </w:r>
            <w:r>
              <w:t>31-34</w:t>
            </w:r>
            <w:r w:rsidRPr="00615791">
              <w:t xml:space="preserve"> настоящих Правил.</w:t>
            </w:r>
          </w:p>
          <w:p w:rsidR="009658BF" w:rsidRPr="00615791" w:rsidRDefault="009658BF" w:rsidP="00DB7779">
            <w:pPr>
              <w:widowControl w:val="0"/>
              <w:tabs>
                <w:tab w:val="left" w:pos="142"/>
              </w:tabs>
              <w:autoSpaceDE w:val="0"/>
            </w:pPr>
          </w:p>
        </w:tc>
      </w:tr>
      <w:tr w:rsidR="009658BF" w:rsidRPr="00615791" w:rsidTr="00DB7779">
        <w:tc>
          <w:tcPr>
            <w:tcW w:w="2575" w:type="dxa"/>
          </w:tcPr>
          <w:p w:rsidR="009658BF" w:rsidRPr="00615791" w:rsidRDefault="009658BF" w:rsidP="00DB7779">
            <w:pPr>
              <w:widowControl w:val="0"/>
              <w:tabs>
                <w:tab w:val="left" w:pos="142"/>
              </w:tabs>
              <w:autoSpaceDE w:val="0"/>
            </w:pPr>
            <w:r w:rsidRPr="00615791">
              <w:t>Резервные леса 10.4.</w:t>
            </w:r>
          </w:p>
        </w:tc>
        <w:tc>
          <w:tcPr>
            <w:tcW w:w="2636" w:type="dxa"/>
          </w:tcPr>
          <w:p w:rsidR="009658BF" w:rsidRPr="00615791" w:rsidRDefault="009658BF" w:rsidP="00DB7779">
            <w:pPr>
              <w:widowControl w:val="0"/>
              <w:tabs>
                <w:tab w:val="left" w:pos="142"/>
              </w:tabs>
              <w:autoSpaceDE w:val="0"/>
            </w:pPr>
            <w:r w:rsidRPr="00615791">
              <w:t>Деятельность, связа</w:t>
            </w:r>
            <w:r w:rsidRPr="00615791">
              <w:t>н</w:t>
            </w:r>
            <w:r w:rsidRPr="00615791">
              <w:t>ная с охраной лесов</w:t>
            </w:r>
          </w:p>
        </w:tc>
        <w:tc>
          <w:tcPr>
            <w:tcW w:w="2977" w:type="dxa"/>
            <w:shd w:val="clear" w:color="auto" w:fill="auto"/>
          </w:tcPr>
          <w:p w:rsidR="009658BF" w:rsidRPr="00615791" w:rsidRDefault="009658BF" w:rsidP="00DB7779">
            <w:pPr>
              <w:widowControl w:val="0"/>
              <w:tabs>
                <w:tab w:val="left" w:pos="142"/>
              </w:tabs>
              <w:autoSpaceDE w:val="0"/>
            </w:pPr>
            <w:r w:rsidRPr="00615791">
              <w:t>-</w:t>
            </w:r>
          </w:p>
        </w:tc>
        <w:tc>
          <w:tcPr>
            <w:tcW w:w="3544" w:type="dxa"/>
            <w:vMerge w:val="restart"/>
            <w:shd w:val="clear" w:color="auto" w:fill="auto"/>
          </w:tcPr>
          <w:p w:rsidR="009658BF" w:rsidRPr="00615791" w:rsidRDefault="009658BF" w:rsidP="007273B4">
            <w:pPr>
              <w:widowControl w:val="0"/>
              <w:tabs>
                <w:tab w:val="left" w:pos="142"/>
              </w:tabs>
              <w:autoSpaceDE w:val="0"/>
              <w:autoSpaceDN w:val="0"/>
              <w:adjustRightInd w:val="0"/>
            </w:pPr>
            <w:r w:rsidRPr="00615791">
              <w:t>Предельные размеры земел</w:t>
            </w:r>
            <w:r w:rsidRPr="00615791">
              <w:t>ь</w:t>
            </w:r>
            <w:r w:rsidRPr="00615791">
              <w:t xml:space="preserve">ных участков </w:t>
            </w:r>
            <w:r w:rsidR="007273B4">
              <w:t>и предельные п</w:t>
            </w:r>
            <w:r w:rsidR="007273B4">
              <w:t>а</w:t>
            </w:r>
            <w:r w:rsidR="007273B4">
              <w:t>раметры разрешенного стро</w:t>
            </w:r>
            <w:r w:rsidR="007273B4">
              <w:t>и</w:t>
            </w:r>
            <w:r w:rsidR="007273B4">
              <w:t>тельства, реконструкция объе</w:t>
            </w:r>
            <w:r w:rsidR="007273B4">
              <w:t>к</w:t>
            </w:r>
            <w:r w:rsidR="007273B4">
              <w:lastRenderedPageBreak/>
              <w:t>тов капитального строительства</w:t>
            </w:r>
          </w:p>
        </w:tc>
        <w:tc>
          <w:tcPr>
            <w:tcW w:w="3260" w:type="dxa"/>
            <w:shd w:val="clear" w:color="auto" w:fill="auto"/>
          </w:tcPr>
          <w:p w:rsidR="009658BF" w:rsidRPr="00615791" w:rsidRDefault="009658BF" w:rsidP="00DB7779">
            <w:r w:rsidRPr="00615791">
              <w:lastRenderedPageBreak/>
              <w:t>Запрещается размещение объектов капитального стр</w:t>
            </w:r>
            <w:r w:rsidRPr="00615791">
              <w:t>о</w:t>
            </w:r>
            <w:r w:rsidRPr="00615791">
              <w:t>ительства. Использование земельных участков и объе</w:t>
            </w:r>
            <w:r w:rsidRPr="00615791">
              <w:t>к</w:t>
            </w:r>
            <w:r w:rsidRPr="00615791">
              <w:lastRenderedPageBreak/>
              <w:t>тов капитального строител</w:t>
            </w:r>
            <w:r w:rsidRPr="00615791">
              <w:t>ь</w:t>
            </w:r>
            <w:r w:rsidRPr="00615791">
              <w:t xml:space="preserve">ства осуществлять с учетом режимов зон с особыми условиями использования территорий, приведенных в статьях </w:t>
            </w:r>
            <w:r>
              <w:t>31-34</w:t>
            </w:r>
            <w:r w:rsidRPr="00615791">
              <w:t xml:space="preserve"> настоящих Правил.</w:t>
            </w:r>
            <w:r w:rsidRPr="00FD4B10">
              <w:rPr>
                <w:rFonts w:eastAsia="Calibri"/>
                <w:sz w:val="22"/>
                <w:szCs w:val="22"/>
                <w:lang w:eastAsia="en-US"/>
              </w:rPr>
              <w:t xml:space="preserve"> Освоение лесов дол</w:t>
            </w:r>
            <w:r w:rsidRPr="00FD4B10">
              <w:rPr>
                <w:rFonts w:eastAsia="Calibri"/>
                <w:sz w:val="22"/>
                <w:szCs w:val="22"/>
                <w:lang w:eastAsia="en-US"/>
              </w:rPr>
              <w:t>ж</w:t>
            </w:r>
            <w:r w:rsidRPr="00FD4B10">
              <w:rPr>
                <w:rFonts w:eastAsia="Calibri"/>
                <w:sz w:val="22"/>
                <w:szCs w:val="22"/>
                <w:lang w:eastAsia="en-US"/>
              </w:rPr>
              <w:t>но осуществляться строго по целевому назначению в соо</w:t>
            </w:r>
            <w:r w:rsidRPr="00FD4B10">
              <w:rPr>
                <w:rFonts w:eastAsia="Calibri"/>
                <w:sz w:val="22"/>
                <w:szCs w:val="22"/>
                <w:lang w:eastAsia="en-US"/>
              </w:rPr>
              <w:t>т</w:t>
            </w:r>
            <w:r w:rsidRPr="00FD4B10">
              <w:rPr>
                <w:rFonts w:eastAsia="Calibri"/>
                <w:sz w:val="22"/>
                <w:szCs w:val="22"/>
                <w:lang w:eastAsia="en-US"/>
              </w:rPr>
              <w:t>ветствии с мероприятиями, предусмотренными лесохозя</w:t>
            </w:r>
            <w:r w:rsidRPr="00FD4B10">
              <w:rPr>
                <w:rFonts w:eastAsia="Calibri"/>
                <w:sz w:val="22"/>
                <w:szCs w:val="22"/>
                <w:lang w:eastAsia="en-US"/>
              </w:rPr>
              <w:t>й</w:t>
            </w:r>
            <w:r w:rsidRPr="00FD4B10">
              <w:rPr>
                <w:rFonts w:eastAsia="Calibri"/>
                <w:sz w:val="22"/>
                <w:szCs w:val="22"/>
                <w:lang w:eastAsia="en-US"/>
              </w:rPr>
              <w:t>ственным регламентом.</w:t>
            </w:r>
          </w:p>
          <w:p w:rsidR="009658BF" w:rsidRPr="00615791" w:rsidRDefault="009658BF" w:rsidP="00DB7779">
            <w:pPr>
              <w:widowControl w:val="0"/>
              <w:tabs>
                <w:tab w:val="left" w:pos="142"/>
              </w:tabs>
              <w:autoSpaceDE w:val="0"/>
            </w:pPr>
          </w:p>
        </w:tc>
      </w:tr>
      <w:tr w:rsidR="009658BF" w:rsidRPr="00615791" w:rsidTr="00DB7779">
        <w:tc>
          <w:tcPr>
            <w:tcW w:w="2575" w:type="dxa"/>
          </w:tcPr>
          <w:p w:rsidR="009658BF" w:rsidRPr="00615791" w:rsidRDefault="009658BF" w:rsidP="00DB7779">
            <w:pPr>
              <w:widowControl w:val="0"/>
              <w:tabs>
                <w:tab w:val="left" w:pos="142"/>
              </w:tabs>
              <w:autoSpaceDE w:val="0"/>
            </w:pPr>
            <w:r>
              <w:lastRenderedPageBreak/>
              <w:t>Использование лесов 10.0.</w:t>
            </w:r>
          </w:p>
        </w:tc>
        <w:tc>
          <w:tcPr>
            <w:tcW w:w="2636" w:type="dxa"/>
          </w:tcPr>
          <w:p w:rsidR="009658BF" w:rsidRPr="00615791" w:rsidRDefault="009658BF" w:rsidP="00DB7779">
            <w:pPr>
              <w:widowControl w:val="0"/>
              <w:tabs>
                <w:tab w:val="left" w:pos="142"/>
              </w:tabs>
              <w:autoSpaceDE w:val="0"/>
            </w:pPr>
            <w:r>
              <w:t>Деятельность по заг</w:t>
            </w:r>
            <w:r>
              <w:t>о</w:t>
            </w:r>
            <w:r>
              <w:t>товке, первичной о</w:t>
            </w:r>
            <w:r>
              <w:t>б</w:t>
            </w:r>
            <w:r>
              <w:t>работке и вывозу др</w:t>
            </w:r>
            <w:r>
              <w:t>е</w:t>
            </w:r>
            <w:r>
              <w:t xml:space="preserve">весины и </w:t>
            </w:r>
            <w:proofErr w:type="spellStart"/>
            <w:r>
              <w:t>недревесных</w:t>
            </w:r>
            <w:proofErr w:type="spellEnd"/>
            <w:r>
              <w:t xml:space="preserve"> лесных ресурсов, охрана и восстановл</w:t>
            </w:r>
            <w:r>
              <w:t>е</w:t>
            </w:r>
            <w:r>
              <w:t xml:space="preserve">ние </w:t>
            </w:r>
            <w:proofErr w:type="gramStart"/>
            <w:r>
              <w:t>лесов</w:t>
            </w:r>
            <w:proofErr w:type="gramEnd"/>
            <w:r>
              <w:t xml:space="preserve"> и иные цели. Содержание данного вида разрешенного и</w:t>
            </w:r>
            <w:r>
              <w:t>с</w:t>
            </w:r>
            <w:r>
              <w:t>пользования включает в себя содержание в</w:t>
            </w:r>
            <w:r>
              <w:t>и</w:t>
            </w:r>
            <w:r>
              <w:t>дов разрешенного и</w:t>
            </w:r>
            <w:r>
              <w:t>с</w:t>
            </w:r>
            <w:r>
              <w:t xml:space="preserve">пользования с </w:t>
            </w:r>
            <w:hyperlink w:anchor="Par474" w:tooltip="10.1" w:history="1">
              <w:r w:rsidRPr="007D218C">
                <w:rPr>
                  <w:color w:val="000000"/>
                </w:rPr>
                <w:t xml:space="preserve">кодами </w:t>
              </w:r>
              <w:r w:rsidRPr="007D218C">
                <w:rPr>
                  <w:color w:val="000000"/>
                </w:rPr>
                <w:lastRenderedPageBreak/>
                <w:t>10.1</w:t>
              </w:r>
            </w:hyperlink>
            <w:r w:rsidRPr="007D218C">
              <w:rPr>
                <w:color w:val="000000"/>
              </w:rPr>
              <w:t xml:space="preserve"> - 10.5</w:t>
            </w:r>
          </w:p>
        </w:tc>
        <w:tc>
          <w:tcPr>
            <w:tcW w:w="2977" w:type="dxa"/>
            <w:shd w:val="clear" w:color="auto" w:fill="auto"/>
          </w:tcPr>
          <w:p w:rsidR="009658BF" w:rsidRPr="00615791" w:rsidRDefault="009658BF" w:rsidP="00DB7779">
            <w:pPr>
              <w:widowControl w:val="0"/>
              <w:tabs>
                <w:tab w:val="left" w:pos="142"/>
              </w:tabs>
              <w:autoSpaceDE w:val="0"/>
            </w:pPr>
            <w:r>
              <w:lastRenderedPageBreak/>
              <w:t>Сооружения, необход</w:t>
            </w:r>
            <w:r>
              <w:t>и</w:t>
            </w:r>
            <w:r>
              <w:t>мые для обработки и хр</w:t>
            </w:r>
            <w:r>
              <w:t>а</w:t>
            </w:r>
            <w:r>
              <w:t>нения древесины (лесные склады, лесопильни),  временные сооружения, необходимые для хран</w:t>
            </w:r>
            <w:r>
              <w:t>е</w:t>
            </w:r>
            <w:r>
              <w:t>ния и неглубокой перер</w:t>
            </w:r>
            <w:r>
              <w:t>а</w:t>
            </w:r>
            <w:r>
              <w:t>ботки лесных ресурсов (сушилки, грибоварни, склады)</w:t>
            </w:r>
          </w:p>
        </w:tc>
        <w:tc>
          <w:tcPr>
            <w:tcW w:w="3544" w:type="dxa"/>
            <w:vMerge/>
            <w:shd w:val="clear" w:color="auto" w:fill="auto"/>
          </w:tcPr>
          <w:p w:rsidR="009658BF" w:rsidRPr="00615791" w:rsidRDefault="009658BF" w:rsidP="00DB7779">
            <w:pPr>
              <w:widowControl w:val="0"/>
              <w:tabs>
                <w:tab w:val="left" w:pos="142"/>
              </w:tabs>
              <w:autoSpaceDE w:val="0"/>
              <w:autoSpaceDN w:val="0"/>
              <w:adjustRightInd w:val="0"/>
            </w:pPr>
          </w:p>
        </w:tc>
        <w:tc>
          <w:tcPr>
            <w:tcW w:w="3260" w:type="dxa"/>
            <w:shd w:val="clear" w:color="auto" w:fill="auto"/>
          </w:tcPr>
          <w:p w:rsidR="009658BF" w:rsidRPr="00615791" w:rsidRDefault="009658BF" w:rsidP="00DB7779">
            <w:r w:rsidRPr="00FD4B10">
              <w:rPr>
                <w:rFonts w:eastAsia="Calibri"/>
                <w:sz w:val="22"/>
                <w:szCs w:val="22"/>
                <w:lang w:eastAsia="en-US"/>
              </w:rPr>
              <w:t>Освоение лесов должно ос</w:t>
            </w:r>
            <w:r w:rsidRPr="00FD4B10">
              <w:rPr>
                <w:rFonts w:eastAsia="Calibri"/>
                <w:sz w:val="22"/>
                <w:szCs w:val="22"/>
                <w:lang w:eastAsia="en-US"/>
              </w:rPr>
              <w:t>у</w:t>
            </w:r>
            <w:r w:rsidRPr="00FD4B10">
              <w:rPr>
                <w:rFonts w:eastAsia="Calibri"/>
                <w:sz w:val="22"/>
                <w:szCs w:val="22"/>
                <w:lang w:eastAsia="en-US"/>
              </w:rPr>
              <w:t>ществляться строго по целев</w:t>
            </w:r>
            <w:r w:rsidRPr="00FD4B10">
              <w:rPr>
                <w:rFonts w:eastAsia="Calibri"/>
                <w:sz w:val="22"/>
                <w:szCs w:val="22"/>
                <w:lang w:eastAsia="en-US"/>
              </w:rPr>
              <w:t>о</w:t>
            </w:r>
            <w:r w:rsidRPr="00FD4B10">
              <w:rPr>
                <w:rFonts w:eastAsia="Calibri"/>
                <w:sz w:val="22"/>
                <w:szCs w:val="22"/>
                <w:lang w:eastAsia="en-US"/>
              </w:rPr>
              <w:t>му назначению в соответствии с мероприятиями, предусмотре</w:t>
            </w:r>
            <w:r w:rsidRPr="00FD4B10">
              <w:rPr>
                <w:rFonts w:eastAsia="Calibri"/>
                <w:sz w:val="22"/>
                <w:szCs w:val="22"/>
                <w:lang w:eastAsia="en-US"/>
              </w:rPr>
              <w:t>н</w:t>
            </w:r>
            <w:r w:rsidRPr="00FD4B10">
              <w:rPr>
                <w:rFonts w:eastAsia="Calibri"/>
                <w:sz w:val="22"/>
                <w:szCs w:val="22"/>
                <w:lang w:eastAsia="en-US"/>
              </w:rPr>
              <w:t>ными лесохозяйственным р</w:t>
            </w:r>
            <w:r w:rsidRPr="00FD4B10">
              <w:rPr>
                <w:rFonts w:eastAsia="Calibri"/>
                <w:sz w:val="22"/>
                <w:szCs w:val="22"/>
                <w:lang w:eastAsia="en-US"/>
              </w:rPr>
              <w:t>е</w:t>
            </w:r>
            <w:r w:rsidRPr="00FD4B10">
              <w:rPr>
                <w:rFonts w:eastAsia="Calibri"/>
                <w:sz w:val="22"/>
                <w:szCs w:val="22"/>
                <w:lang w:eastAsia="en-US"/>
              </w:rPr>
              <w:t>гламентом.</w:t>
            </w:r>
            <w:r w:rsidRPr="00615791">
              <w:t xml:space="preserve"> Использование земельных участков и объе</w:t>
            </w:r>
            <w:r w:rsidRPr="00615791">
              <w:t>к</w:t>
            </w:r>
            <w:r w:rsidRPr="00615791">
              <w:t>тов капитального строител</w:t>
            </w:r>
            <w:r w:rsidRPr="00615791">
              <w:t>ь</w:t>
            </w:r>
            <w:r w:rsidRPr="00615791">
              <w:t xml:space="preserve">ства осуществлять с учетом режимов зон с особыми условиями использования территорий, приведенных в статьях </w:t>
            </w:r>
            <w:r>
              <w:t>31-34</w:t>
            </w:r>
            <w:r w:rsidRPr="00615791">
              <w:t xml:space="preserve"> настоящих Правил.</w:t>
            </w:r>
          </w:p>
        </w:tc>
      </w:tr>
    </w:tbl>
    <w:p w:rsidR="009658BF" w:rsidRDefault="009658BF" w:rsidP="009658BF">
      <w:pPr>
        <w:widowControl w:val="0"/>
        <w:autoSpaceDE w:val="0"/>
        <w:autoSpaceDN w:val="0"/>
        <w:adjustRightInd w:val="0"/>
        <w:spacing w:after="120"/>
        <w:rPr>
          <w:b/>
        </w:rPr>
      </w:pPr>
    </w:p>
    <w:p w:rsidR="009658BF" w:rsidRPr="00FD4B10" w:rsidRDefault="009658BF" w:rsidP="009658BF">
      <w:pPr>
        <w:widowControl w:val="0"/>
        <w:autoSpaceDE w:val="0"/>
        <w:autoSpaceDN w:val="0"/>
        <w:adjustRightInd w:val="0"/>
        <w:ind w:firstLine="709"/>
        <w:rPr>
          <w:b/>
        </w:rPr>
      </w:pPr>
      <w:r w:rsidRPr="00FD4B10">
        <w:rPr>
          <w:b/>
        </w:rPr>
        <w:t>2. ВСПОМОГАТЕЛЬНЫЕ ВИДЫ И ПАРАМЕТРЫ РАЗРЕШЁННОГО ИСПОЛЬЗОВАНИЯ ЗЕМЕЛЬНЫХ УЧАСТКОВ И ОБЪЕКТОВ КАПИТАЛЬНОГО СТРОИТЕЛЬСТВА: нет</w:t>
      </w:r>
    </w:p>
    <w:p w:rsidR="009658BF" w:rsidRPr="00FD4B10" w:rsidRDefault="009658BF" w:rsidP="009658BF">
      <w:pPr>
        <w:widowControl w:val="0"/>
        <w:autoSpaceDE w:val="0"/>
        <w:autoSpaceDN w:val="0"/>
        <w:adjustRightInd w:val="0"/>
        <w:rPr>
          <w:b/>
        </w:rPr>
      </w:pPr>
    </w:p>
    <w:p w:rsidR="009658BF" w:rsidRDefault="009658BF" w:rsidP="009658BF">
      <w:pPr>
        <w:widowControl w:val="0"/>
        <w:autoSpaceDE w:val="0"/>
        <w:autoSpaceDN w:val="0"/>
        <w:adjustRightInd w:val="0"/>
        <w:spacing w:after="120"/>
        <w:ind w:firstLine="709"/>
        <w:rPr>
          <w:b/>
        </w:rPr>
      </w:pPr>
      <w:r w:rsidRPr="00FD4B10">
        <w:rPr>
          <w:b/>
        </w:rPr>
        <w:t>3.УСЛОВНО РАЗРЕШЁННЫЕ ВИДЫ И ПАРАМЕТРЫ ИСПОЛЬЗОВАНИЯ ЗЕМЕЛЬНЫХ УЧАСТКОВ И ОБЪЕКТОВ К</w:t>
      </w:r>
      <w:r w:rsidRPr="00FD4B10">
        <w:rPr>
          <w:b/>
        </w:rPr>
        <w:t>А</w:t>
      </w:r>
      <w:r w:rsidRPr="00FD4B10">
        <w:rPr>
          <w:b/>
        </w:rPr>
        <w:t xml:space="preserve">ПИТАЛЬНОГО СТРОИТЕЛЬСТВА: </w:t>
      </w:r>
    </w:p>
    <w:tbl>
      <w:tblPr>
        <w:tblW w:w="149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615"/>
        <w:gridCol w:w="2707"/>
        <w:gridCol w:w="2899"/>
        <w:gridCol w:w="3511"/>
        <w:gridCol w:w="3260"/>
      </w:tblGrid>
      <w:tr w:rsidR="009658BF" w:rsidRPr="00E24DC4" w:rsidTr="00DB7779">
        <w:trPr>
          <w:tblHeader/>
        </w:trPr>
        <w:tc>
          <w:tcPr>
            <w:tcW w:w="8221" w:type="dxa"/>
            <w:gridSpan w:val="3"/>
            <w:tcBorders>
              <w:top w:val="single" w:sz="12" w:space="0" w:color="auto"/>
              <w:left w:val="single" w:sz="12" w:space="0" w:color="auto"/>
              <w:bottom w:val="single" w:sz="12" w:space="0" w:color="auto"/>
              <w:right w:val="single" w:sz="12" w:space="0" w:color="auto"/>
            </w:tcBorders>
          </w:tcPr>
          <w:p w:rsidR="009658BF" w:rsidRPr="00E24DC4" w:rsidRDefault="009658BF" w:rsidP="00DB7779">
            <w:pPr>
              <w:widowControl w:val="0"/>
              <w:autoSpaceDE w:val="0"/>
              <w:autoSpaceDN w:val="0"/>
              <w:adjustRightInd w:val="0"/>
              <w:jc w:val="center"/>
            </w:pPr>
            <w:r w:rsidRPr="00E24DC4">
              <w:t>ВИДЫ РАЗРЕШЕННОГО ИСПОЛЬЗОВАНИЯ ЗЕМЕЛЬНЫХ УЧАСТКОВ И ОБЪЕКТОВ КАПИТАЛЬНОГО СТРОИТЕЛЬСТВА</w:t>
            </w:r>
          </w:p>
        </w:tc>
        <w:tc>
          <w:tcPr>
            <w:tcW w:w="3511" w:type="dxa"/>
            <w:vMerge w:val="restart"/>
            <w:tcBorders>
              <w:top w:val="single" w:sz="12" w:space="0" w:color="auto"/>
              <w:left w:val="single" w:sz="12" w:space="0" w:color="auto"/>
              <w:bottom w:val="single" w:sz="12" w:space="0" w:color="auto"/>
              <w:right w:val="single" w:sz="12" w:space="0" w:color="auto"/>
            </w:tcBorders>
            <w:shd w:val="clear" w:color="auto" w:fill="auto"/>
          </w:tcPr>
          <w:p w:rsidR="009658BF" w:rsidRPr="00E24DC4" w:rsidRDefault="009658BF" w:rsidP="00DB7779">
            <w:pPr>
              <w:widowControl w:val="0"/>
              <w:autoSpaceDE w:val="0"/>
              <w:autoSpaceDN w:val="0"/>
              <w:adjustRightInd w:val="0"/>
              <w:jc w:val="center"/>
            </w:pPr>
            <w:r w:rsidRPr="00E24DC4">
              <w:t>ПАРАМЕТРЫ РАЗРЕШЕ</w:t>
            </w:r>
            <w:r w:rsidRPr="00E24DC4">
              <w:t>Н</w:t>
            </w:r>
            <w:r w:rsidRPr="00E24DC4">
              <w:t>НОГО ИСПОЛЬЗОВАНИЯ</w:t>
            </w:r>
          </w:p>
        </w:tc>
        <w:tc>
          <w:tcPr>
            <w:tcW w:w="3260" w:type="dxa"/>
            <w:vMerge w:val="restart"/>
            <w:tcBorders>
              <w:top w:val="single" w:sz="12" w:space="0" w:color="auto"/>
              <w:left w:val="single" w:sz="12" w:space="0" w:color="auto"/>
              <w:bottom w:val="single" w:sz="12" w:space="0" w:color="auto"/>
              <w:right w:val="single" w:sz="12" w:space="0" w:color="auto"/>
            </w:tcBorders>
            <w:shd w:val="clear" w:color="auto" w:fill="auto"/>
          </w:tcPr>
          <w:p w:rsidR="009658BF" w:rsidRPr="00E24DC4" w:rsidRDefault="009658BF" w:rsidP="00DB7779">
            <w:pPr>
              <w:widowControl w:val="0"/>
              <w:autoSpaceDE w:val="0"/>
              <w:autoSpaceDN w:val="0"/>
              <w:adjustRightInd w:val="0"/>
              <w:jc w:val="center"/>
            </w:pPr>
            <w:r w:rsidRPr="00E24DC4">
              <w:t>ОСОБЫЕ УСЛОВИЯ РЕ</w:t>
            </w:r>
            <w:r w:rsidRPr="00E24DC4">
              <w:t>А</w:t>
            </w:r>
            <w:r w:rsidRPr="00E24DC4">
              <w:t>ЛИЗАЦИИ РЕГЛАМЕНТА</w:t>
            </w:r>
          </w:p>
        </w:tc>
      </w:tr>
      <w:tr w:rsidR="009658BF" w:rsidRPr="00E24DC4" w:rsidTr="00DB7779">
        <w:trPr>
          <w:tblHeader/>
        </w:trPr>
        <w:tc>
          <w:tcPr>
            <w:tcW w:w="2615" w:type="dxa"/>
            <w:tcBorders>
              <w:top w:val="single" w:sz="12" w:space="0" w:color="auto"/>
              <w:left w:val="single" w:sz="12" w:space="0" w:color="auto"/>
              <w:bottom w:val="single" w:sz="12" w:space="0" w:color="auto"/>
              <w:right w:val="single" w:sz="12" w:space="0" w:color="auto"/>
            </w:tcBorders>
          </w:tcPr>
          <w:p w:rsidR="009658BF" w:rsidRPr="00E24DC4" w:rsidRDefault="009658BF" w:rsidP="00DB7779">
            <w:pPr>
              <w:widowControl w:val="0"/>
              <w:autoSpaceDE w:val="0"/>
              <w:autoSpaceDN w:val="0"/>
              <w:adjustRightInd w:val="0"/>
              <w:jc w:val="center"/>
            </w:pPr>
            <w:r w:rsidRPr="00E24DC4">
              <w:t>ВИДЫ ИСПОЛЬЗ</w:t>
            </w:r>
            <w:r w:rsidRPr="00E24DC4">
              <w:t>О</w:t>
            </w:r>
            <w:r w:rsidRPr="00E24DC4">
              <w:t>ВАНИЯ</w:t>
            </w:r>
          </w:p>
          <w:p w:rsidR="009658BF" w:rsidRPr="00E24DC4" w:rsidRDefault="009658BF" w:rsidP="00DB7779">
            <w:pPr>
              <w:widowControl w:val="0"/>
              <w:autoSpaceDE w:val="0"/>
              <w:autoSpaceDN w:val="0"/>
              <w:adjustRightInd w:val="0"/>
              <w:jc w:val="center"/>
            </w:pPr>
            <w:r w:rsidRPr="00E24DC4">
              <w:t>ЗЕМЕЛЬНОГО УЧАСТКА</w:t>
            </w:r>
          </w:p>
        </w:tc>
        <w:tc>
          <w:tcPr>
            <w:tcW w:w="2707" w:type="dxa"/>
            <w:tcBorders>
              <w:top w:val="single" w:sz="12" w:space="0" w:color="auto"/>
              <w:left w:val="single" w:sz="12" w:space="0" w:color="auto"/>
              <w:bottom w:val="single" w:sz="12" w:space="0" w:color="auto"/>
              <w:right w:val="single" w:sz="12" w:space="0" w:color="auto"/>
            </w:tcBorders>
          </w:tcPr>
          <w:p w:rsidR="009658BF" w:rsidRPr="00E24DC4" w:rsidRDefault="009658BF" w:rsidP="00DB7779">
            <w:pPr>
              <w:widowControl w:val="0"/>
              <w:autoSpaceDE w:val="0"/>
              <w:autoSpaceDN w:val="0"/>
              <w:adjustRightInd w:val="0"/>
              <w:jc w:val="center"/>
            </w:pPr>
            <w:r w:rsidRPr="00E24DC4">
              <w:t>ОПИСАНИЕ ВИДА РАЗРЕШЕННОГО ИСПОЛЬЗОВАНИЯ ЗЕМЕЛЬНОГО УЧАСТКА</w:t>
            </w:r>
          </w:p>
        </w:tc>
        <w:tc>
          <w:tcPr>
            <w:tcW w:w="2899" w:type="dxa"/>
            <w:tcBorders>
              <w:top w:val="single" w:sz="12" w:space="0" w:color="auto"/>
              <w:left w:val="single" w:sz="12" w:space="0" w:color="auto"/>
              <w:bottom w:val="single" w:sz="12" w:space="0" w:color="auto"/>
              <w:right w:val="single" w:sz="12" w:space="0" w:color="auto"/>
            </w:tcBorders>
            <w:shd w:val="clear" w:color="auto" w:fill="auto"/>
          </w:tcPr>
          <w:p w:rsidR="009658BF" w:rsidRPr="00E24DC4" w:rsidRDefault="009658BF" w:rsidP="00DB7779">
            <w:pPr>
              <w:widowControl w:val="0"/>
              <w:autoSpaceDE w:val="0"/>
              <w:autoSpaceDN w:val="0"/>
              <w:adjustRightInd w:val="0"/>
              <w:jc w:val="center"/>
            </w:pPr>
            <w:r w:rsidRPr="00E24DC4">
              <w:t>ОБЪЕКТЫ</w:t>
            </w:r>
          </w:p>
          <w:p w:rsidR="009658BF" w:rsidRPr="00E24DC4" w:rsidRDefault="009658BF" w:rsidP="00DB7779">
            <w:pPr>
              <w:widowControl w:val="0"/>
              <w:autoSpaceDE w:val="0"/>
              <w:autoSpaceDN w:val="0"/>
              <w:adjustRightInd w:val="0"/>
              <w:jc w:val="center"/>
            </w:pPr>
            <w:r w:rsidRPr="00E24DC4">
              <w:t>КАПИТАЛЬНОГО СТРОИТЕЛЬСТВА И ИНЫЕ ВИДЫ</w:t>
            </w:r>
          </w:p>
          <w:p w:rsidR="009658BF" w:rsidRPr="00E24DC4" w:rsidRDefault="009658BF" w:rsidP="00DB7779">
            <w:pPr>
              <w:widowControl w:val="0"/>
              <w:autoSpaceDE w:val="0"/>
              <w:autoSpaceDN w:val="0"/>
              <w:adjustRightInd w:val="0"/>
              <w:jc w:val="center"/>
            </w:pPr>
            <w:r w:rsidRPr="00E24DC4">
              <w:t>ОБЪЕКТОВ</w:t>
            </w:r>
          </w:p>
        </w:tc>
        <w:tc>
          <w:tcPr>
            <w:tcW w:w="3511" w:type="dxa"/>
            <w:vMerge/>
            <w:tcBorders>
              <w:top w:val="single" w:sz="12" w:space="0" w:color="auto"/>
              <w:left w:val="single" w:sz="12" w:space="0" w:color="auto"/>
              <w:bottom w:val="single" w:sz="12" w:space="0" w:color="auto"/>
              <w:right w:val="single" w:sz="12" w:space="0" w:color="auto"/>
            </w:tcBorders>
            <w:shd w:val="clear" w:color="auto" w:fill="auto"/>
          </w:tcPr>
          <w:p w:rsidR="009658BF" w:rsidRPr="00E24DC4" w:rsidRDefault="009658BF" w:rsidP="00DB7779">
            <w:pPr>
              <w:widowControl w:val="0"/>
              <w:autoSpaceDE w:val="0"/>
              <w:autoSpaceDN w:val="0"/>
              <w:adjustRightInd w:val="0"/>
              <w:jc w:val="center"/>
            </w:pPr>
          </w:p>
        </w:tc>
        <w:tc>
          <w:tcPr>
            <w:tcW w:w="3260" w:type="dxa"/>
            <w:vMerge/>
            <w:tcBorders>
              <w:top w:val="single" w:sz="12" w:space="0" w:color="auto"/>
              <w:left w:val="single" w:sz="12" w:space="0" w:color="auto"/>
              <w:bottom w:val="single" w:sz="12" w:space="0" w:color="auto"/>
              <w:right w:val="single" w:sz="12" w:space="0" w:color="auto"/>
            </w:tcBorders>
            <w:shd w:val="clear" w:color="auto" w:fill="auto"/>
          </w:tcPr>
          <w:p w:rsidR="009658BF" w:rsidRPr="00E24DC4" w:rsidRDefault="009658BF" w:rsidP="00DB7779">
            <w:pPr>
              <w:widowControl w:val="0"/>
              <w:autoSpaceDE w:val="0"/>
              <w:autoSpaceDN w:val="0"/>
              <w:adjustRightInd w:val="0"/>
              <w:jc w:val="center"/>
            </w:pPr>
          </w:p>
        </w:tc>
      </w:tr>
      <w:tr w:rsidR="009658BF" w:rsidRPr="00E24DC4" w:rsidTr="00DB7779">
        <w:trPr>
          <w:trHeight w:val="245"/>
          <w:tblHeader/>
        </w:trPr>
        <w:tc>
          <w:tcPr>
            <w:tcW w:w="2615" w:type="dxa"/>
            <w:tcBorders>
              <w:top w:val="single" w:sz="12" w:space="0" w:color="auto"/>
              <w:left w:val="single" w:sz="12" w:space="0" w:color="auto"/>
              <w:bottom w:val="single" w:sz="12" w:space="0" w:color="auto"/>
              <w:right w:val="single" w:sz="12" w:space="0" w:color="auto"/>
            </w:tcBorders>
          </w:tcPr>
          <w:p w:rsidR="009658BF" w:rsidRPr="00E24DC4" w:rsidRDefault="009658BF" w:rsidP="00DB7779">
            <w:pPr>
              <w:widowControl w:val="0"/>
              <w:autoSpaceDE w:val="0"/>
              <w:autoSpaceDN w:val="0"/>
              <w:adjustRightInd w:val="0"/>
              <w:jc w:val="center"/>
            </w:pPr>
            <w:r w:rsidRPr="00E24DC4">
              <w:t>1</w:t>
            </w:r>
          </w:p>
        </w:tc>
        <w:tc>
          <w:tcPr>
            <w:tcW w:w="2707" w:type="dxa"/>
            <w:tcBorders>
              <w:top w:val="single" w:sz="12" w:space="0" w:color="auto"/>
              <w:left w:val="single" w:sz="12" w:space="0" w:color="auto"/>
              <w:bottom w:val="single" w:sz="12" w:space="0" w:color="auto"/>
              <w:right w:val="single" w:sz="12" w:space="0" w:color="auto"/>
            </w:tcBorders>
          </w:tcPr>
          <w:p w:rsidR="009658BF" w:rsidRPr="00E24DC4" w:rsidRDefault="009658BF" w:rsidP="00DB7779">
            <w:pPr>
              <w:widowControl w:val="0"/>
              <w:autoSpaceDE w:val="0"/>
              <w:autoSpaceDN w:val="0"/>
              <w:adjustRightInd w:val="0"/>
              <w:jc w:val="center"/>
            </w:pPr>
            <w:r w:rsidRPr="00E24DC4">
              <w:t>2</w:t>
            </w:r>
          </w:p>
        </w:tc>
        <w:tc>
          <w:tcPr>
            <w:tcW w:w="2899" w:type="dxa"/>
            <w:tcBorders>
              <w:top w:val="single" w:sz="12" w:space="0" w:color="auto"/>
              <w:left w:val="single" w:sz="12" w:space="0" w:color="auto"/>
              <w:bottom w:val="single" w:sz="12" w:space="0" w:color="auto"/>
              <w:right w:val="single" w:sz="12" w:space="0" w:color="auto"/>
            </w:tcBorders>
            <w:shd w:val="clear" w:color="auto" w:fill="auto"/>
          </w:tcPr>
          <w:p w:rsidR="009658BF" w:rsidRPr="00E24DC4" w:rsidRDefault="009658BF" w:rsidP="00DB7779">
            <w:pPr>
              <w:widowControl w:val="0"/>
              <w:autoSpaceDE w:val="0"/>
              <w:autoSpaceDN w:val="0"/>
              <w:adjustRightInd w:val="0"/>
              <w:jc w:val="center"/>
            </w:pPr>
            <w:r w:rsidRPr="00E24DC4">
              <w:t>3</w:t>
            </w:r>
          </w:p>
        </w:tc>
        <w:tc>
          <w:tcPr>
            <w:tcW w:w="3511" w:type="dxa"/>
            <w:tcBorders>
              <w:top w:val="single" w:sz="12" w:space="0" w:color="auto"/>
              <w:left w:val="single" w:sz="12" w:space="0" w:color="auto"/>
              <w:bottom w:val="single" w:sz="12" w:space="0" w:color="auto"/>
              <w:right w:val="single" w:sz="12" w:space="0" w:color="auto"/>
            </w:tcBorders>
            <w:shd w:val="clear" w:color="auto" w:fill="auto"/>
          </w:tcPr>
          <w:p w:rsidR="009658BF" w:rsidRPr="00E24DC4" w:rsidRDefault="009658BF" w:rsidP="00DB7779">
            <w:pPr>
              <w:widowControl w:val="0"/>
              <w:autoSpaceDE w:val="0"/>
              <w:autoSpaceDN w:val="0"/>
              <w:adjustRightInd w:val="0"/>
              <w:jc w:val="center"/>
            </w:pPr>
            <w:r w:rsidRPr="00E24DC4">
              <w:t>4</w:t>
            </w:r>
          </w:p>
        </w:tc>
        <w:tc>
          <w:tcPr>
            <w:tcW w:w="3260" w:type="dxa"/>
            <w:tcBorders>
              <w:top w:val="single" w:sz="12" w:space="0" w:color="auto"/>
              <w:left w:val="single" w:sz="12" w:space="0" w:color="auto"/>
              <w:bottom w:val="single" w:sz="12" w:space="0" w:color="auto"/>
              <w:right w:val="single" w:sz="12" w:space="0" w:color="auto"/>
            </w:tcBorders>
            <w:shd w:val="clear" w:color="auto" w:fill="auto"/>
          </w:tcPr>
          <w:p w:rsidR="009658BF" w:rsidRPr="00E24DC4" w:rsidRDefault="009658BF" w:rsidP="00DB7779">
            <w:pPr>
              <w:widowControl w:val="0"/>
              <w:autoSpaceDE w:val="0"/>
              <w:autoSpaceDN w:val="0"/>
              <w:adjustRightInd w:val="0"/>
              <w:jc w:val="center"/>
            </w:pPr>
            <w:r w:rsidRPr="00E24DC4">
              <w:t>5</w:t>
            </w:r>
          </w:p>
        </w:tc>
      </w:tr>
      <w:tr w:rsidR="009658BF" w:rsidRPr="00E24DC4" w:rsidTr="00DB7779">
        <w:tc>
          <w:tcPr>
            <w:tcW w:w="2615" w:type="dxa"/>
            <w:tcBorders>
              <w:top w:val="single" w:sz="12" w:space="0" w:color="auto"/>
              <w:left w:val="single" w:sz="12" w:space="0" w:color="auto"/>
              <w:bottom w:val="single" w:sz="12" w:space="0" w:color="auto"/>
              <w:right w:val="single" w:sz="12" w:space="0" w:color="auto"/>
            </w:tcBorders>
          </w:tcPr>
          <w:p w:rsidR="009658BF" w:rsidRPr="00E24DC4" w:rsidRDefault="009658BF" w:rsidP="00DB7779">
            <w:pPr>
              <w:tabs>
                <w:tab w:val="left" w:pos="142"/>
              </w:tabs>
              <w:overflowPunct w:val="0"/>
              <w:autoSpaceDE w:val="0"/>
              <w:autoSpaceDN w:val="0"/>
              <w:adjustRightInd w:val="0"/>
              <w:rPr>
                <w:b/>
              </w:rPr>
            </w:pPr>
            <w:r w:rsidRPr="00E24DC4">
              <w:t>Коммунальное обсл</w:t>
            </w:r>
            <w:r w:rsidRPr="00E24DC4">
              <w:t>у</w:t>
            </w:r>
            <w:r w:rsidRPr="00E24DC4">
              <w:t>живание</w:t>
            </w:r>
          </w:p>
          <w:p w:rsidR="009658BF" w:rsidRPr="00E24DC4" w:rsidRDefault="009658BF" w:rsidP="00DB7779">
            <w:pPr>
              <w:tabs>
                <w:tab w:val="left" w:pos="142"/>
              </w:tabs>
              <w:overflowPunct w:val="0"/>
              <w:autoSpaceDE w:val="0"/>
              <w:autoSpaceDN w:val="0"/>
              <w:adjustRightInd w:val="0"/>
              <w:rPr>
                <w:b/>
              </w:rPr>
            </w:pPr>
          </w:p>
        </w:tc>
        <w:tc>
          <w:tcPr>
            <w:tcW w:w="2707" w:type="dxa"/>
            <w:tcBorders>
              <w:top w:val="single" w:sz="12" w:space="0" w:color="auto"/>
              <w:left w:val="single" w:sz="12" w:space="0" w:color="auto"/>
              <w:bottom w:val="single" w:sz="12" w:space="0" w:color="auto"/>
              <w:right w:val="single" w:sz="12" w:space="0" w:color="auto"/>
            </w:tcBorders>
          </w:tcPr>
          <w:p w:rsidR="009658BF" w:rsidRPr="00E24DC4" w:rsidRDefault="009658BF" w:rsidP="00DB7779">
            <w:pPr>
              <w:tabs>
                <w:tab w:val="left" w:pos="142"/>
              </w:tabs>
              <w:overflowPunct w:val="0"/>
              <w:autoSpaceDE w:val="0"/>
              <w:autoSpaceDN w:val="0"/>
              <w:adjustRightInd w:val="0"/>
              <w:rPr>
                <w:bCs/>
              </w:rPr>
            </w:pPr>
            <w:proofErr w:type="gramStart"/>
            <w:r w:rsidRPr="00E24DC4">
              <w:rPr>
                <w:bCs/>
              </w:rPr>
              <w:t>Размещение объектов капитального стро</w:t>
            </w:r>
            <w:r w:rsidRPr="00E24DC4">
              <w:rPr>
                <w:bCs/>
              </w:rPr>
              <w:t>и</w:t>
            </w:r>
            <w:r w:rsidRPr="00E24DC4">
              <w:rPr>
                <w:bCs/>
              </w:rPr>
              <w:t>тельства в целях обе</w:t>
            </w:r>
            <w:r w:rsidRPr="00E24DC4">
              <w:rPr>
                <w:bCs/>
              </w:rPr>
              <w:t>с</w:t>
            </w:r>
            <w:r w:rsidRPr="00E24DC4">
              <w:rPr>
                <w:bCs/>
              </w:rPr>
              <w:t>печения физических и юридических лиц ко</w:t>
            </w:r>
            <w:r w:rsidRPr="00E24DC4">
              <w:rPr>
                <w:bCs/>
              </w:rPr>
              <w:t>м</w:t>
            </w:r>
            <w:r w:rsidRPr="00E24DC4">
              <w:rPr>
                <w:bCs/>
              </w:rPr>
              <w:t>мунальными услугами, в частности: поставки воды, тепла, электрич</w:t>
            </w:r>
            <w:r w:rsidRPr="00E24DC4">
              <w:rPr>
                <w:bCs/>
              </w:rPr>
              <w:t>е</w:t>
            </w:r>
            <w:r w:rsidRPr="00E24DC4">
              <w:rPr>
                <w:bCs/>
              </w:rPr>
              <w:t>ства, газа, предоставл</w:t>
            </w:r>
            <w:r w:rsidRPr="00E24DC4">
              <w:rPr>
                <w:bCs/>
              </w:rPr>
              <w:t>е</w:t>
            </w:r>
            <w:r w:rsidRPr="00E24DC4">
              <w:rPr>
                <w:bCs/>
              </w:rPr>
              <w:lastRenderedPageBreak/>
              <w:t>ния услуг связи, отвода канализационных ст</w:t>
            </w:r>
            <w:r w:rsidRPr="00E24DC4">
              <w:rPr>
                <w:bCs/>
              </w:rPr>
              <w:t>о</w:t>
            </w:r>
            <w:r w:rsidRPr="00E24DC4">
              <w:rPr>
                <w:bCs/>
              </w:rPr>
              <w:t>ков, очистки и уборки объектов недвижим</w:t>
            </w:r>
            <w:r w:rsidRPr="00E24DC4">
              <w:rPr>
                <w:bCs/>
              </w:rPr>
              <w:t>о</w:t>
            </w:r>
            <w:r w:rsidRPr="00E24DC4">
              <w:rPr>
                <w:bCs/>
              </w:rPr>
              <w:t>сти (водозаборов, очистных сооружений, насосных станций, в</w:t>
            </w:r>
            <w:r w:rsidRPr="00E24DC4">
              <w:rPr>
                <w:bCs/>
              </w:rPr>
              <w:t>о</w:t>
            </w:r>
            <w:r w:rsidRPr="00E24DC4">
              <w:rPr>
                <w:bCs/>
              </w:rPr>
              <w:t>допроводов, линий электропередачи, трансформаторных подстанций, газопров</w:t>
            </w:r>
            <w:r w:rsidRPr="00E24DC4">
              <w:rPr>
                <w:bCs/>
              </w:rPr>
              <w:t>о</w:t>
            </w:r>
            <w:r w:rsidRPr="00E24DC4">
              <w:rPr>
                <w:bCs/>
              </w:rPr>
              <w:t>дов, линий связи, тел</w:t>
            </w:r>
            <w:r w:rsidRPr="00E24DC4">
              <w:rPr>
                <w:bCs/>
              </w:rPr>
              <w:t>е</w:t>
            </w:r>
            <w:r w:rsidRPr="00E24DC4">
              <w:rPr>
                <w:bCs/>
              </w:rPr>
              <w:t>фонных станций, кан</w:t>
            </w:r>
            <w:r w:rsidRPr="00E24DC4">
              <w:rPr>
                <w:bCs/>
              </w:rPr>
              <w:t>а</w:t>
            </w:r>
            <w:r w:rsidRPr="00E24DC4">
              <w:rPr>
                <w:bCs/>
              </w:rPr>
              <w:t>лизаций)</w:t>
            </w:r>
            <w:proofErr w:type="gramEnd"/>
          </w:p>
        </w:tc>
        <w:tc>
          <w:tcPr>
            <w:tcW w:w="2899" w:type="dxa"/>
            <w:tcBorders>
              <w:top w:val="single" w:sz="12" w:space="0" w:color="auto"/>
              <w:left w:val="single" w:sz="12" w:space="0" w:color="auto"/>
              <w:bottom w:val="single" w:sz="12" w:space="0" w:color="auto"/>
              <w:right w:val="single" w:sz="12" w:space="0" w:color="auto"/>
            </w:tcBorders>
            <w:shd w:val="clear" w:color="auto" w:fill="auto"/>
          </w:tcPr>
          <w:p w:rsidR="009658BF" w:rsidRPr="00E24DC4" w:rsidRDefault="009658BF" w:rsidP="00DB7779">
            <w:pPr>
              <w:tabs>
                <w:tab w:val="left" w:pos="142"/>
              </w:tabs>
              <w:overflowPunct w:val="0"/>
              <w:autoSpaceDE w:val="0"/>
              <w:autoSpaceDN w:val="0"/>
              <w:adjustRightInd w:val="0"/>
              <w:rPr>
                <w:bCs/>
              </w:rPr>
            </w:pPr>
            <w:r w:rsidRPr="00E24DC4">
              <w:rPr>
                <w:bCs/>
              </w:rPr>
              <w:lastRenderedPageBreak/>
              <w:t>Объекты инженерно-технического обеспеч</w:t>
            </w:r>
            <w:r w:rsidRPr="00E24DC4">
              <w:rPr>
                <w:bCs/>
              </w:rPr>
              <w:t>е</w:t>
            </w:r>
            <w:r w:rsidRPr="00E24DC4">
              <w:rPr>
                <w:bCs/>
              </w:rPr>
              <w:t>ния, сооружения и ко</w:t>
            </w:r>
            <w:r w:rsidRPr="00E24DC4">
              <w:rPr>
                <w:bCs/>
              </w:rPr>
              <w:t>м</w:t>
            </w:r>
            <w:r w:rsidRPr="00E24DC4">
              <w:rPr>
                <w:bCs/>
              </w:rPr>
              <w:t>муникации</w:t>
            </w:r>
          </w:p>
        </w:tc>
        <w:tc>
          <w:tcPr>
            <w:tcW w:w="3511" w:type="dxa"/>
            <w:tcBorders>
              <w:top w:val="single" w:sz="12" w:space="0" w:color="auto"/>
              <w:left w:val="single" w:sz="12" w:space="0" w:color="auto"/>
              <w:bottom w:val="single" w:sz="12" w:space="0" w:color="auto"/>
              <w:right w:val="single" w:sz="12" w:space="0" w:color="auto"/>
            </w:tcBorders>
            <w:shd w:val="clear" w:color="auto" w:fill="auto"/>
          </w:tcPr>
          <w:p w:rsidR="009658BF" w:rsidRPr="00E24DC4" w:rsidRDefault="009658BF" w:rsidP="00DB7779">
            <w:pPr>
              <w:widowControl w:val="0"/>
              <w:tabs>
                <w:tab w:val="left" w:pos="142"/>
              </w:tabs>
              <w:autoSpaceDE w:val="0"/>
              <w:autoSpaceDN w:val="0"/>
              <w:adjustRightInd w:val="0"/>
            </w:pPr>
            <w:r w:rsidRPr="00E24DC4">
              <w:t>Минимальный размер земел</w:t>
            </w:r>
            <w:r w:rsidRPr="00E24DC4">
              <w:t>ь</w:t>
            </w:r>
            <w:r w:rsidRPr="00E24DC4">
              <w:t>ного участка – 0,01 га.</w:t>
            </w:r>
          </w:p>
          <w:p w:rsidR="009658BF" w:rsidRDefault="009658BF" w:rsidP="00DB7779">
            <w:pPr>
              <w:tabs>
                <w:tab w:val="left" w:pos="142"/>
              </w:tabs>
              <w:overflowPunct w:val="0"/>
              <w:autoSpaceDE w:val="0"/>
              <w:autoSpaceDN w:val="0"/>
              <w:adjustRightInd w:val="0"/>
            </w:pPr>
            <w:r w:rsidRPr="00E24DC4">
              <w:t>Максимальный размер земел</w:t>
            </w:r>
            <w:r w:rsidRPr="00E24DC4">
              <w:t>ь</w:t>
            </w:r>
            <w:r w:rsidRPr="00E24DC4">
              <w:t>ного участка – 0,5 га</w:t>
            </w:r>
            <w:r w:rsidR="00F340BB">
              <w:t>.</w:t>
            </w:r>
          </w:p>
          <w:p w:rsidR="007273B4" w:rsidRPr="00FD4B10" w:rsidRDefault="007273B4" w:rsidP="007273B4">
            <w:pPr>
              <w:widowControl w:val="0"/>
              <w:ind w:right="33"/>
              <w:rPr>
                <w:sz w:val="22"/>
                <w:szCs w:val="22"/>
              </w:rPr>
            </w:pPr>
            <w:r>
              <w:rPr>
                <w:sz w:val="22"/>
                <w:szCs w:val="22"/>
              </w:rPr>
              <w:t>Минимальный отступ от границ земельного участка – не устана</w:t>
            </w:r>
            <w:r>
              <w:rPr>
                <w:sz w:val="22"/>
                <w:szCs w:val="22"/>
              </w:rPr>
              <w:t>в</w:t>
            </w:r>
            <w:r>
              <w:rPr>
                <w:sz w:val="22"/>
                <w:szCs w:val="22"/>
              </w:rPr>
              <w:t>ливается.</w:t>
            </w:r>
          </w:p>
          <w:p w:rsidR="007273B4" w:rsidRPr="00FD4B10" w:rsidRDefault="007273B4" w:rsidP="007273B4">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w:t>
            </w:r>
            <w:r>
              <w:rPr>
                <w:sz w:val="22"/>
                <w:szCs w:val="22"/>
              </w:rPr>
              <w:t>о</w:t>
            </w:r>
            <w:r>
              <w:rPr>
                <w:sz w:val="22"/>
                <w:szCs w:val="22"/>
              </w:rPr>
              <w:t>оружений – не устанавливается</w:t>
            </w:r>
            <w:proofErr w:type="gramStart"/>
            <w:r>
              <w:rPr>
                <w:sz w:val="22"/>
                <w:szCs w:val="22"/>
              </w:rPr>
              <w:t>..</w:t>
            </w:r>
            <w:proofErr w:type="gramEnd"/>
          </w:p>
          <w:p w:rsidR="007273B4" w:rsidRPr="00FD4B10" w:rsidRDefault="007273B4" w:rsidP="007273B4">
            <w:pPr>
              <w:widowControl w:val="0"/>
              <w:ind w:right="33"/>
              <w:rPr>
                <w:sz w:val="22"/>
                <w:szCs w:val="22"/>
              </w:rPr>
            </w:pPr>
            <w:r w:rsidRPr="00FD4B10">
              <w:rPr>
                <w:sz w:val="22"/>
                <w:szCs w:val="22"/>
              </w:rPr>
              <w:lastRenderedPageBreak/>
              <w:t>Макс</w:t>
            </w:r>
            <w:r>
              <w:rPr>
                <w:sz w:val="22"/>
                <w:szCs w:val="22"/>
              </w:rPr>
              <w:t>имальный процент застро</w:t>
            </w:r>
            <w:r>
              <w:rPr>
                <w:sz w:val="22"/>
                <w:szCs w:val="22"/>
              </w:rPr>
              <w:t>й</w:t>
            </w:r>
            <w:r>
              <w:rPr>
                <w:sz w:val="22"/>
                <w:szCs w:val="22"/>
              </w:rPr>
              <w:t>ки –  не устанавливается.</w:t>
            </w:r>
          </w:p>
          <w:p w:rsidR="007273B4" w:rsidRDefault="007273B4" w:rsidP="00DB7779">
            <w:pPr>
              <w:tabs>
                <w:tab w:val="left" w:pos="142"/>
              </w:tabs>
              <w:overflowPunct w:val="0"/>
              <w:autoSpaceDE w:val="0"/>
              <w:autoSpaceDN w:val="0"/>
              <w:adjustRightInd w:val="0"/>
            </w:pPr>
          </w:p>
          <w:p w:rsidR="007273B4" w:rsidRDefault="007273B4" w:rsidP="00DB7779">
            <w:pPr>
              <w:tabs>
                <w:tab w:val="left" w:pos="142"/>
              </w:tabs>
              <w:overflowPunct w:val="0"/>
              <w:autoSpaceDE w:val="0"/>
              <w:autoSpaceDN w:val="0"/>
              <w:adjustRightInd w:val="0"/>
            </w:pPr>
          </w:p>
          <w:p w:rsidR="007273B4" w:rsidRDefault="007273B4" w:rsidP="00DB7779">
            <w:pPr>
              <w:tabs>
                <w:tab w:val="left" w:pos="142"/>
              </w:tabs>
              <w:overflowPunct w:val="0"/>
              <w:autoSpaceDE w:val="0"/>
              <w:autoSpaceDN w:val="0"/>
              <w:adjustRightInd w:val="0"/>
            </w:pPr>
          </w:p>
          <w:p w:rsidR="009658BF" w:rsidRPr="00E24DC4" w:rsidRDefault="009658BF" w:rsidP="00DB7779">
            <w:pPr>
              <w:tabs>
                <w:tab w:val="left" w:pos="142"/>
              </w:tabs>
              <w:overflowPunct w:val="0"/>
              <w:autoSpaceDE w:val="0"/>
              <w:autoSpaceDN w:val="0"/>
              <w:adjustRightInd w:val="0"/>
            </w:pPr>
          </w:p>
        </w:tc>
        <w:tc>
          <w:tcPr>
            <w:tcW w:w="3260" w:type="dxa"/>
            <w:vMerge w:val="restart"/>
            <w:tcBorders>
              <w:top w:val="single" w:sz="12" w:space="0" w:color="auto"/>
              <w:left w:val="single" w:sz="12" w:space="0" w:color="auto"/>
              <w:right w:val="single" w:sz="12" w:space="0" w:color="auto"/>
            </w:tcBorders>
            <w:shd w:val="clear" w:color="auto" w:fill="auto"/>
          </w:tcPr>
          <w:p w:rsidR="009658BF" w:rsidRPr="00E24DC4" w:rsidRDefault="009658BF" w:rsidP="00DB7779">
            <w:r w:rsidRPr="00E24DC4">
              <w:lastRenderedPageBreak/>
              <w:t>Использование земельных участков и объектов кап</w:t>
            </w:r>
            <w:r w:rsidRPr="00E24DC4">
              <w:t>и</w:t>
            </w:r>
            <w:r w:rsidRPr="00E24DC4">
              <w:t>тального строительства ос</w:t>
            </w:r>
            <w:r w:rsidRPr="00E24DC4">
              <w:t>у</w:t>
            </w:r>
            <w:r w:rsidRPr="00E24DC4">
              <w:t>ществлять с учетом режимов зон с особыми условиями использования территорий, приведенных в статьях 31-34 настоящих Правил.</w:t>
            </w:r>
          </w:p>
          <w:p w:rsidR="009658BF" w:rsidRPr="00E24DC4" w:rsidRDefault="009658BF" w:rsidP="00DB7779">
            <w:pPr>
              <w:widowControl w:val="0"/>
              <w:autoSpaceDE w:val="0"/>
              <w:autoSpaceDN w:val="0"/>
              <w:adjustRightInd w:val="0"/>
            </w:pPr>
          </w:p>
        </w:tc>
      </w:tr>
      <w:tr w:rsidR="009658BF" w:rsidRPr="00E24DC4" w:rsidTr="00DB7779">
        <w:tc>
          <w:tcPr>
            <w:tcW w:w="2615" w:type="dxa"/>
            <w:tcBorders>
              <w:top w:val="single" w:sz="12" w:space="0" w:color="auto"/>
              <w:left w:val="single" w:sz="12" w:space="0" w:color="auto"/>
              <w:bottom w:val="single" w:sz="12" w:space="0" w:color="auto"/>
              <w:right w:val="single" w:sz="12" w:space="0" w:color="auto"/>
            </w:tcBorders>
          </w:tcPr>
          <w:p w:rsidR="009658BF" w:rsidRPr="00E24DC4" w:rsidRDefault="009658BF" w:rsidP="00DB7779">
            <w:pPr>
              <w:tabs>
                <w:tab w:val="left" w:pos="142"/>
              </w:tabs>
              <w:overflowPunct w:val="0"/>
              <w:autoSpaceDE w:val="0"/>
              <w:autoSpaceDN w:val="0"/>
              <w:adjustRightInd w:val="0"/>
            </w:pPr>
            <w:r w:rsidRPr="00E24DC4">
              <w:lastRenderedPageBreak/>
              <w:t>Стационарное мед</w:t>
            </w:r>
            <w:r w:rsidRPr="00E24DC4">
              <w:t>и</w:t>
            </w:r>
            <w:r w:rsidRPr="00E24DC4">
              <w:t>цинское обслуживание 3.4.2.</w:t>
            </w:r>
          </w:p>
        </w:tc>
        <w:tc>
          <w:tcPr>
            <w:tcW w:w="2707" w:type="dxa"/>
            <w:tcBorders>
              <w:top w:val="single" w:sz="12" w:space="0" w:color="auto"/>
              <w:left w:val="single" w:sz="12" w:space="0" w:color="auto"/>
              <w:bottom w:val="single" w:sz="12" w:space="0" w:color="auto"/>
              <w:right w:val="single" w:sz="12" w:space="0" w:color="auto"/>
            </w:tcBorders>
          </w:tcPr>
          <w:p w:rsidR="009658BF" w:rsidRPr="00E24DC4" w:rsidRDefault="009658BF" w:rsidP="00DB7779">
            <w:pPr>
              <w:widowControl w:val="0"/>
              <w:autoSpaceDE w:val="0"/>
              <w:autoSpaceDN w:val="0"/>
              <w:adjustRightInd w:val="0"/>
              <w:jc w:val="both"/>
            </w:pPr>
            <w:r w:rsidRPr="00E24DC4">
              <w:t>Размещение объектов капитального стро</w:t>
            </w:r>
            <w:r w:rsidRPr="00E24DC4">
              <w:t>и</w:t>
            </w:r>
            <w:r w:rsidRPr="00E24DC4">
              <w:t>тельства, предназн</w:t>
            </w:r>
            <w:r w:rsidRPr="00E24DC4">
              <w:t>а</w:t>
            </w:r>
            <w:r w:rsidRPr="00E24DC4">
              <w:t>ченных для оказания гражданам медици</w:t>
            </w:r>
            <w:r w:rsidRPr="00E24DC4">
              <w:t>н</w:t>
            </w:r>
            <w:r w:rsidRPr="00E24DC4">
              <w:t>ской помощи в стаци</w:t>
            </w:r>
            <w:r w:rsidRPr="00E24DC4">
              <w:t>о</w:t>
            </w:r>
            <w:r w:rsidRPr="00E24DC4">
              <w:t>нарах (больницы, р</w:t>
            </w:r>
            <w:r w:rsidRPr="00E24DC4">
              <w:t>о</w:t>
            </w:r>
            <w:r w:rsidRPr="00E24DC4">
              <w:t>дильные дома, научно-медицинские учрежд</w:t>
            </w:r>
            <w:r w:rsidRPr="00E24DC4">
              <w:t>е</w:t>
            </w:r>
            <w:r w:rsidRPr="00E24DC4">
              <w:t>ния и прочие объекты, обеспечивающие ок</w:t>
            </w:r>
            <w:r w:rsidRPr="00E24DC4">
              <w:t>а</w:t>
            </w:r>
            <w:r w:rsidRPr="00E24DC4">
              <w:t>зание услуги по леч</w:t>
            </w:r>
            <w:r w:rsidRPr="00E24DC4">
              <w:t>е</w:t>
            </w:r>
            <w:r w:rsidRPr="00E24DC4">
              <w:lastRenderedPageBreak/>
              <w:t>нию в стационаре);</w:t>
            </w:r>
          </w:p>
          <w:p w:rsidR="009658BF" w:rsidRPr="00E24DC4" w:rsidRDefault="009658BF" w:rsidP="00DB7779">
            <w:pPr>
              <w:tabs>
                <w:tab w:val="left" w:pos="142"/>
              </w:tabs>
              <w:overflowPunct w:val="0"/>
              <w:autoSpaceDE w:val="0"/>
              <w:autoSpaceDN w:val="0"/>
              <w:adjustRightInd w:val="0"/>
              <w:rPr>
                <w:bCs/>
              </w:rPr>
            </w:pPr>
          </w:p>
        </w:tc>
        <w:tc>
          <w:tcPr>
            <w:tcW w:w="2899" w:type="dxa"/>
            <w:tcBorders>
              <w:top w:val="single" w:sz="12" w:space="0" w:color="auto"/>
              <w:left w:val="single" w:sz="12" w:space="0" w:color="auto"/>
              <w:bottom w:val="single" w:sz="12" w:space="0" w:color="auto"/>
              <w:right w:val="single" w:sz="12" w:space="0" w:color="auto"/>
            </w:tcBorders>
            <w:shd w:val="clear" w:color="auto" w:fill="auto"/>
          </w:tcPr>
          <w:p w:rsidR="009658BF" w:rsidRPr="00E24DC4" w:rsidRDefault="009658BF" w:rsidP="00DB7779">
            <w:pPr>
              <w:autoSpaceDE w:val="0"/>
              <w:autoSpaceDN w:val="0"/>
              <w:adjustRightInd w:val="0"/>
              <w:jc w:val="both"/>
              <w:rPr>
                <w:rFonts w:eastAsia="Calibri"/>
                <w:lang w:eastAsia="en-US"/>
              </w:rPr>
            </w:pPr>
            <w:r w:rsidRPr="00E24DC4">
              <w:rPr>
                <w:rFonts w:eastAsia="Calibri"/>
                <w:lang w:eastAsia="en-US"/>
              </w:rPr>
              <w:lastRenderedPageBreak/>
              <w:t>Психиатрические, тубе</w:t>
            </w:r>
            <w:r w:rsidRPr="00E24DC4">
              <w:rPr>
                <w:rFonts w:eastAsia="Calibri"/>
                <w:lang w:eastAsia="en-US"/>
              </w:rPr>
              <w:t>р</w:t>
            </w:r>
            <w:r w:rsidRPr="00E24DC4">
              <w:rPr>
                <w:rFonts w:eastAsia="Calibri"/>
                <w:lang w:eastAsia="en-US"/>
              </w:rPr>
              <w:t>кулезные восстанов</w:t>
            </w:r>
            <w:r w:rsidRPr="00E24DC4">
              <w:rPr>
                <w:rFonts w:eastAsia="Calibri"/>
                <w:lang w:eastAsia="en-US"/>
              </w:rPr>
              <w:t>и</w:t>
            </w:r>
            <w:r w:rsidRPr="00E24DC4">
              <w:rPr>
                <w:rFonts w:eastAsia="Calibri"/>
                <w:lang w:eastAsia="en-US"/>
              </w:rPr>
              <w:t>тельные стационары и др.</w:t>
            </w:r>
          </w:p>
        </w:tc>
        <w:tc>
          <w:tcPr>
            <w:tcW w:w="3511" w:type="dxa"/>
            <w:tcBorders>
              <w:top w:val="single" w:sz="12" w:space="0" w:color="auto"/>
              <w:left w:val="single" w:sz="12" w:space="0" w:color="auto"/>
              <w:bottom w:val="single" w:sz="12" w:space="0" w:color="auto"/>
              <w:right w:val="single" w:sz="12" w:space="0" w:color="auto"/>
            </w:tcBorders>
            <w:shd w:val="clear" w:color="auto" w:fill="auto"/>
          </w:tcPr>
          <w:p w:rsidR="009658BF" w:rsidRDefault="009658BF" w:rsidP="00DB7779">
            <w:pPr>
              <w:widowControl w:val="0"/>
              <w:autoSpaceDE w:val="0"/>
              <w:autoSpaceDN w:val="0"/>
              <w:adjustRightInd w:val="0"/>
            </w:pPr>
            <w:r w:rsidRPr="00E24DC4">
              <w:t>Минимальный размер земел</w:t>
            </w:r>
            <w:r w:rsidRPr="00E24DC4">
              <w:t>ь</w:t>
            </w:r>
            <w:r w:rsidRPr="00E24DC4">
              <w:t>ного участка – 0,3</w:t>
            </w:r>
            <w:r w:rsidR="007273B4">
              <w:t xml:space="preserve"> </w:t>
            </w:r>
            <w:r w:rsidRPr="00E24DC4">
              <w:t>га</w:t>
            </w:r>
            <w:r w:rsidR="007273B4">
              <w:t>.</w:t>
            </w:r>
          </w:p>
          <w:p w:rsidR="007273B4" w:rsidRPr="00FD4B10" w:rsidRDefault="007273B4" w:rsidP="007273B4">
            <w:pPr>
              <w:widowControl w:val="0"/>
              <w:ind w:right="33"/>
              <w:rPr>
                <w:sz w:val="22"/>
                <w:szCs w:val="22"/>
              </w:rPr>
            </w:pPr>
            <w:r>
              <w:rPr>
                <w:sz w:val="22"/>
                <w:szCs w:val="22"/>
              </w:rPr>
              <w:t>Минимальный отступ от границ земельного участка –3 м</w:t>
            </w:r>
          </w:p>
          <w:p w:rsidR="007273B4" w:rsidRPr="00FD4B10" w:rsidRDefault="007273B4" w:rsidP="007273B4">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w:t>
            </w:r>
            <w:r>
              <w:rPr>
                <w:sz w:val="22"/>
                <w:szCs w:val="22"/>
              </w:rPr>
              <w:t>о</w:t>
            </w:r>
            <w:r>
              <w:rPr>
                <w:sz w:val="22"/>
                <w:szCs w:val="22"/>
              </w:rPr>
              <w:t>оружений – не устанавливается</w:t>
            </w:r>
            <w:proofErr w:type="gramStart"/>
            <w:r>
              <w:rPr>
                <w:sz w:val="22"/>
                <w:szCs w:val="22"/>
              </w:rPr>
              <w:t>..</w:t>
            </w:r>
            <w:proofErr w:type="gramEnd"/>
          </w:p>
          <w:p w:rsidR="007273B4" w:rsidRPr="00FD4B10" w:rsidRDefault="007273B4" w:rsidP="007273B4">
            <w:pPr>
              <w:widowControl w:val="0"/>
              <w:ind w:right="33"/>
              <w:rPr>
                <w:sz w:val="22"/>
                <w:szCs w:val="22"/>
              </w:rPr>
            </w:pPr>
            <w:r w:rsidRPr="00FD4B10">
              <w:rPr>
                <w:sz w:val="22"/>
                <w:szCs w:val="22"/>
              </w:rPr>
              <w:t>Макс</w:t>
            </w:r>
            <w:r>
              <w:rPr>
                <w:sz w:val="22"/>
                <w:szCs w:val="22"/>
              </w:rPr>
              <w:t>имальный процент застро</w:t>
            </w:r>
            <w:r>
              <w:rPr>
                <w:sz w:val="22"/>
                <w:szCs w:val="22"/>
              </w:rPr>
              <w:t>й</w:t>
            </w:r>
            <w:r>
              <w:rPr>
                <w:sz w:val="22"/>
                <w:szCs w:val="22"/>
              </w:rPr>
              <w:t>ки –  70 %.</w:t>
            </w:r>
          </w:p>
          <w:p w:rsidR="009658BF" w:rsidRPr="00E24DC4" w:rsidRDefault="009658BF" w:rsidP="00DB7779">
            <w:pPr>
              <w:widowControl w:val="0"/>
              <w:autoSpaceDE w:val="0"/>
              <w:autoSpaceDN w:val="0"/>
              <w:adjustRightInd w:val="0"/>
            </w:pPr>
          </w:p>
        </w:tc>
        <w:tc>
          <w:tcPr>
            <w:tcW w:w="3260" w:type="dxa"/>
            <w:vMerge/>
            <w:tcBorders>
              <w:left w:val="single" w:sz="12" w:space="0" w:color="auto"/>
              <w:bottom w:val="single" w:sz="12" w:space="0" w:color="auto"/>
              <w:right w:val="single" w:sz="12" w:space="0" w:color="auto"/>
            </w:tcBorders>
            <w:shd w:val="clear" w:color="auto" w:fill="auto"/>
          </w:tcPr>
          <w:p w:rsidR="009658BF" w:rsidRPr="00E24DC4" w:rsidRDefault="009658BF" w:rsidP="00DB7779"/>
        </w:tc>
      </w:tr>
    </w:tbl>
    <w:p w:rsidR="009658BF" w:rsidRDefault="009658BF" w:rsidP="002112F8">
      <w:pPr>
        <w:widowControl w:val="0"/>
        <w:autoSpaceDE w:val="0"/>
        <w:autoSpaceDN w:val="0"/>
        <w:adjustRightInd w:val="0"/>
        <w:ind w:firstLine="709"/>
        <w:rPr>
          <w:b/>
        </w:rPr>
      </w:pPr>
    </w:p>
    <w:p w:rsidR="00636B25" w:rsidRPr="00636B25" w:rsidRDefault="00636B25" w:rsidP="00636B25">
      <w:pPr>
        <w:widowControl w:val="0"/>
        <w:overflowPunct w:val="0"/>
        <w:autoSpaceDE w:val="0"/>
        <w:autoSpaceDN w:val="0"/>
        <w:adjustRightInd w:val="0"/>
        <w:ind w:firstLine="720"/>
        <w:jc w:val="center"/>
        <w:rPr>
          <w:b/>
          <w:u w:val="single"/>
        </w:rPr>
      </w:pPr>
      <w:r w:rsidRPr="00636B25">
        <w:rPr>
          <w:b/>
          <w:u w:val="single"/>
        </w:rPr>
        <w:t xml:space="preserve">ЗОНА </w:t>
      </w:r>
      <w:r>
        <w:rPr>
          <w:b/>
          <w:u w:val="single"/>
        </w:rPr>
        <w:t>ПРИРОДНОГО</w:t>
      </w:r>
      <w:r w:rsidRPr="00636B25">
        <w:rPr>
          <w:b/>
          <w:u w:val="single"/>
        </w:rPr>
        <w:t xml:space="preserve"> ЛАНДШАФТА (РЗ-2)</w:t>
      </w:r>
    </w:p>
    <w:p w:rsidR="00636B25" w:rsidRPr="00636B25" w:rsidRDefault="00636B25" w:rsidP="00636B25">
      <w:pPr>
        <w:widowControl w:val="0"/>
        <w:autoSpaceDE w:val="0"/>
        <w:autoSpaceDN w:val="0"/>
        <w:adjustRightInd w:val="0"/>
        <w:jc w:val="center"/>
        <w:rPr>
          <w:b/>
          <w:u w:val="single"/>
        </w:rPr>
      </w:pPr>
    </w:p>
    <w:p w:rsidR="00AF60E7" w:rsidRDefault="00AF60E7" w:rsidP="00AF60E7">
      <w:pPr>
        <w:widowControl w:val="0"/>
        <w:numPr>
          <w:ilvl w:val="0"/>
          <w:numId w:val="52"/>
        </w:numPr>
        <w:autoSpaceDE w:val="0"/>
        <w:autoSpaceDN w:val="0"/>
        <w:adjustRightInd w:val="0"/>
        <w:spacing w:after="120"/>
        <w:ind w:left="0" w:firstLine="709"/>
        <w:rPr>
          <w:b/>
        </w:rPr>
      </w:pPr>
      <w:r w:rsidRPr="00FD4B10">
        <w:rPr>
          <w:b/>
        </w:rPr>
        <w:t>ОСНОВНЫЕ ВИДЫ И ПАРАМЕТРЫ РАЗРЕШЁННОГО ИСПОЛЬЗОВАНИЯ ЗЕМЕЛЬНЫХ УЧАСТКОВ И ОБЪЕ</w:t>
      </w:r>
      <w:r w:rsidRPr="00FD4B10">
        <w:rPr>
          <w:b/>
        </w:rPr>
        <w:t>К</w:t>
      </w:r>
      <w:r w:rsidRPr="00FD4B10">
        <w:rPr>
          <w:b/>
        </w:rPr>
        <w:t>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15"/>
        <w:gridCol w:w="2707"/>
        <w:gridCol w:w="2899"/>
        <w:gridCol w:w="3511"/>
        <w:gridCol w:w="3260"/>
      </w:tblGrid>
      <w:tr w:rsidR="00AF60E7" w:rsidRPr="00420B40" w:rsidTr="00DB7779">
        <w:tc>
          <w:tcPr>
            <w:tcW w:w="8221" w:type="dxa"/>
            <w:gridSpan w:val="3"/>
          </w:tcPr>
          <w:p w:rsidR="00AF60E7" w:rsidRPr="00420B40" w:rsidRDefault="00AF60E7" w:rsidP="00DB7779">
            <w:pPr>
              <w:widowControl w:val="0"/>
              <w:autoSpaceDE w:val="0"/>
              <w:autoSpaceDN w:val="0"/>
              <w:adjustRightInd w:val="0"/>
              <w:jc w:val="center"/>
            </w:pPr>
            <w:r w:rsidRPr="00420B40">
              <w:t>ВИДЫ РАЗРЕШЕННОГО ИСПОЛЬЗОВАНИЯ ЗЕМЕЛЬНЫХ УЧАСТКОВ И ОБЪЕКТОВ КАПИТАЛЬНОГО СТРОИТЕЛЬСТВА</w:t>
            </w:r>
          </w:p>
        </w:tc>
        <w:tc>
          <w:tcPr>
            <w:tcW w:w="3511" w:type="dxa"/>
            <w:vMerge w:val="restart"/>
            <w:shd w:val="clear" w:color="auto" w:fill="auto"/>
          </w:tcPr>
          <w:p w:rsidR="00AF60E7" w:rsidRPr="00420B40" w:rsidRDefault="00AF60E7" w:rsidP="00DB7779">
            <w:pPr>
              <w:widowControl w:val="0"/>
              <w:autoSpaceDE w:val="0"/>
              <w:autoSpaceDN w:val="0"/>
              <w:adjustRightInd w:val="0"/>
              <w:jc w:val="center"/>
            </w:pPr>
            <w:r w:rsidRPr="00420B40">
              <w:t>ПАРАМЕТРЫ РАЗРЕШЕ</w:t>
            </w:r>
            <w:r w:rsidRPr="00420B40">
              <w:t>Н</w:t>
            </w:r>
            <w:r w:rsidRPr="00420B40">
              <w:t>НОГО ИСПОЛЬЗОВАНИЯ</w:t>
            </w:r>
          </w:p>
        </w:tc>
        <w:tc>
          <w:tcPr>
            <w:tcW w:w="3260" w:type="dxa"/>
            <w:vMerge w:val="restart"/>
            <w:shd w:val="clear" w:color="auto" w:fill="auto"/>
          </w:tcPr>
          <w:p w:rsidR="00AF60E7" w:rsidRPr="00420B40" w:rsidRDefault="00AF60E7" w:rsidP="00DB7779">
            <w:pPr>
              <w:widowControl w:val="0"/>
              <w:autoSpaceDE w:val="0"/>
              <w:autoSpaceDN w:val="0"/>
              <w:adjustRightInd w:val="0"/>
              <w:jc w:val="center"/>
            </w:pPr>
            <w:r w:rsidRPr="00420B40">
              <w:t>ОСОБЫЕ УСЛОВИЯ РЕ</w:t>
            </w:r>
            <w:r w:rsidRPr="00420B40">
              <w:t>А</w:t>
            </w:r>
            <w:r w:rsidRPr="00420B40">
              <w:t>ЛИЗАЦИИ РЕГЛАМЕНТА</w:t>
            </w:r>
          </w:p>
        </w:tc>
      </w:tr>
      <w:tr w:rsidR="00AF60E7" w:rsidRPr="00420B40" w:rsidTr="00DB7779">
        <w:tc>
          <w:tcPr>
            <w:tcW w:w="2615" w:type="dxa"/>
          </w:tcPr>
          <w:p w:rsidR="00AF60E7" w:rsidRPr="00420B40" w:rsidRDefault="00AF60E7" w:rsidP="00DB7779">
            <w:pPr>
              <w:widowControl w:val="0"/>
              <w:autoSpaceDE w:val="0"/>
              <w:autoSpaceDN w:val="0"/>
              <w:adjustRightInd w:val="0"/>
              <w:jc w:val="center"/>
            </w:pPr>
            <w:r w:rsidRPr="00420B40">
              <w:t>ВИДЫ ИСПОЛЬЗ</w:t>
            </w:r>
            <w:r w:rsidRPr="00420B40">
              <w:t>О</w:t>
            </w:r>
            <w:r w:rsidRPr="00420B40">
              <w:t>ВАНИЯ</w:t>
            </w:r>
          </w:p>
          <w:p w:rsidR="00AF60E7" w:rsidRPr="00420B40" w:rsidRDefault="00AF60E7" w:rsidP="00DB7779">
            <w:pPr>
              <w:widowControl w:val="0"/>
              <w:autoSpaceDE w:val="0"/>
              <w:autoSpaceDN w:val="0"/>
              <w:adjustRightInd w:val="0"/>
              <w:jc w:val="center"/>
            </w:pPr>
            <w:r w:rsidRPr="00420B40">
              <w:t>ЗЕМЕЛЬНОГО УЧАСТКА</w:t>
            </w:r>
          </w:p>
        </w:tc>
        <w:tc>
          <w:tcPr>
            <w:tcW w:w="2707" w:type="dxa"/>
          </w:tcPr>
          <w:p w:rsidR="00AF60E7" w:rsidRPr="00420B40" w:rsidRDefault="00AF60E7" w:rsidP="00DB7779">
            <w:pPr>
              <w:widowControl w:val="0"/>
              <w:autoSpaceDE w:val="0"/>
              <w:autoSpaceDN w:val="0"/>
              <w:adjustRightInd w:val="0"/>
              <w:jc w:val="center"/>
            </w:pPr>
            <w:r w:rsidRPr="00420B40">
              <w:t>ОПИСАНИЕ ВИДА РАЗРЕШЕННОГО ИСПОЛЬЗОВАНИЯ ЗЕМЕЛЬНОГО УЧАСТКА</w:t>
            </w:r>
          </w:p>
        </w:tc>
        <w:tc>
          <w:tcPr>
            <w:tcW w:w="2899" w:type="dxa"/>
            <w:shd w:val="clear" w:color="auto" w:fill="auto"/>
          </w:tcPr>
          <w:p w:rsidR="00AF60E7" w:rsidRPr="00420B40" w:rsidRDefault="00AF60E7" w:rsidP="00DB7779">
            <w:pPr>
              <w:widowControl w:val="0"/>
              <w:autoSpaceDE w:val="0"/>
              <w:autoSpaceDN w:val="0"/>
              <w:adjustRightInd w:val="0"/>
              <w:jc w:val="center"/>
            </w:pPr>
            <w:r w:rsidRPr="00420B40">
              <w:t>ОБЪЕКТЫ</w:t>
            </w:r>
          </w:p>
          <w:p w:rsidR="00AF60E7" w:rsidRPr="00420B40" w:rsidRDefault="00AF60E7" w:rsidP="00DB7779">
            <w:pPr>
              <w:widowControl w:val="0"/>
              <w:autoSpaceDE w:val="0"/>
              <w:autoSpaceDN w:val="0"/>
              <w:adjustRightInd w:val="0"/>
              <w:jc w:val="center"/>
            </w:pPr>
            <w:r w:rsidRPr="00420B40">
              <w:t>КАПИТАЛЬНОГО СТРОИТЕЛЬСТВА И ИНЫЕ ВИДЫ</w:t>
            </w:r>
          </w:p>
          <w:p w:rsidR="00AF60E7" w:rsidRPr="00420B40" w:rsidRDefault="00AF60E7" w:rsidP="00DB7779">
            <w:pPr>
              <w:widowControl w:val="0"/>
              <w:autoSpaceDE w:val="0"/>
              <w:autoSpaceDN w:val="0"/>
              <w:adjustRightInd w:val="0"/>
              <w:jc w:val="center"/>
            </w:pPr>
            <w:r w:rsidRPr="00420B40">
              <w:t>ОБЪЕКТОВ</w:t>
            </w:r>
          </w:p>
        </w:tc>
        <w:tc>
          <w:tcPr>
            <w:tcW w:w="3511" w:type="dxa"/>
            <w:vMerge/>
            <w:shd w:val="clear" w:color="auto" w:fill="auto"/>
          </w:tcPr>
          <w:p w:rsidR="00AF60E7" w:rsidRPr="00420B40" w:rsidRDefault="00AF60E7" w:rsidP="00DB7779">
            <w:pPr>
              <w:widowControl w:val="0"/>
              <w:autoSpaceDE w:val="0"/>
              <w:autoSpaceDN w:val="0"/>
              <w:adjustRightInd w:val="0"/>
              <w:jc w:val="center"/>
            </w:pPr>
          </w:p>
        </w:tc>
        <w:tc>
          <w:tcPr>
            <w:tcW w:w="3260" w:type="dxa"/>
            <w:vMerge/>
            <w:shd w:val="clear" w:color="auto" w:fill="auto"/>
          </w:tcPr>
          <w:p w:rsidR="00AF60E7" w:rsidRPr="00420B40" w:rsidRDefault="00AF60E7" w:rsidP="00DB7779">
            <w:pPr>
              <w:widowControl w:val="0"/>
              <w:autoSpaceDE w:val="0"/>
              <w:autoSpaceDN w:val="0"/>
              <w:adjustRightInd w:val="0"/>
              <w:jc w:val="center"/>
            </w:pPr>
          </w:p>
        </w:tc>
      </w:tr>
      <w:tr w:rsidR="00AF60E7" w:rsidRPr="00420B40" w:rsidTr="00DB7779">
        <w:trPr>
          <w:trHeight w:val="247"/>
        </w:trPr>
        <w:tc>
          <w:tcPr>
            <w:tcW w:w="2615" w:type="dxa"/>
          </w:tcPr>
          <w:p w:rsidR="00AF60E7" w:rsidRPr="00420B40" w:rsidRDefault="00AF60E7" w:rsidP="00DB7779">
            <w:pPr>
              <w:widowControl w:val="0"/>
              <w:autoSpaceDE w:val="0"/>
              <w:autoSpaceDN w:val="0"/>
              <w:adjustRightInd w:val="0"/>
              <w:jc w:val="center"/>
            </w:pPr>
            <w:r w:rsidRPr="00420B40">
              <w:t>1</w:t>
            </w:r>
          </w:p>
        </w:tc>
        <w:tc>
          <w:tcPr>
            <w:tcW w:w="2707" w:type="dxa"/>
          </w:tcPr>
          <w:p w:rsidR="00AF60E7" w:rsidRPr="00420B40" w:rsidRDefault="00AF60E7" w:rsidP="00DB7779">
            <w:pPr>
              <w:widowControl w:val="0"/>
              <w:autoSpaceDE w:val="0"/>
              <w:autoSpaceDN w:val="0"/>
              <w:adjustRightInd w:val="0"/>
              <w:jc w:val="center"/>
            </w:pPr>
            <w:r w:rsidRPr="00420B40">
              <w:t>2</w:t>
            </w:r>
          </w:p>
        </w:tc>
        <w:tc>
          <w:tcPr>
            <w:tcW w:w="2899" w:type="dxa"/>
            <w:shd w:val="clear" w:color="auto" w:fill="auto"/>
          </w:tcPr>
          <w:p w:rsidR="00AF60E7" w:rsidRPr="00420B40" w:rsidRDefault="00AF60E7" w:rsidP="00DB7779">
            <w:pPr>
              <w:widowControl w:val="0"/>
              <w:autoSpaceDE w:val="0"/>
              <w:autoSpaceDN w:val="0"/>
              <w:adjustRightInd w:val="0"/>
              <w:jc w:val="center"/>
            </w:pPr>
            <w:r w:rsidRPr="00420B40">
              <w:t>3</w:t>
            </w:r>
          </w:p>
        </w:tc>
        <w:tc>
          <w:tcPr>
            <w:tcW w:w="3511" w:type="dxa"/>
            <w:shd w:val="clear" w:color="auto" w:fill="auto"/>
          </w:tcPr>
          <w:p w:rsidR="00AF60E7" w:rsidRPr="00420B40" w:rsidRDefault="00AF60E7" w:rsidP="00DB7779">
            <w:pPr>
              <w:widowControl w:val="0"/>
              <w:autoSpaceDE w:val="0"/>
              <w:autoSpaceDN w:val="0"/>
              <w:adjustRightInd w:val="0"/>
              <w:jc w:val="center"/>
            </w:pPr>
            <w:r w:rsidRPr="00420B40">
              <w:t>4</w:t>
            </w:r>
          </w:p>
        </w:tc>
        <w:tc>
          <w:tcPr>
            <w:tcW w:w="3260" w:type="dxa"/>
            <w:shd w:val="clear" w:color="auto" w:fill="auto"/>
          </w:tcPr>
          <w:p w:rsidR="00AF60E7" w:rsidRPr="00420B40" w:rsidRDefault="00AF60E7" w:rsidP="00DB7779">
            <w:pPr>
              <w:widowControl w:val="0"/>
              <w:autoSpaceDE w:val="0"/>
              <w:autoSpaceDN w:val="0"/>
              <w:adjustRightInd w:val="0"/>
              <w:jc w:val="center"/>
            </w:pPr>
            <w:r w:rsidRPr="00420B40">
              <w:t>5</w:t>
            </w:r>
          </w:p>
        </w:tc>
      </w:tr>
      <w:tr w:rsidR="007273B4" w:rsidRPr="00420B40" w:rsidTr="00DB7779">
        <w:tc>
          <w:tcPr>
            <w:tcW w:w="2615" w:type="dxa"/>
          </w:tcPr>
          <w:p w:rsidR="007273B4" w:rsidRPr="00420B40" w:rsidRDefault="007273B4" w:rsidP="00DB7779">
            <w:pPr>
              <w:textAlignment w:val="baseline"/>
            </w:pPr>
            <w:r w:rsidRPr="00420B40">
              <w:t>Запас 12.3.</w:t>
            </w:r>
          </w:p>
        </w:tc>
        <w:tc>
          <w:tcPr>
            <w:tcW w:w="2707" w:type="dxa"/>
          </w:tcPr>
          <w:p w:rsidR="007273B4" w:rsidRPr="00420B40" w:rsidRDefault="007273B4" w:rsidP="00DB7779">
            <w:pPr>
              <w:textAlignment w:val="baseline"/>
            </w:pPr>
            <w:r w:rsidRPr="00420B40">
              <w:t>-Отсутствие хозя</w:t>
            </w:r>
            <w:r w:rsidRPr="00420B40">
              <w:t>й</w:t>
            </w:r>
            <w:r w:rsidRPr="00420B40">
              <w:t>ственной деятельности</w:t>
            </w:r>
          </w:p>
        </w:tc>
        <w:tc>
          <w:tcPr>
            <w:tcW w:w="2899" w:type="dxa"/>
            <w:shd w:val="clear" w:color="auto" w:fill="auto"/>
          </w:tcPr>
          <w:p w:rsidR="007273B4" w:rsidRPr="00420B40" w:rsidRDefault="007273B4" w:rsidP="00DB7779">
            <w:pPr>
              <w:tabs>
                <w:tab w:val="left" w:pos="142"/>
              </w:tabs>
              <w:overflowPunct w:val="0"/>
              <w:autoSpaceDE w:val="0"/>
              <w:autoSpaceDN w:val="0"/>
              <w:adjustRightInd w:val="0"/>
              <w:snapToGrid w:val="0"/>
              <w:jc w:val="center"/>
            </w:pPr>
            <w:r w:rsidRPr="00420B40">
              <w:t>-</w:t>
            </w:r>
          </w:p>
        </w:tc>
        <w:tc>
          <w:tcPr>
            <w:tcW w:w="3511" w:type="dxa"/>
            <w:vMerge w:val="restart"/>
            <w:shd w:val="clear" w:color="auto" w:fill="auto"/>
          </w:tcPr>
          <w:p w:rsidR="007273B4" w:rsidRPr="00420B40" w:rsidRDefault="007273B4" w:rsidP="00DB7779">
            <w:pPr>
              <w:widowControl w:val="0"/>
              <w:tabs>
                <w:tab w:val="left" w:pos="142"/>
              </w:tabs>
              <w:autoSpaceDE w:val="0"/>
              <w:autoSpaceDN w:val="0"/>
              <w:adjustRightInd w:val="0"/>
              <w:rPr>
                <w:b/>
              </w:rPr>
            </w:pPr>
            <w:r w:rsidRPr="00615791">
              <w:t>Предельные размеры земел</w:t>
            </w:r>
            <w:r w:rsidRPr="00615791">
              <w:t>ь</w:t>
            </w:r>
            <w:r w:rsidRPr="00615791">
              <w:t xml:space="preserve">ных участков </w:t>
            </w:r>
            <w:r>
              <w:t>и предельные п</w:t>
            </w:r>
            <w:r>
              <w:t>а</w:t>
            </w:r>
            <w:r>
              <w:t>раметры разрешенного стро</w:t>
            </w:r>
            <w:r>
              <w:t>и</w:t>
            </w:r>
            <w:r>
              <w:t>тельства, реконструкция объе</w:t>
            </w:r>
            <w:r>
              <w:t>к</w:t>
            </w:r>
            <w:r>
              <w:t>тов капитального строител</w:t>
            </w:r>
            <w:r>
              <w:t>ь</w:t>
            </w:r>
            <w:r>
              <w:t>ства</w:t>
            </w:r>
          </w:p>
          <w:p w:rsidR="007273B4" w:rsidRPr="00420B40" w:rsidRDefault="007273B4" w:rsidP="00DB7779">
            <w:pPr>
              <w:widowControl w:val="0"/>
              <w:tabs>
                <w:tab w:val="left" w:pos="142"/>
              </w:tabs>
              <w:autoSpaceDE w:val="0"/>
              <w:autoSpaceDN w:val="0"/>
              <w:adjustRightInd w:val="0"/>
              <w:rPr>
                <w:b/>
              </w:rPr>
            </w:pPr>
          </w:p>
          <w:p w:rsidR="007273B4" w:rsidRPr="00420B40" w:rsidRDefault="007273B4" w:rsidP="00DB7779">
            <w:pPr>
              <w:widowControl w:val="0"/>
              <w:autoSpaceDE w:val="0"/>
              <w:autoSpaceDN w:val="0"/>
              <w:adjustRightInd w:val="0"/>
              <w:jc w:val="center"/>
              <w:rPr>
                <w:b/>
              </w:rPr>
            </w:pPr>
          </w:p>
        </w:tc>
        <w:tc>
          <w:tcPr>
            <w:tcW w:w="3260" w:type="dxa"/>
            <w:vMerge w:val="restart"/>
            <w:shd w:val="clear" w:color="auto" w:fill="auto"/>
          </w:tcPr>
          <w:p w:rsidR="007273B4" w:rsidRPr="00420B40" w:rsidRDefault="007273B4" w:rsidP="00DB7779">
            <w:pPr>
              <w:widowControl w:val="0"/>
              <w:autoSpaceDE w:val="0"/>
              <w:autoSpaceDN w:val="0"/>
              <w:adjustRightInd w:val="0"/>
            </w:pPr>
            <w:r w:rsidRPr="00420B40">
              <w:t>Не разрешается размещение объектов капитального стр</w:t>
            </w:r>
            <w:r w:rsidRPr="00420B40">
              <w:t>о</w:t>
            </w:r>
            <w:r w:rsidRPr="00420B40">
              <w:t>ительства</w:t>
            </w:r>
          </w:p>
          <w:p w:rsidR="007273B4" w:rsidRPr="00420B40" w:rsidRDefault="007273B4" w:rsidP="00DB7779">
            <w:r w:rsidRPr="00420B40">
              <w:t>Использование земельных участков и объектов кап</w:t>
            </w:r>
            <w:r w:rsidRPr="00420B40">
              <w:t>и</w:t>
            </w:r>
            <w:r w:rsidRPr="00420B40">
              <w:t>тального строительства ос</w:t>
            </w:r>
            <w:r w:rsidRPr="00420B40">
              <w:t>у</w:t>
            </w:r>
            <w:r w:rsidRPr="00420B40">
              <w:t xml:space="preserve">ществлять с учетом режимов зон с особыми условиями использования территорий, приведенных в статьях </w:t>
            </w:r>
            <w:r>
              <w:t>31-34</w:t>
            </w:r>
            <w:r w:rsidRPr="00420B40">
              <w:t xml:space="preserve"> </w:t>
            </w:r>
            <w:r w:rsidRPr="00420B40">
              <w:lastRenderedPageBreak/>
              <w:t>настоящих Правил.</w:t>
            </w:r>
          </w:p>
          <w:p w:rsidR="007273B4" w:rsidRPr="00420B40" w:rsidRDefault="007273B4" w:rsidP="00DB7779">
            <w:pPr>
              <w:widowControl w:val="0"/>
              <w:autoSpaceDE w:val="0"/>
              <w:autoSpaceDN w:val="0"/>
              <w:adjustRightInd w:val="0"/>
            </w:pPr>
          </w:p>
        </w:tc>
      </w:tr>
      <w:tr w:rsidR="007273B4" w:rsidRPr="00420B40" w:rsidTr="00DB7779">
        <w:tc>
          <w:tcPr>
            <w:tcW w:w="2615" w:type="dxa"/>
          </w:tcPr>
          <w:p w:rsidR="007273B4" w:rsidRPr="00420B40" w:rsidRDefault="007273B4" w:rsidP="00DB7779">
            <w:pPr>
              <w:widowControl w:val="0"/>
              <w:autoSpaceDE w:val="0"/>
              <w:autoSpaceDN w:val="0"/>
              <w:adjustRightInd w:val="0"/>
            </w:pPr>
            <w:r w:rsidRPr="00420B40">
              <w:t>Охрана природных территорий 9.1.</w:t>
            </w:r>
          </w:p>
        </w:tc>
        <w:tc>
          <w:tcPr>
            <w:tcW w:w="2707" w:type="dxa"/>
          </w:tcPr>
          <w:p w:rsidR="007273B4" w:rsidRPr="00420B40" w:rsidRDefault="007273B4" w:rsidP="00DB7779">
            <w:pPr>
              <w:widowControl w:val="0"/>
              <w:autoSpaceDE w:val="0"/>
              <w:autoSpaceDN w:val="0"/>
              <w:adjustRightInd w:val="0"/>
            </w:pPr>
            <w:proofErr w:type="gramStart"/>
            <w:r w:rsidRPr="00420B40">
              <w:t>Сохранение отдельных естественных качеств окружающей приро</w:t>
            </w:r>
            <w:r w:rsidRPr="00420B40">
              <w:t>д</w:t>
            </w:r>
            <w:r w:rsidRPr="00420B40">
              <w:t>ной среды путем огр</w:t>
            </w:r>
            <w:r w:rsidRPr="00420B40">
              <w:t>а</w:t>
            </w:r>
            <w:r w:rsidRPr="00420B40">
              <w:t>ничения хозяйственной деятельности в данной зоне, в частности: с</w:t>
            </w:r>
            <w:r w:rsidRPr="00420B40">
              <w:t>о</w:t>
            </w:r>
            <w:r w:rsidRPr="00420B40">
              <w:t>здание и уход за з</w:t>
            </w:r>
            <w:r w:rsidRPr="00420B40">
              <w:t>а</w:t>
            </w:r>
            <w:r w:rsidRPr="00420B40">
              <w:lastRenderedPageBreak/>
              <w:t>претными полосами, создание и уход за з</w:t>
            </w:r>
            <w:r w:rsidRPr="00420B40">
              <w:t>а</w:t>
            </w:r>
            <w:r w:rsidRPr="00420B40">
              <w:t>щитными лесами, в том числе городскими л</w:t>
            </w:r>
            <w:r w:rsidRPr="00420B40">
              <w:t>е</w:t>
            </w:r>
            <w:r w:rsidRPr="00420B40">
              <w:t>сами, лесами в лесопа</w:t>
            </w:r>
            <w:r w:rsidRPr="00420B40">
              <w:t>р</w:t>
            </w:r>
            <w:r w:rsidRPr="00420B40">
              <w:t>ках, и иная хозяйстве</w:t>
            </w:r>
            <w:r w:rsidRPr="00420B40">
              <w:t>н</w:t>
            </w:r>
            <w:r w:rsidRPr="00420B40">
              <w:t>ная деятельность, ра</w:t>
            </w:r>
            <w:r w:rsidRPr="00420B40">
              <w:t>з</w:t>
            </w:r>
            <w:r w:rsidRPr="00420B40">
              <w:t>решенная в защитных лесах, соблюдение р</w:t>
            </w:r>
            <w:r w:rsidRPr="00420B40">
              <w:t>е</w:t>
            </w:r>
            <w:r w:rsidRPr="00420B40">
              <w:t>жима использования природных ресурсов в заказниках, сохранение свойств земель, явля</w:t>
            </w:r>
            <w:r w:rsidRPr="00420B40">
              <w:t>ю</w:t>
            </w:r>
            <w:r w:rsidRPr="00420B40">
              <w:t>щихся особо ценными</w:t>
            </w:r>
            <w:proofErr w:type="gramEnd"/>
          </w:p>
        </w:tc>
        <w:tc>
          <w:tcPr>
            <w:tcW w:w="2899" w:type="dxa"/>
            <w:shd w:val="clear" w:color="auto" w:fill="auto"/>
          </w:tcPr>
          <w:p w:rsidR="007273B4" w:rsidRPr="00420B40" w:rsidRDefault="007273B4" w:rsidP="00DB7779">
            <w:pPr>
              <w:widowControl w:val="0"/>
              <w:autoSpaceDE w:val="0"/>
              <w:autoSpaceDN w:val="0"/>
              <w:adjustRightInd w:val="0"/>
              <w:jc w:val="center"/>
            </w:pPr>
            <w:r w:rsidRPr="00420B40">
              <w:lastRenderedPageBreak/>
              <w:t>-</w:t>
            </w:r>
          </w:p>
        </w:tc>
        <w:tc>
          <w:tcPr>
            <w:tcW w:w="3511" w:type="dxa"/>
            <w:vMerge/>
            <w:shd w:val="clear" w:color="auto" w:fill="auto"/>
          </w:tcPr>
          <w:p w:rsidR="007273B4" w:rsidRPr="00420B40" w:rsidRDefault="007273B4" w:rsidP="00DB7779">
            <w:pPr>
              <w:widowControl w:val="0"/>
              <w:autoSpaceDE w:val="0"/>
              <w:autoSpaceDN w:val="0"/>
              <w:adjustRightInd w:val="0"/>
              <w:jc w:val="center"/>
            </w:pPr>
          </w:p>
        </w:tc>
        <w:tc>
          <w:tcPr>
            <w:tcW w:w="3260" w:type="dxa"/>
            <w:vMerge/>
            <w:shd w:val="clear" w:color="auto" w:fill="auto"/>
          </w:tcPr>
          <w:p w:rsidR="007273B4" w:rsidRPr="00420B40" w:rsidRDefault="007273B4" w:rsidP="00DB7779">
            <w:pPr>
              <w:widowControl w:val="0"/>
              <w:autoSpaceDE w:val="0"/>
              <w:autoSpaceDN w:val="0"/>
              <w:adjustRightInd w:val="0"/>
              <w:jc w:val="center"/>
            </w:pPr>
          </w:p>
        </w:tc>
      </w:tr>
    </w:tbl>
    <w:p w:rsidR="00AF60E7" w:rsidRDefault="00AF60E7" w:rsidP="00AF60E7">
      <w:pPr>
        <w:widowControl w:val="0"/>
        <w:autoSpaceDE w:val="0"/>
        <w:autoSpaceDN w:val="0"/>
        <w:adjustRightInd w:val="0"/>
        <w:spacing w:after="120"/>
        <w:rPr>
          <w:b/>
        </w:rPr>
      </w:pPr>
    </w:p>
    <w:p w:rsidR="00AF60E7" w:rsidRPr="00FD4B10" w:rsidRDefault="00AF60E7" w:rsidP="00AF60E7">
      <w:pPr>
        <w:widowControl w:val="0"/>
        <w:autoSpaceDE w:val="0"/>
        <w:autoSpaceDN w:val="0"/>
        <w:adjustRightInd w:val="0"/>
        <w:ind w:firstLine="709"/>
      </w:pPr>
      <w:r w:rsidRPr="00FD4B10">
        <w:rPr>
          <w:b/>
        </w:rPr>
        <w:t xml:space="preserve">2.  ВСПОМОГАТЕЛЬНЫЕ ВИДЫ И ПАРАМЕТРЫ РАЗРЕШЁННОГО ИСПОЛЬЗОВАНИЯ ЗЕМЕЛЬНЫХ УЧАСТКОВ И ОБЪЕКТОВ КАПИТАЛЬНОГО СТРОИТЕЛЬСТВА: </w:t>
      </w:r>
      <w:r w:rsidRPr="00FD4B10">
        <w:t>нет.</w:t>
      </w:r>
    </w:p>
    <w:p w:rsidR="00AF60E7" w:rsidRPr="00FD4B10" w:rsidRDefault="00AF60E7" w:rsidP="00AF60E7">
      <w:pPr>
        <w:widowControl w:val="0"/>
        <w:autoSpaceDE w:val="0"/>
        <w:autoSpaceDN w:val="0"/>
        <w:adjustRightInd w:val="0"/>
      </w:pPr>
    </w:p>
    <w:p w:rsidR="00AF60E7" w:rsidRDefault="00AF60E7" w:rsidP="00AF60E7">
      <w:pPr>
        <w:widowControl w:val="0"/>
        <w:autoSpaceDE w:val="0"/>
        <w:autoSpaceDN w:val="0"/>
        <w:adjustRightInd w:val="0"/>
        <w:spacing w:after="120"/>
        <w:ind w:firstLine="709"/>
        <w:rPr>
          <w:b/>
        </w:rPr>
      </w:pPr>
      <w:r w:rsidRPr="00FD4B10">
        <w:rPr>
          <w:b/>
        </w:rPr>
        <w:t>3.УСЛОВНО РАЗРЕШЁННЫЕ ВИДЫ И ПАРАМЕТРЫ ИСПОЛЬЗОВАНИЯ ЗЕМЕЛЬНЫХ УЧАСТКОВ И ОБЪЕКТОВ К</w:t>
      </w:r>
      <w:r w:rsidRPr="00FD4B10">
        <w:rPr>
          <w:b/>
        </w:rPr>
        <w:t>А</w:t>
      </w:r>
      <w:r w:rsidRPr="00FD4B10">
        <w:rPr>
          <w:b/>
        </w:rPr>
        <w:t>ПИТАЛЬНОГО СТРОИТЕЛЬСТВА</w:t>
      </w:r>
      <w:proofErr w:type="gramStart"/>
      <w:r w:rsidRPr="00FD4B10">
        <w:rPr>
          <w:b/>
        </w:rPr>
        <w:t xml:space="preserve"> :</w:t>
      </w:r>
      <w:proofErr w:type="gramEnd"/>
    </w:p>
    <w:tbl>
      <w:tblPr>
        <w:tblW w:w="149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615"/>
        <w:gridCol w:w="2707"/>
        <w:gridCol w:w="2899"/>
        <w:gridCol w:w="3511"/>
        <w:gridCol w:w="3260"/>
      </w:tblGrid>
      <w:tr w:rsidR="00AF60E7" w:rsidRPr="00E24DC4" w:rsidTr="00DB7779">
        <w:trPr>
          <w:tblHeader/>
        </w:trPr>
        <w:tc>
          <w:tcPr>
            <w:tcW w:w="8221" w:type="dxa"/>
            <w:gridSpan w:val="3"/>
            <w:tcBorders>
              <w:top w:val="single" w:sz="12" w:space="0" w:color="auto"/>
              <w:left w:val="single" w:sz="12" w:space="0" w:color="auto"/>
              <w:bottom w:val="single" w:sz="12" w:space="0" w:color="auto"/>
              <w:right w:val="single" w:sz="12" w:space="0" w:color="auto"/>
            </w:tcBorders>
          </w:tcPr>
          <w:p w:rsidR="00AF60E7" w:rsidRPr="00E24DC4" w:rsidRDefault="00AF60E7" w:rsidP="00DB7779">
            <w:pPr>
              <w:widowControl w:val="0"/>
              <w:autoSpaceDE w:val="0"/>
              <w:autoSpaceDN w:val="0"/>
              <w:adjustRightInd w:val="0"/>
              <w:jc w:val="center"/>
            </w:pPr>
            <w:r w:rsidRPr="00E24DC4">
              <w:t>ВИДЫ РАЗРЕШЕННОГО ИСПОЛЬЗОВАНИЯ ЗЕМЕЛЬНЫХ УЧАСТКОВ И ОБЪЕКТОВ КАПИТАЛЬНОГО СТРОИТЕЛЬСТВА</w:t>
            </w:r>
          </w:p>
        </w:tc>
        <w:tc>
          <w:tcPr>
            <w:tcW w:w="3511" w:type="dxa"/>
            <w:vMerge w:val="restart"/>
            <w:tcBorders>
              <w:top w:val="single" w:sz="12" w:space="0" w:color="auto"/>
              <w:left w:val="single" w:sz="12" w:space="0" w:color="auto"/>
              <w:bottom w:val="single" w:sz="12" w:space="0" w:color="auto"/>
              <w:right w:val="single" w:sz="12" w:space="0" w:color="auto"/>
            </w:tcBorders>
            <w:shd w:val="clear" w:color="auto" w:fill="auto"/>
          </w:tcPr>
          <w:p w:rsidR="00AF60E7" w:rsidRPr="00E24DC4" w:rsidRDefault="00AF60E7" w:rsidP="00DB7779">
            <w:pPr>
              <w:widowControl w:val="0"/>
              <w:autoSpaceDE w:val="0"/>
              <w:autoSpaceDN w:val="0"/>
              <w:adjustRightInd w:val="0"/>
              <w:jc w:val="center"/>
            </w:pPr>
            <w:r w:rsidRPr="00E24DC4">
              <w:t>ПАРАМЕТРЫ РАЗРЕШЕ</w:t>
            </w:r>
            <w:r w:rsidRPr="00E24DC4">
              <w:t>Н</w:t>
            </w:r>
            <w:r w:rsidRPr="00E24DC4">
              <w:t>НОГО ИСПОЛЬЗОВАНИЯ</w:t>
            </w:r>
          </w:p>
        </w:tc>
        <w:tc>
          <w:tcPr>
            <w:tcW w:w="3260" w:type="dxa"/>
            <w:vMerge w:val="restart"/>
            <w:tcBorders>
              <w:top w:val="single" w:sz="12" w:space="0" w:color="auto"/>
              <w:left w:val="single" w:sz="12" w:space="0" w:color="auto"/>
              <w:bottom w:val="single" w:sz="12" w:space="0" w:color="auto"/>
              <w:right w:val="single" w:sz="12" w:space="0" w:color="auto"/>
            </w:tcBorders>
            <w:shd w:val="clear" w:color="auto" w:fill="auto"/>
          </w:tcPr>
          <w:p w:rsidR="00AF60E7" w:rsidRPr="00E24DC4" w:rsidRDefault="00AF60E7" w:rsidP="00DB7779">
            <w:pPr>
              <w:widowControl w:val="0"/>
              <w:autoSpaceDE w:val="0"/>
              <w:autoSpaceDN w:val="0"/>
              <w:adjustRightInd w:val="0"/>
              <w:jc w:val="center"/>
            </w:pPr>
            <w:r w:rsidRPr="00E24DC4">
              <w:t>ОСОБЫЕ УСЛОВИЯ РЕ</w:t>
            </w:r>
            <w:r w:rsidRPr="00E24DC4">
              <w:t>А</w:t>
            </w:r>
            <w:r w:rsidRPr="00E24DC4">
              <w:t>ЛИЗАЦИИ РЕГЛАМЕНТА</w:t>
            </w:r>
          </w:p>
        </w:tc>
      </w:tr>
      <w:tr w:rsidR="00AF60E7" w:rsidRPr="00E24DC4" w:rsidTr="00DB7779">
        <w:trPr>
          <w:tblHeader/>
        </w:trPr>
        <w:tc>
          <w:tcPr>
            <w:tcW w:w="2615" w:type="dxa"/>
            <w:tcBorders>
              <w:top w:val="single" w:sz="12" w:space="0" w:color="auto"/>
              <w:left w:val="single" w:sz="12" w:space="0" w:color="auto"/>
              <w:bottom w:val="single" w:sz="12" w:space="0" w:color="auto"/>
              <w:right w:val="single" w:sz="12" w:space="0" w:color="auto"/>
            </w:tcBorders>
          </w:tcPr>
          <w:p w:rsidR="00AF60E7" w:rsidRPr="00E24DC4" w:rsidRDefault="00AF60E7" w:rsidP="00DB7779">
            <w:pPr>
              <w:widowControl w:val="0"/>
              <w:autoSpaceDE w:val="0"/>
              <w:autoSpaceDN w:val="0"/>
              <w:adjustRightInd w:val="0"/>
              <w:jc w:val="center"/>
            </w:pPr>
            <w:r w:rsidRPr="00E24DC4">
              <w:t>ВИДЫ ИСПОЛЬЗ</w:t>
            </w:r>
            <w:r w:rsidRPr="00E24DC4">
              <w:t>О</w:t>
            </w:r>
            <w:r w:rsidRPr="00E24DC4">
              <w:t>ВАНИЯ</w:t>
            </w:r>
          </w:p>
          <w:p w:rsidR="00AF60E7" w:rsidRPr="00E24DC4" w:rsidRDefault="00AF60E7" w:rsidP="00DB7779">
            <w:pPr>
              <w:widowControl w:val="0"/>
              <w:autoSpaceDE w:val="0"/>
              <w:autoSpaceDN w:val="0"/>
              <w:adjustRightInd w:val="0"/>
              <w:jc w:val="center"/>
            </w:pPr>
            <w:r w:rsidRPr="00E24DC4">
              <w:t>ЗЕМЕЛЬНОГО УЧАСТКА</w:t>
            </w:r>
          </w:p>
        </w:tc>
        <w:tc>
          <w:tcPr>
            <w:tcW w:w="2707" w:type="dxa"/>
            <w:tcBorders>
              <w:top w:val="single" w:sz="12" w:space="0" w:color="auto"/>
              <w:left w:val="single" w:sz="12" w:space="0" w:color="auto"/>
              <w:bottom w:val="single" w:sz="12" w:space="0" w:color="auto"/>
              <w:right w:val="single" w:sz="12" w:space="0" w:color="auto"/>
            </w:tcBorders>
          </w:tcPr>
          <w:p w:rsidR="00AF60E7" w:rsidRPr="00E24DC4" w:rsidRDefault="00AF60E7" w:rsidP="00DB7779">
            <w:pPr>
              <w:widowControl w:val="0"/>
              <w:autoSpaceDE w:val="0"/>
              <w:autoSpaceDN w:val="0"/>
              <w:adjustRightInd w:val="0"/>
              <w:jc w:val="center"/>
            </w:pPr>
            <w:r w:rsidRPr="00E24DC4">
              <w:t>ОПИСАНИЕ ВИДА РАЗРЕШЕННОГО ИСПОЛЬЗОВАНИЯ ЗЕМЕЛЬНОГО УЧАСТКА</w:t>
            </w:r>
          </w:p>
        </w:tc>
        <w:tc>
          <w:tcPr>
            <w:tcW w:w="2899" w:type="dxa"/>
            <w:tcBorders>
              <w:top w:val="single" w:sz="12" w:space="0" w:color="auto"/>
              <w:left w:val="single" w:sz="12" w:space="0" w:color="auto"/>
              <w:bottom w:val="single" w:sz="12" w:space="0" w:color="auto"/>
              <w:right w:val="single" w:sz="12" w:space="0" w:color="auto"/>
            </w:tcBorders>
            <w:shd w:val="clear" w:color="auto" w:fill="auto"/>
          </w:tcPr>
          <w:p w:rsidR="00AF60E7" w:rsidRPr="00E24DC4" w:rsidRDefault="00AF60E7" w:rsidP="00DB7779">
            <w:pPr>
              <w:widowControl w:val="0"/>
              <w:autoSpaceDE w:val="0"/>
              <w:autoSpaceDN w:val="0"/>
              <w:adjustRightInd w:val="0"/>
              <w:jc w:val="center"/>
            </w:pPr>
            <w:r w:rsidRPr="00E24DC4">
              <w:t>ОБЪЕКТЫ</w:t>
            </w:r>
          </w:p>
          <w:p w:rsidR="00AF60E7" w:rsidRPr="00E24DC4" w:rsidRDefault="00AF60E7" w:rsidP="00DB7779">
            <w:pPr>
              <w:widowControl w:val="0"/>
              <w:autoSpaceDE w:val="0"/>
              <w:autoSpaceDN w:val="0"/>
              <w:adjustRightInd w:val="0"/>
              <w:jc w:val="center"/>
            </w:pPr>
            <w:r w:rsidRPr="00E24DC4">
              <w:t>КАПИТАЛЬНОГО СТРОИТЕЛЬСТВА И ИНЫЕ ВИДЫ</w:t>
            </w:r>
          </w:p>
          <w:p w:rsidR="00AF60E7" w:rsidRPr="00E24DC4" w:rsidRDefault="00AF60E7" w:rsidP="00DB7779">
            <w:pPr>
              <w:widowControl w:val="0"/>
              <w:autoSpaceDE w:val="0"/>
              <w:autoSpaceDN w:val="0"/>
              <w:adjustRightInd w:val="0"/>
              <w:jc w:val="center"/>
            </w:pPr>
            <w:r w:rsidRPr="00E24DC4">
              <w:t>ОБЪЕКТОВ</w:t>
            </w:r>
          </w:p>
        </w:tc>
        <w:tc>
          <w:tcPr>
            <w:tcW w:w="3511" w:type="dxa"/>
            <w:vMerge/>
            <w:tcBorders>
              <w:top w:val="single" w:sz="12" w:space="0" w:color="auto"/>
              <w:left w:val="single" w:sz="12" w:space="0" w:color="auto"/>
              <w:bottom w:val="single" w:sz="12" w:space="0" w:color="auto"/>
              <w:right w:val="single" w:sz="12" w:space="0" w:color="auto"/>
            </w:tcBorders>
            <w:shd w:val="clear" w:color="auto" w:fill="auto"/>
          </w:tcPr>
          <w:p w:rsidR="00AF60E7" w:rsidRPr="00E24DC4" w:rsidRDefault="00AF60E7" w:rsidP="00DB7779">
            <w:pPr>
              <w:widowControl w:val="0"/>
              <w:autoSpaceDE w:val="0"/>
              <w:autoSpaceDN w:val="0"/>
              <w:adjustRightInd w:val="0"/>
              <w:jc w:val="center"/>
            </w:pPr>
          </w:p>
        </w:tc>
        <w:tc>
          <w:tcPr>
            <w:tcW w:w="3260" w:type="dxa"/>
            <w:vMerge/>
            <w:tcBorders>
              <w:top w:val="single" w:sz="12" w:space="0" w:color="auto"/>
              <w:left w:val="single" w:sz="12" w:space="0" w:color="auto"/>
              <w:bottom w:val="single" w:sz="12" w:space="0" w:color="auto"/>
              <w:right w:val="single" w:sz="12" w:space="0" w:color="auto"/>
            </w:tcBorders>
            <w:shd w:val="clear" w:color="auto" w:fill="auto"/>
          </w:tcPr>
          <w:p w:rsidR="00AF60E7" w:rsidRPr="00E24DC4" w:rsidRDefault="00AF60E7" w:rsidP="00DB7779">
            <w:pPr>
              <w:widowControl w:val="0"/>
              <w:autoSpaceDE w:val="0"/>
              <w:autoSpaceDN w:val="0"/>
              <w:adjustRightInd w:val="0"/>
              <w:jc w:val="center"/>
            </w:pPr>
          </w:p>
        </w:tc>
      </w:tr>
      <w:tr w:rsidR="00AF60E7" w:rsidRPr="00E24DC4" w:rsidTr="00DB7779">
        <w:trPr>
          <w:trHeight w:val="245"/>
          <w:tblHeader/>
        </w:trPr>
        <w:tc>
          <w:tcPr>
            <w:tcW w:w="2615" w:type="dxa"/>
            <w:tcBorders>
              <w:top w:val="single" w:sz="12" w:space="0" w:color="auto"/>
              <w:left w:val="single" w:sz="12" w:space="0" w:color="auto"/>
              <w:bottom w:val="single" w:sz="12" w:space="0" w:color="auto"/>
              <w:right w:val="single" w:sz="12" w:space="0" w:color="auto"/>
            </w:tcBorders>
          </w:tcPr>
          <w:p w:rsidR="00AF60E7" w:rsidRPr="00E24DC4" w:rsidRDefault="00AF60E7" w:rsidP="00DB7779">
            <w:pPr>
              <w:widowControl w:val="0"/>
              <w:autoSpaceDE w:val="0"/>
              <w:autoSpaceDN w:val="0"/>
              <w:adjustRightInd w:val="0"/>
              <w:jc w:val="center"/>
            </w:pPr>
            <w:r w:rsidRPr="00E24DC4">
              <w:t>1</w:t>
            </w:r>
          </w:p>
        </w:tc>
        <w:tc>
          <w:tcPr>
            <w:tcW w:w="2707" w:type="dxa"/>
            <w:tcBorders>
              <w:top w:val="single" w:sz="12" w:space="0" w:color="auto"/>
              <w:left w:val="single" w:sz="12" w:space="0" w:color="auto"/>
              <w:bottom w:val="single" w:sz="12" w:space="0" w:color="auto"/>
              <w:right w:val="single" w:sz="12" w:space="0" w:color="auto"/>
            </w:tcBorders>
          </w:tcPr>
          <w:p w:rsidR="00AF60E7" w:rsidRPr="00E24DC4" w:rsidRDefault="00AF60E7" w:rsidP="00DB7779">
            <w:pPr>
              <w:widowControl w:val="0"/>
              <w:autoSpaceDE w:val="0"/>
              <w:autoSpaceDN w:val="0"/>
              <w:adjustRightInd w:val="0"/>
              <w:jc w:val="center"/>
            </w:pPr>
            <w:r w:rsidRPr="00E24DC4">
              <w:t>2</w:t>
            </w:r>
          </w:p>
        </w:tc>
        <w:tc>
          <w:tcPr>
            <w:tcW w:w="2899" w:type="dxa"/>
            <w:tcBorders>
              <w:top w:val="single" w:sz="12" w:space="0" w:color="auto"/>
              <w:left w:val="single" w:sz="12" w:space="0" w:color="auto"/>
              <w:bottom w:val="single" w:sz="12" w:space="0" w:color="auto"/>
              <w:right w:val="single" w:sz="12" w:space="0" w:color="auto"/>
            </w:tcBorders>
            <w:shd w:val="clear" w:color="auto" w:fill="auto"/>
          </w:tcPr>
          <w:p w:rsidR="00AF60E7" w:rsidRPr="00E24DC4" w:rsidRDefault="00AF60E7" w:rsidP="00DB7779">
            <w:pPr>
              <w:widowControl w:val="0"/>
              <w:autoSpaceDE w:val="0"/>
              <w:autoSpaceDN w:val="0"/>
              <w:adjustRightInd w:val="0"/>
              <w:jc w:val="center"/>
            </w:pPr>
            <w:r w:rsidRPr="00E24DC4">
              <w:t>3</w:t>
            </w:r>
          </w:p>
        </w:tc>
        <w:tc>
          <w:tcPr>
            <w:tcW w:w="3511" w:type="dxa"/>
            <w:tcBorders>
              <w:top w:val="single" w:sz="12" w:space="0" w:color="auto"/>
              <w:left w:val="single" w:sz="12" w:space="0" w:color="auto"/>
              <w:bottom w:val="single" w:sz="12" w:space="0" w:color="auto"/>
              <w:right w:val="single" w:sz="12" w:space="0" w:color="auto"/>
            </w:tcBorders>
            <w:shd w:val="clear" w:color="auto" w:fill="auto"/>
          </w:tcPr>
          <w:p w:rsidR="00AF60E7" w:rsidRPr="00E24DC4" w:rsidRDefault="00AF60E7" w:rsidP="00DB7779">
            <w:pPr>
              <w:widowControl w:val="0"/>
              <w:autoSpaceDE w:val="0"/>
              <w:autoSpaceDN w:val="0"/>
              <w:adjustRightInd w:val="0"/>
              <w:jc w:val="center"/>
            </w:pPr>
            <w:r w:rsidRPr="00E24DC4">
              <w:t>4</w:t>
            </w:r>
          </w:p>
        </w:tc>
        <w:tc>
          <w:tcPr>
            <w:tcW w:w="3260" w:type="dxa"/>
            <w:tcBorders>
              <w:top w:val="single" w:sz="12" w:space="0" w:color="auto"/>
              <w:left w:val="single" w:sz="12" w:space="0" w:color="auto"/>
              <w:bottom w:val="single" w:sz="12" w:space="0" w:color="auto"/>
              <w:right w:val="single" w:sz="12" w:space="0" w:color="auto"/>
            </w:tcBorders>
            <w:shd w:val="clear" w:color="auto" w:fill="auto"/>
          </w:tcPr>
          <w:p w:rsidR="00AF60E7" w:rsidRPr="00E24DC4" w:rsidRDefault="00AF60E7" w:rsidP="00DB7779">
            <w:pPr>
              <w:widowControl w:val="0"/>
              <w:autoSpaceDE w:val="0"/>
              <w:autoSpaceDN w:val="0"/>
              <w:adjustRightInd w:val="0"/>
              <w:jc w:val="center"/>
            </w:pPr>
            <w:r w:rsidRPr="00E24DC4">
              <w:t>5</w:t>
            </w:r>
          </w:p>
        </w:tc>
      </w:tr>
      <w:tr w:rsidR="00AF60E7" w:rsidRPr="00E24DC4" w:rsidTr="00DB7779">
        <w:tc>
          <w:tcPr>
            <w:tcW w:w="2615" w:type="dxa"/>
            <w:tcBorders>
              <w:top w:val="single" w:sz="12" w:space="0" w:color="auto"/>
              <w:left w:val="single" w:sz="12" w:space="0" w:color="auto"/>
              <w:bottom w:val="single" w:sz="12" w:space="0" w:color="auto"/>
              <w:right w:val="single" w:sz="12" w:space="0" w:color="auto"/>
            </w:tcBorders>
          </w:tcPr>
          <w:p w:rsidR="00AF60E7" w:rsidRPr="00E24DC4" w:rsidRDefault="00AF60E7" w:rsidP="00DB7779">
            <w:pPr>
              <w:tabs>
                <w:tab w:val="left" w:pos="142"/>
              </w:tabs>
              <w:overflowPunct w:val="0"/>
              <w:autoSpaceDE w:val="0"/>
              <w:autoSpaceDN w:val="0"/>
              <w:adjustRightInd w:val="0"/>
              <w:rPr>
                <w:b/>
              </w:rPr>
            </w:pPr>
            <w:r w:rsidRPr="00E24DC4">
              <w:t>Коммунальное обсл</w:t>
            </w:r>
            <w:r w:rsidRPr="00E24DC4">
              <w:t>у</w:t>
            </w:r>
            <w:r w:rsidRPr="00E24DC4">
              <w:t>живание</w:t>
            </w:r>
          </w:p>
          <w:p w:rsidR="00AF60E7" w:rsidRPr="00E24DC4" w:rsidRDefault="00AF60E7" w:rsidP="00DB7779">
            <w:pPr>
              <w:tabs>
                <w:tab w:val="left" w:pos="142"/>
              </w:tabs>
              <w:overflowPunct w:val="0"/>
              <w:autoSpaceDE w:val="0"/>
              <w:autoSpaceDN w:val="0"/>
              <w:adjustRightInd w:val="0"/>
              <w:rPr>
                <w:b/>
              </w:rPr>
            </w:pPr>
          </w:p>
        </w:tc>
        <w:tc>
          <w:tcPr>
            <w:tcW w:w="2707" w:type="dxa"/>
            <w:tcBorders>
              <w:top w:val="single" w:sz="12" w:space="0" w:color="auto"/>
              <w:left w:val="single" w:sz="12" w:space="0" w:color="auto"/>
              <w:bottom w:val="single" w:sz="12" w:space="0" w:color="auto"/>
              <w:right w:val="single" w:sz="12" w:space="0" w:color="auto"/>
            </w:tcBorders>
          </w:tcPr>
          <w:p w:rsidR="00AF60E7" w:rsidRPr="00E24DC4" w:rsidRDefault="00AF60E7" w:rsidP="00DB7779">
            <w:pPr>
              <w:tabs>
                <w:tab w:val="left" w:pos="142"/>
              </w:tabs>
              <w:overflowPunct w:val="0"/>
              <w:autoSpaceDE w:val="0"/>
              <w:autoSpaceDN w:val="0"/>
              <w:adjustRightInd w:val="0"/>
              <w:rPr>
                <w:bCs/>
              </w:rPr>
            </w:pPr>
            <w:proofErr w:type="gramStart"/>
            <w:r w:rsidRPr="00E24DC4">
              <w:rPr>
                <w:bCs/>
              </w:rPr>
              <w:t>Размещение объектов капитального стро</w:t>
            </w:r>
            <w:r w:rsidRPr="00E24DC4">
              <w:rPr>
                <w:bCs/>
              </w:rPr>
              <w:t>и</w:t>
            </w:r>
            <w:r w:rsidRPr="00E24DC4">
              <w:rPr>
                <w:bCs/>
              </w:rPr>
              <w:t>тельства в целях обе</w:t>
            </w:r>
            <w:r w:rsidRPr="00E24DC4">
              <w:rPr>
                <w:bCs/>
              </w:rPr>
              <w:t>с</w:t>
            </w:r>
            <w:r w:rsidRPr="00E24DC4">
              <w:rPr>
                <w:bCs/>
              </w:rPr>
              <w:t>печения физических и юридических лиц ко</w:t>
            </w:r>
            <w:r w:rsidRPr="00E24DC4">
              <w:rPr>
                <w:bCs/>
              </w:rPr>
              <w:t>м</w:t>
            </w:r>
            <w:r w:rsidRPr="00E24DC4">
              <w:rPr>
                <w:bCs/>
              </w:rPr>
              <w:lastRenderedPageBreak/>
              <w:t>мунальными услугами, в частности: поставки воды, тепла, электрич</w:t>
            </w:r>
            <w:r w:rsidRPr="00E24DC4">
              <w:rPr>
                <w:bCs/>
              </w:rPr>
              <w:t>е</w:t>
            </w:r>
            <w:r w:rsidRPr="00E24DC4">
              <w:rPr>
                <w:bCs/>
              </w:rPr>
              <w:t>ства, газа, предоставл</w:t>
            </w:r>
            <w:r w:rsidRPr="00E24DC4">
              <w:rPr>
                <w:bCs/>
              </w:rPr>
              <w:t>е</w:t>
            </w:r>
            <w:r w:rsidRPr="00E24DC4">
              <w:rPr>
                <w:bCs/>
              </w:rPr>
              <w:t>ния услуг связи, отвода канализационных ст</w:t>
            </w:r>
            <w:r w:rsidRPr="00E24DC4">
              <w:rPr>
                <w:bCs/>
              </w:rPr>
              <w:t>о</w:t>
            </w:r>
            <w:r w:rsidRPr="00E24DC4">
              <w:rPr>
                <w:bCs/>
              </w:rPr>
              <w:t>ков, очистки и уборки объектов недвижим</w:t>
            </w:r>
            <w:r w:rsidRPr="00E24DC4">
              <w:rPr>
                <w:bCs/>
              </w:rPr>
              <w:t>о</w:t>
            </w:r>
            <w:r w:rsidRPr="00E24DC4">
              <w:rPr>
                <w:bCs/>
              </w:rPr>
              <w:t>сти (водозаборов, очистных сооружений, насосных станций, в</w:t>
            </w:r>
            <w:r w:rsidRPr="00E24DC4">
              <w:rPr>
                <w:bCs/>
              </w:rPr>
              <w:t>о</w:t>
            </w:r>
            <w:r w:rsidRPr="00E24DC4">
              <w:rPr>
                <w:bCs/>
              </w:rPr>
              <w:t>допроводов, линий электропередачи, трансформаторных подстанций, газопров</w:t>
            </w:r>
            <w:r w:rsidRPr="00E24DC4">
              <w:rPr>
                <w:bCs/>
              </w:rPr>
              <w:t>о</w:t>
            </w:r>
            <w:r w:rsidRPr="00E24DC4">
              <w:rPr>
                <w:bCs/>
              </w:rPr>
              <w:t>дов, линий связи, тел</w:t>
            </w:r>
            <w:r w:rsidRPr="00E24DC4">
              <w:rPr>
                <w:bCs/>
              </w:rPr>
              <w:t>е</w:t>
            </w:r>
            <w:r w:rsidRPr="00E24DC4">
              <w:rPr>
                <w:bCs/>
              </w:rPr>
              <w:t>фонных станций, кан</w:t>
            </w:r>
            <w:r w:rsidRPr="00E24DC4">
              <w:rPr>
                <w:bCs/>
              </w:rPr>
              <w:t>а</w:t>
            </w:r>
            <w:r w:rsidRPr="00E24DC4">
              <w:rPr>
                <w:bCs/>
              </w:rPr>
              <w:t>лизаций)</w:t>
            </w:r>
            <w:proofErr w:type="gramEnd"/>
          </w:p>
        </w:tc>
        <w:tc>
          <w:tcPr>
            <w:tcW w:w="2899" w:type="dxa"/>
            <w:tcBorders>
              <w:top w:val="single" w:sz="12" w:space="0" w:color="auto"/>
              <w:left w:val="single" w:sz="12" w:space="0" w:color="auto"/>
              <w:bottom w:val="single" w:sz="12" w:space="0" w:color="auto"/>
              <w:right w:val="single" w:sz="12" w:space="0" w:color="auto"/>
            </w:tcBorders>
            <w:shd w:val="clear" w:color="auto" w:fill="auto"/>
          </w:tcPr>
          <w:p w:rsidR="00AF60E7" w:rsidRPr="00E24DC4" w:rsidRDefault="00AF60E7" w:rsidP="00DB7779">
            <w:pPr>
              <w:tabs>
                <w:tab w:val="left" w:pos="142"/>
              </w:tabs>
              <w:overflowPunct w:val="0"/>
              <w:autoSpaceDE w:val="0"/>
              <w:autoSpaceDN w:val="0"/>
              <w:adjustRightInd w:val="0"/>
              <w:rPr>
                <w:bCs/>
              </w:rPr>
            </w:pPr>
            <w:r w:rsidRPr="00E24DC4">
              <w:rPr>
                <w:bCs/>
              </w:rPr>
              <w:lastRenderedPageBreak/>
              <w:t>Объекты инженерно-технического обеспеч</w:t>
            </w:r>
            <w:r w:rsidRPr="00E24DC4">
              <w:rPr>
                <w:bCs/>
              </w:rPr>
              <w:t>е</w:t>
            </w:r>
            <w:r w:rsidRPr="00E24DC4">
              <w:rPr>
                <w:bCs/>
              </w:rPr>
              <w:t>ния, сооружения и ко</w:t>
            </w:r>
            <w:r w:rsidRPr="00E24DC4">
              <w:rPr>
                <w:bCs/>
              </w:rPr>
              <w:t>м</w:t>
            </w:r>
            <w:r w:rsidRPr="00E24DC4">
              <w:rPr>
                <w:bCs/>
              </w:rPr>
              <w:t>муникации</w:t>
            </w:r>
          </w:p>
        </w:tc>
        <w:tc>
          <w:tcPr>
            <w:tcW w:w="3511" w:type="dxa"/>
            <w:tcBorders>
              <w:top w:val="single" w:sz="12" w:space="0" w:color="auto"/>
              <w:left w:val="single" w:sz="12" w:space="0" w:color="auto"/>
              <w:bottom w:val="single" w:sz="12" w:space="0" w:color="auto"/>
              <w:right w:val="single" w:sz="12" w:space="0" w:color="auto"/>
            </w:tcBorders>
            <w:shd w:val="clear" w:color="auto" w:fill="auto"/>
          </w:tcPr>
          <w:p w:rsidR="00AF60E7" w:rsidRPr="00E24DC4" w:rsidRDefault="00AF60E7" w:rsidP="00DB7779">
            <w:pPr>
              <w:widowControl w:val="0"/>
              <w:tabs>
                <w:tab w:val="left" w:pos="142"/>
              </w:tabs>
              <w:autoSpaceDE w:val="0"/>
              <w:autoSpaceDN w:val="0"/>
              <w:adjustRightInd w:val="0"/>
            </w:pPr>
            <w:r w:rsidRPr="00E24DC4">
              <w:t>Минимальный размер земел</w:t>
            </w:r>
            <w:r w:rsidRPr="00E24DC4">
              <w:t>ь</w:t>
            </w:r>
            <w:r w:rsidRPr="00E24DC4">
              <w:t>ного участка – 0,01 га.</w:t>
            </w:r>
          </w:p>
          <w:p w:rsidR="00AF60E7" w:rsidRDefault="00AF60E7" w:rsidP="00DB7779">
            <w:pPr>
              <w:tabs>
                <w:tab w:val="left" w:pos="142"/>
              </w:tabs>
              <w:overflowPunct w:val="0"/>
              <w:autoSpaceDE w:val="0"/>
              <w:autoSpaceDN w:val="0"/>
              <w:adjustRightInd w:val="0"/>
            </w:pPr>
            <w:r w:rsidRPr="00E24DC4">
              <w:t>Максимальный размер земел</w:t>
            </w:r>
            <w:r w:rsidRPr="00E24DC4">
              <w:t>ь</w:t>
            </w:r>
            <w:r w:rsidRPr="00E24DC4">
              <w:t>ного участка – 0,5 га</w:t>
            </w:r>
            <w:r w:rsidR="00F340BB">
              <w:t>ю</w:t>
            </w:r>
          </w:p>
          <w:p w:rsidR="00F340BB" w:rsidRPr="00FD4B10" w:rsidRDefault="00F340BB" w:rsidP="00F340BB">
            <w:pPr>
              <w:widowControl w:val="0"/>
              <w:ind w:right="33"/>
              <w:rPr>
                <w:sz w:val="22"/>
                <w:szCs w:val="22"/>
              </w:rPr>
            </w:pPr>
            <w:r>
              <w:rPr>
                <w:sz w:val="22"/>
                <w:szCs w:val="22"/>
              </w:rPr>
              <w:t xml:space="preserve">Минимальный отступ от границ </w:t>
            </w:r>
            <w:r>
              <w:rPr>
                <w:sz w:val="22"/>
                <w:szCs w:val="22"/>
              </w:rPr>
              <w:lastRenderedPageBreak/>
              <w:t>земельного участка – не устана</w:t>
            </w:r>
            <w:r>
              <w:rPr>
                <w:sz w:val="22"/>
                <w:szCs w:val="22"/>
              </w:rPr>
              <w:t>в</w:t>
            </w:r>
            <w:r>
              <w:rPr>
                <w:sz w:val="22"/>
                <w:szCs w:val="22"/>
              </w:rPr>
              <w:t>ливается.</w:t>
            </w:r>
          </w:p>
          <w:p w:rsidR="00F340BB" w:rsidRPr="00FD4B10" w:rsidRDefault="00F340BB" w:rsidP="00F340BB">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w:t>
            </w:r>
            <w:r>
              <w:rPr>
                <w:sz w:val="22"/>
                <w:szCs w:val="22"/>
              </w:rPr>
              <w:t>о</w:t>
            </w:r>
            <w:r>
              <w:rPr>
                <w:sz w:val="22"/>
                <w:szCs w:val="22"/>
              </w:rPr>
              <w:t>оружений – не устанавливается</w:t>
            </w:r>
            <w:proofErr w:type="gramStart"/>
            <w:r>
              <w:rPr>
                <w:sz w:val="22"/>
                <w:szCs w:val="22"/>
              </w:rPr>
              <w:t>..</w:t>
            </w:r>
            <w:proofErr w:type="gramEnd"/>
          </w:p>
          <w:p w:rsidR="00F340BB" w:rsidRPr="00FD4B10" w:rsidRDefault="00F340BB" w:rsidP="00F340BB">
            <w:pPr>
              <w:widowControl w:val="0"/>
              <w:ind w:right="33"/>
              <w:rPr>
                <w:sz w:val="22"/>
                <w:szCs w:val="22"/>
              </w:rPr>
            </w:pPr>
            <w:r w:rsidRPr="00FD4B10">
              <w:rPr>
                <w:sz w:val="22"/>
                <w:szCs w:val="22"/>
              </w:rPr>
              <w:t>Макс</w:t>
            </w:r>
            <w:r>
              <w:rPr>
                <w:sz w:val="22"/>
                <w:szCs w:val="22"/>
              </w:rPr>
              <w:t>имальный процент застро</w:t>
            </w:r>
            <w:r>
              <w:rPr>
                <w:sz w:val="22"/>
                <w:szCs w:val="22"/>
              </w:rPr>
              <w:t>й</w:t>
            </w:r>
            <w:r>
              <w:rPr>
                <w:sz w:val="22"/>
                <w:szCs w:val="22"/>
              </w:rPr>
              <w:t>ки –  не устанавливается.</w:t>
            </w:r>
          </w:p>
          <w:p w:rsidR="00AF60E7" w:rsidRPr="00E24DC4" w:rsidRDefault="00AF60E7" w:rsidP="00DB7779">
            <w:pPr>
              <w:tabs>
                <w:tab w:val="left" w:pos="142"/>
              </w:tabs>
              <w:overflowPunct w:val="0"/>
              <w:autoSpaceDE w:val="0"/>
              <w:autoSpaceDN w:val="0"/>
              <w:adjustRightInd w:val="0"/>
            </w:pPr>
          </w:p>
        </w:tc>
        <w:tc>
          <w:tcPr>
            <w:tcW w:w="3260" w:type="dxa"/>
            <w:vMerge w:val="restart"/>
            <w:tcBorders>
              <w:top w:val="single" w:sz="12" w:space="0" w:color="auto"/>
              <w:left w:val="single" w:sz="12" w:space="0" w:color="auto"/>
              <w:right w:val="single" w:sz="12" w:space="0" w:color="auto"/>
            </w:tcBorders>
            <w:shd w:val="clear" w:color="auto" w:fill="auto"/>
          </w:tcPr>
          <w:p w:rsidR="00AF60E7" w:rsidRPr="00E24DC4" w:rsidRDefault="00AF60E7" w:rsidP="00DB7779">
            <w:r w:rsidRPr="00E24DC4">
              <w:lastRenderedPageBreak/>
              <w:t>Использование земельных участков и объектов кап</w:t>
            </w:r>
            <w:r w:rsidRPr="00E24DC4">
              <w:t>и</w:t>
            </w:r>
            <w:r w:rsidRPr="00E24DC4">
              <w:t>тального строительства ос</w:t>
            </w:r>
            <w:r w:rsidRPr="00E24DC4">
              <w:t>у</w:t>
            </w:r>
            <w:r w:rsidRPr="00E24DC4">
              <w:t xml:space="preserve">ществлять с учетом режимов зон с особыми условиями </w:t>
            </w:r>
            <w:r w:rsidRPr="00E24DC4">
              <w:lastRenderedPageBreak/>
              <w:t>использования территорий, приведенных в статьях 31-34 настоящих Правил.</w:t>
            </w:r>
          </w:p>
          <w:p w:rsidR="00AF60E7" w:rsidRPr="00E24DC4" w:rsidRDefault="00AF60E7" w:rsidP="00DB7779">
            <w:pPr>
              <w:widowControl w:val="0"/>
              <w:autoSpaceDE w:val="0"/>
              <w:autoSpaceDN w:val="0"/>
              <w:adjustRightInd w:val="0"/>
            </w:pPr>
          </w:p>
        </w:tc>
      </w:tr>
      <w:tr w:rsidR="00AF60E7" w:rsidRPr="00E24DC4" w:rsidTr="00DB7779">
        <w:tc>
          <w:tcPr>
            <w:tcW w:w="2615" w:type="dxa"/>
            <w:tcBorders>
              <w:top w:val="single" w:sz="12" w:space="0" w:color="auto"/>
              <w:left w:val="single" w:sz="12" w:space="0" w:color="auto"/>
              <w:bottom w:val="single" w:sz="12" w:space="0" w:color="auto"/>
              <w:right w:val="single" w:sz="12" w:space="0" w:color="auto"/>
            </w:tcBorders>
          </w:tcPr>
          <w:p w:rsidR="00AF60E7" w:rsidRPr="00E24DC4" w:rsidRDefault="00AF60E7" w:rsidP="00DB7779">
            <w:pPr>
              <w:tabs>
                <w:tab w:val="left" w:pos="142"/>
              </w:tabs>
              <w:overflowPunct w:val="0"/>
              <w:autoSpaceDE w:val="0"/>
              <w:autoSpaceDN w:val="0"/>
              <w:adjustRightInd w:val="0"/>
            </w:pPr>
            <w:r w:rsidRPr="00E24DC4">
              <w:lastRenderedPageBreak/>
              <w:t>Стационарное мед</w:t>
            </w:r>
            <w:r w:rsidRPr="00E24DC4">
              <w:t>и</w:t>
            </w:r>
            <w:r w:rsidRPr="00E24DC4">
              <w:t>цинское обслуживание 3.4.2.</w:t>
            </w:r>
          </w:p>
        </w:tc>
        <w:tc>
          <w:tcPr>
            <w:tcW w:w="2707" w:type="dxa"/>
            <w:tcBorders>
              <w:top w:val="single" w:sz="12" w:space="0" w:color="auto"/>
              <w:left w:val="single" w:sz="12" w:space="0" w:color="auto"/>
              <w:bottom w:val="single" w:sz="12" w:space="0" w:color="auto"/>
              <w:right w:val="single" w:sz="12" w:space="0" w:color="auto"/>
            </w:tcBorders>
          </w:tcPr>
          <w:p w:rsidR="00AF60E7" w:rsidRPr="00E24DC4" w:rsidRDefault="00AF60E7" w:rsidP="00DB7779">
            <w:pPr>
              <w:widowControl w:val="0"/>
              <w:autoSpaceDE w:val="0"/>
              <w:autoSpaceDN w:val="0"/>
              <w:adjustRightInd w:val="0"/>
              <w:jc w:val="both"/>
            </w:pPr>
            <w:r w:rsidRPr="00E24DC4">
              <w:t>Размещение объектов капитального стро</w:t>
            </w:r>
            <w:r w:rsidRPr="00E24DC4">
              <w:t>и</w:t>
            </w:r>
            <w:r w:rsidRPr="00E24DC4">
              <w:t>тельства, предназн</w:t>
            </w:r>
            <w:r w:rsidRPr="00E24DC4">
              <w:t>а</w:t>
            </w:r>
            <w:r w:rsidRPr="00E24DC4">
              <w:t>ченных для оказания гражданам медици</w:t>
            </w:r>
            <w:r w:rsidRPr="00E24DC4">
              <w:t>н</w:t>
            </w:r>
            <w:r w:rsidRPr="00E24DC4">
              <w:t>ской помощи в стаци</w:t>
            </w:r>
            <w:r w:rsidRPr="00E24DC4">
              <w:t>о</w:t>
            </w:r>
            <w:r w:rsidRPr="00E24DC4">
              <w:t>нарах (больницы, р</w:t>
            </w:r>
            <w:r w:rsidRPr="00E24DC4">
              <w:t>о</w:t>
            </w:r>
            <w:r w:rsidRPr="00E24DC4">
              <w:t>дильные дома, научно-</w:t>
            </w:r>
            <w:r w:rsidRPr="00E24DC4">
              <w:lastRenderedPageBreak/>
              <w:t>медицинские учрежд</w:t>
            </w:r>
            <w:r w:rsidRPr="00E24DC4">
              <w:t>е</w:t>
            </w:r>
            <w:r w:rsidRPr="00E24DC4">
              <w:t>ния и прочие объекты, обеспечивающие ок</w:t>
            </w:r>
            <w:r w:rsidRPr="00E24DC4">
              <w:t>а</w:t>
            </w:r>
            <w:r w:rsidRPr="00E24DC4">
              <w:t>зание услуги по леч</w:t>
            </w:r>
            <w:r w:rsidRPr="00E24DC4">
              <w:t>е</w:t>
            </w:r>
            <w:r w:rsidRPr="00E24DC4">
              <w:t>нию в стационаре);</w:t>
            </w:r>
          </w:p>
          <w:p w:rsidR="00AF60E7" w:rsidRPr="00E24DC4" w:rsidRDefault="00AF60E7" w:rsidP="00DB7779">
            <w:pPr>
              <w:tabs>
                <w:tab w:val="left" w:pos="142"/>
              </w:tabs>
              <w:overflowPunct w:val="0"/>
              <w:autoSpaceDE w:val="0"/>
              <w:autoSpaceDN w:val="0"/>
              <w:adjustRightInd w:val="0"/>
              <w:rPr>
                <w:bCs/>
              </w:rPr>
            </w:pPr>
          </w:p>
        </w:tc>
        <w:tc>
          <w:tcPr>
            <w:tcW w:w="2899" w:type="dxa"/>
            <w:tcBorders>
              <w:top w:val="single" w:sz="12" w:space="0" w:color="auto"/>
              <w:left w:val="single" w:sz="12" w:space="0" w:color="auto"/>
              <w:bottom w:val="single" w:sz="12" w:space="0" w:color="auto"/>
              <w:right w:val="single" w:sz="12" w:space="0" w:color="auto"/>
            </w:tcBorders>
            <w:shd w:val="clear" w:color="auto" w:fill="auto"/>
          </w:tcPr>
          <w:p w:rsidR="00AF60E7" w:rsidRPr="00E24DC4" w:rsidRDefault="00AF60E7" w:rsidP="00DB7779">
            <w:pPr>
              <w:autoSpaceDE w:val="0"/>
              <w:autoSpaceDN w:val="0"/>
              <w:adjustRightInd w:val="0"/>
              <w:jc w:val="both"/>
              <w:rPr>
                <w:rFonts w:eastAsia="Calibri"/>
                <w:lang w:eastAsia="en-US"/>
              </w:rPr>
            </w:pPr>
            <w:r w:rsidRPr="00E24DC4">
              <w:rPr>
                <w:rFonts w:eastAsia="Calibri"/>
                <w:lang w:eastAsia="en-US"/>
              </w:rPr>
              <w:lastRenderedPageBreak/>
              <w:t>Психиатрические, тубе</w:t>
            </w:r>
            <w:r w:rsidRPr="00E24DC4">
              <w:rPr>
                <w:rFonts w:eastAsia="Calibri"/>
                <w:lang w:eastAsia="en-US"/>
              </w:rPr>
              <w:t>р</w:t>
            </w:r>
            <w:r w:rsidRPr="00E24DC4">
              <w:rPr>
                <w:rFonts w:eastAsia="Calibri"/>
                <w:lang w:eastAsia="en-US"/>
              </w:rPr>
              <w:t>кулезные восстанов</w:t>
            </w:r>
            <w:r w:rsidRPr="00E24DC4">
              <w:rPr>
                <w:rFonts w:eastAsia="Calibri"/>
                <w:lang w:eastAsia="en-US"/>
              </w:rPr>
              <w:t>и</w:t>
            </w:r>
            <w:r w:rsidRPr="00E24DC4">
              <w:rPr>
                <w:rFonts w:eastAsia="Calibri"/>
                <w:lang w:eastAsia="en-US"/>
              </w:rPr>
              <w:t>тельные стационары и др.</w:t>
            </w:r>
          </w:p>
        </w:tc>
        <w:tc>
          <w:tcPr>
            <w:tcW w:w="3511" w:type="dxa"/>
            <w:tcBorders>
              <w:top w:val="single" w:sz="12" w:space="0" w:color="auto"/>
              <w:left w:val="single" w:sz="12" w:space="0" w:color="auto"/>
              <w:bottom w:val="single" w:sz="12" w:space="0" w:color="auto"/>
              <w:right w:val="single" w:sz="12" w:space="0" w:color="auto"/>
            </w:tcBorders>
            <w:shd w:val="clear" w:color="auto" w:fill="auto"/>
          </w:tcPr>
          <w:p w:rsidR="00AF60E7" w:rsidRPr="00E24DC4" w:rsidRDefault="00AF60E7" w:rsidP="00DB7779">
            <w:pPr>
              <w:widowControl w:val="0"/>
              <w:autoSpaceDE w:val="0"/>
              <w:autoSpaceDN w:val="0"/>
              <w:adjustRightInd w:val="0"/>
            </w:pPr>
            <w:r w:rsidRPr="00E24DC4">
              <w:t>Минимальный размер земел</w:t>
            </w:r>
            <w:r w:rsidRPr="00E24DC4">
              <w:t>ь</w:t>
            </w:r>
            <w:r w:rsidRPr="00E24DC4">
              <w:t>ного участка – 0,3</w:t>
            </w:r>
            <w:r>
              <w:t xml:space="preserve"> </w:t>
            </w:r>
            <w:r w:rsidRPr="00E24DC4">
              <w:t>га</w:t>
            </w:r>
            <w:r>
              <w:t>.</w:t>
            </w:r>
          </w:p>
          <w:p w:rsidR="00F340BB" w:rsidRPr="00FD4B10" w:rsidRDefault="00F340BB" w:rsidP="00F340BB">
            <w:pPr>
              <w:widowControl w:val="0"/>
              <w:ind w:right="33"/>
              <w:rPr>
                <w:sz w:val="22"/>
                <w:szCs w:val="22"/>
              </w:rPr>
            </w:pPr>
            <w:r>
              <w:rPr>
                <w:sz w:val="22"/>
                <w:szCs w:val="22"/>
              </w:rPr>
              <w:t>Минимальный отступ от границ земельного участка –3 м</w:t>
            </w:r>
          </w:p>
          <w:p w:rsidR="00F340BB" w:rsidRPr="00FD4B10" w:rsidRDefault="00F340BB" w:rsidP="00F340BB">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w:t>
            </w:r>
            <w:r>
              <w:rPr>
                <w:sz w:val="22"/>
                <w:szCs w:val="22"/>
              </w:rPr>
              <w:t>о</w:t>
            </w:r>
            <w:r>
              <w:rPr>
                <w:sz w:val="22"/>
                <w:szCs w:val="22"/>
              </w:rPr>
              <w:t>оружений – не устанавливается</w:t>
            </w:r>
            <w:proofErr w:type="gramStart"/>
            <w:r>
              <w:rPr>
                <w:sz w:val="22"/>
                <w:szCs w:val="22"/>
              </w:rPr>
              <w:t>..</w:t>
            </w:r>
            <w:proofErr w:type="gramEnd"/>
          </w:p>
          <w:p w:rsidR="00F340BB" w:rsidRPr="00FD4B10" w:rsidRDefault="00F340BB" w:rsidP="00F340BB">
            <w:pPr>
              <w:widowControl w:val="0"/>
              <w:ind w:right="33"/>
              <w:rPr>
                <w:sz w:val="22"/>
                <w:szCs w:val="22"/>
              </w:rPr>
            </w:pPr>
            <w:r w:rsidRPr="00FD4B10">
              <w:rPr>
                <w:sz w:val="22"/>
                <w:szCs w:val="22"/>
              </w:rPr>
              <w:t>Макс</w:t>
            </w:r>
            <w:r>
              <w:rPr>
                <w:sz w:val="22"/>
                <w:szCs w:val="22"/>
              </w:rPr>
              <w:t>имальный процент застро</w:t>
            </w:r>
            <w:r>
              <w:rPr>
                <w:sz w:val="22"/>
                <w:szCs w:val="22"/>
              </w:rPr>
              <w:t>й</w:t>
            </w:r>
            <w:r>
              <w:rPr>
                <w:sz w:val="22"/>
                <w:szCs w:val="22"/>
              </w:rPr>
              <w:lastRenderedPageBreak/>
              <w:t>ки –  70 %.</w:t>
            </w:r>
          </w:p>
          <w:p w:rsidR="00AF60E7" w:rsidRPr="00E24DC4" w:rsidRDefault="00AF60E7" w:rsidP="00DB7779">
            <w:pPr>
              <w:widowControl w:val="0"/>
              <w:autoSpaceDE w:val="0"/>
              <w:autoSpaceDN w:val="0"/>
              <w:adjustRightInd w:val="0"/>
            </w:pPr>
          </w:p>
        </w:tc>
        <w:tc>
          <w:tcPr>
            <w:tcW w:w="3260" w:type="dxa"/>
            <w:vMerge/>
            <w:tcBorders>
              <w:left w:val="single" w:sz="12" w:space="0" w:color="auto"/>
              <w:bottom w:val="single" w:sz="12" w:space="0" w:color="auto"/>
              <w:right w:val="single" w:sz="12" w:space="0" w:color="auto"/>
            </w:tcBorders>
            <w:shd w:val="clear" w:color="auto" w:fill="auto"/>
          </w:tcPr>
          <w:p w:rsidR="00AF60E7" w:rsidRPr="00E24DC4" w:rsidRDefault="00AF60E7" w:rsidP="00DB7779"/>
        </w:tc>
      </w:tr>
    </w:tbl>
    <w:p w:rsidR="00AF60E7" w:rsidRDefault="00AF60E7" w:rsidP="00E30D34">
      <w:pPr>
        <w:widowControl w:val="0"/>
        <w:autoSpaceDE w:val="0"/>
        <w:autoSpaceDN w:val="0"/>
        <w:adjustRightInd w:val="0"/>
        <w:spacing w:after="120"/>
        <w:ind w:firstLine="709"/>
        <w:rPr>
          <w:b/>
        </w:rPr>
      </w:pPr>
    </w:p>
    <w:p w:rsidR="00C057A0" w:rsidRPr="00553498" w:rsidRDefault="00C057A0" w:rsidP="00C057A0">
      <w:pPr>
        <w:jc w:val="center"/>
        <w:rPr>
          <w:b/>
          <w:u w:val="single"/>
        </w:rPr>
      </w:pPr>
      <w:r w:rsidRPr="00553498">
        <w:rPr>
          <w:b/>
          <w:u w:val="single"/>
        </w:rPr>
        <w:t xml:space="preserve">ЗОНА ПАРКОВ, СКВЕРОВ, БУЛЬВАРОВ  </w:t>
      </w:r>
      <w:r>
        <w:rPr>
          <w:b/>
          <w:u w:val="single"/>
        </w:rPr>
        <w:t>(РЗ -</w:t>
      </w:r>
      <w:r w:rsidR="00636B25">
        <w:rPr>
          <w:b/>
          <w:u w:val="single"/>
        </w:rPr>
        <w:t>3</w:t>
      </w:r>
      <w:r w:rsidRPr="00553498">
        <w:rPr>
          <w:b/>
          <w:u w:val="single"/>
        </w:rPr>
        <w:t>)</w:t>
      </w:r>
    </w:p>
    <w:p w:rsidR="00C057A0" w:rsidRPr="00553498" w:rsidRDefault="00C057A0" w:rsidP="00C057A0">
      <w:pPr>
        <w:widowControl w:val="0"/>
        <w:autoSpaceDE w:val="0"/>
        <w:autoSpaceDN w:val="0"/>
        <w:adjustRightInd w:val="0"/>
        <w:jc w:val="center"/>
        <w:rPr>
          <w:b/>
          <w:u w:val="single"/>
        </w:rPr>
      </w:pPr>
    </w:p>
    <w:p w:rsidR="00AF60E7" w:rsidRDefault="00AF60E7" w:rsidP="00AF60E7">
      <w:pPr>
        <w:widowControl w:val="0"/>
        <w:autoSpaceDE w:val="0"/>
        <w:autoSpaceDN w:val="0"/>
        <w:adjustRightInd w:val="0"/>
        <w:spacing w:after="120"/>
        <w:ind w:firstLine="709"/>
        <w:rPr>
          <w:b/>
        </w:rPr>
      </w:pPr>
      <w:r w:rsidRPr="00FD4B10">
        <w:rPr>
          <w:b/>
        </w:rPr>
        <w:t>1. ОСНОВНЫЕ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15"/>
        <w:gridCol w:w="2707"/>
        <w:gridCol w:w="2899"/>
        <w:gridCol w:w="3511"/>
        <w:gridCol w:w="3260"/>
      </w:tblGrid>
      <w:tr w:rsidR="00AF60E7" w:rsidRPr="00420B40" w:rsidTr="00DB7779">
        <w:trPr>
          <w:tblHeader/>
        </w:trPr>
        <w:tc>
          <w:tcPr>
            <w:tcW w:w="8221" w:type="dxa"/>
            <w:gridSpan w:val="3"/>
          </w:tcPr>
          <w:p w:rsidR="00AF60E7" w:rsidRPr="00420B40" w:rsidRDefault="00AF60E7" w:rsidP="00DB7779">
            <w:pPr>
              <w:widowControl w:val="0"/>
              <w:autoSpaceDE w:val="0"/>
              <w:autoSpaceDN w:val="0"/>
              <w:adjustRightInd w:val="0"/>
              <w:jc w:val="center"/>
            </w:pPr>
            <w:r w:rsidRPr="00420B40">
              <w:t>ВИДЫ РАЗРЕШЕННОГО ИСПОЛЬЗОВАНИЯ ЗЕМЕЛЬНЫХ УЧАСТКОВ И ОБЪЕКТОВ КАПИТАЛЬНОГО СТРОИТЕЛЬСТВА</w:t>
            </w:r>
          </w:p>
        </w:tc>
        <w:tc>
          <w:tcPr>
            <w:tcW w:w="3511" w:type="dxa"/>
            <w:vMerge w:val="restart"/>
            <w:shd w:val="clear" w:color="auto" w:fill="auto"/>
          </w:tcPr>
          <w:p w:rsidR="00AF60E7" w:rsidRPr="00420B40" w:rsidRDefault="00AF60E7" w:rsidP="00DB7779">
            <w:pPr>
              <w:widowControl w:val="0"/>
              <w:autoSpaceDE w:val="0"/>
              <w:autoSpaceDN w:val="0"/>
              <w:adjustRightInd w:val="0"/>
              <w:jc w:val="center"/>
            </w:pPr>
            <w:r w:rsidRPr="00420B40">
              <w:t>ПАРАМЕТРЫ РАЗРЕШЕ</w:t>
            </w:r>
            <w:r w:rsidRPr="00420B40">
              <w:t>Н</w:t>
            </w:r>
            <w:r w:rsidRPr="00420B40">
              <w:t>НОГО ИСПОЛЬЗОВАНИЯ</w:t>
            </w:r>
          </w:p>
        </w:tc>
        <w:tc>
          <w:tcPr>
            <w:tcW w:w="3260" w:type="dxa"/>
            <w:vMerge w:val="restart"/>
            <w:shd w:val="clear" w:color="auto" w:fill="auto"/>
          </w:tcPr>
          <w:p w:rsidR="00AF60E7" w:rsidRPr="00420B40" w:rsidRDefault="00AF60E7" w:rsidP="00DB7779">
            <w:pPr>
              <w:widowControl w:val="0"/>
              <w:autoSpaceDE w:val="0"/>
              <w:autoSpaceDN w:val="0"/>
              <w:adjustRightInd w:val="0"/>
              <w:jc w:val="center"/>
            </w:pPr>
            <w:r w:rsidRPr="00420B40">
              <w:t>ОСОБЫЕ УСЛОВИЯ РЕ</w:t>
            </w:r>
            <w:r w:rsidRPr="00420B40">
              <w:t>А</w:t>
            </w:r>
            <w:r w:rsidRPr="00420B40">
              <w:t>ЛИЗАЦИИ РЕГЛАМЕНТА</w:t>
            </w:r>
          </w:p>
        </w:tc>
      </w:tr>
      <w:tr w:rsidR="00AF60E7" w:rsidRPr="00420B40" w:rsidTr="00DB7779">
        <w:trPr>
          <w:tblHeader/>
        </w:trPr>
        <w:tc>
          <w:tcPr>
            <w:tcW w:w="2615" w:type="dxa"/>
          </w:tcPr>
          <w:p w:rsidR="00AF60E7" w:rsidRPr="00420B40" w:rsidRDefault="00AF60E7" w:rsidP="00DB7779">
            <w:pPr>
              <w:widowControl w:val="0"/>
              <w:autoSpaceDE w:val="0"/>
              <w:autoSpaceDN w:val="0"/>
              <w:adjustRightInd w:val="0"/>
              <w:jc w:val="center"/>
            </w:pPr>
            <w:r w:rsidRPr="00420B40">
              <w:t>ВИДЫ ИСПОЛЬЗ</w:t>
            </w:r>
            <w:r w:rsidRPr="00420B40">
              <w:t>О</w:t>
            </w:r>
            <w:r w:rsidRPr="00420B40">
              <w:t>ВАНИЯ</w:t>
            </w:r>
          </w:p>
          <w:p w:rsidR="00AF60E7" w:rsidRPr="00420B40" w:rsidRDefault="00AF60E7" w:rsidP="00DB7779">
            <w:pPr>
              <w:widowControl w:val="0"/>
              <w:autoSpaceDE w:val="0"/>
              <w:autoSpaceDN w:val="0"/>
              <w:adjustRightInd w:val="0"/>
              <w:jc w:val="center"/>
            </w:pPr>
            <w:r w:rsidRPr="00420B40">
              <w:t>ЗЕМЕЛЬНОГО УЧАСТКА</w:t>
            </w:r>
          </w:p>
        </w:tc>
        <w:tc>
          <w:tcPr>
            <w:tcW w:w="2707" w:type="dxa"/>
          </w:tcPr>
          <w:p w:rsidR="00AF60E7" w:rsidRPr="00420B40" w:rsidRDefault="00AF60E7" w:rsidP="00DB7779">
            <w:pPr>
              <w:widowControl w:val="0"/>
              <w:autoSpaceDE w:val="0"/>
              <w:autoSpaceDN w:val="0"/>
              <w:adjustRightInd w:val="0"/>
              <w:jc w:val="center"/>
            </w:pPr>
            <w:r w:rsidRPr="00420B40">
              <w:t>ОПИСАНИЕ ВИДА РАЗРЕШЕННОГО ИСПОЛЬЗОВАНИЯ ЗЕМЕЛЬНОГО УЧАСТКА</w:t>
            </w:r>
          </w:p>
        </w:tc>
        <w:tc>
          <w:tcPr>
            <w:tcW w:w="2899" w:type="dxa"/>
            <w:shd w:val="clear" w:color="auto" w:fill="auto"/>
          </w:tcPr>
          <w:p w:rsidR="00AF60E7" w:rsidRPr="00420B40" w:rsidRDefault="00AF60E7" w:rsidP="00DB7779">
            <w:pPr>
              <w:widowControl w:val="0"/>
              <w:autoSpaceDE w:val="0"/>
              <w:autoSpaceDN w:val="0"/>
              <w:adjustRightInd w:val="0"/>
              <w:jc w:val="center"/>
            </w:pPr>
            <w:r w:rsidRPr="00420B40">
              <w:t>ОБЪЕКТЫ</w:t>
            </w:r>
          </w:p>
          <w:p w:rsidR="00AF60E7" w:rsidRPr="00420B40" w:rsidRDefault="00AF60E7" w:rsidP="00DB7779">
            <w:pPr>
              <w:widowControl w:val="0"/>
              <w:autoSpaceDE w:val="0"/>
              <w:autoSpaceDN w:val="0"/>
              <w:adjustRightInd w:val="0"/>
              <w:jc w:val="center"/>
            </w:pPr>
            <w:r w:rsidRPr="00420B40">
              <w:t>КАПИТАЛЬНОГО СТРОИТЕЛЬСТВА И ИНЫЕ ВИДЫ</w:t>
            </w:r>
          </w:p>
          <w:p w:rsidR="00AF60E7" w:rsidRPr="00420B40" w:rsidRDefault="00AF60E7" w:rsidP="00DB7779">
            <w:pPr>
              <w:widowControl w:val="0"/>
              <w:autoSpaceDE w:val="0"/>
              <w:autoSpaceDN w:val="0"/>
              <w:adjustRightInd w:val="0"/>
              <w:jc w:val="center"/>
            </w:pPr>
            <w:r w:rsidRPr="00420B40">
              <w:t>ОБЪЕКТОВ</w:t>
            </w:r>
          </w:p>
        </w:tc>
        <w:tc>
          <w:tcPr>
            <w:tcW w:w="3511" w:type="dxa"/>
            <w:vMerge/>
            <w:shd w:val="clear" w:color="auto" w:fill="auto"/>
          </w:tcPr>
          <w:p w:rsidR="00AF60E7" w:rsidRPr="00420B40" w:rsidRDefault="00AF60E7" w:rsidP="00DB7779">
            <w:pPr>
              <w:widowControl w:val="0"/>
              <w:autoSpaceDE w:val="0"/>
              <w:autoSpaceDN w:val="0"/>
              <w:adjustRightInd w:val="0"/>
              <w:jc w:val="center"/>
            </w:pPr>
          </w:p>
        </w:tc>
        <w:tc>
          <w:tcPr>
            <w:tcW w:w="3260" w:type="dxa"/>
            <w:vMerge/>
            <w:shd w:val="clear" w:color="auto" w:fill="auto"/>
          </w:tcPr>
          <w:p w:rsidR="00AF60E7" w:rsidRPr="00420B40" w:rsidRDefault="00AF60E7" w:rsidP="00DB7779">
            <w:pPr>
              <w:widowControl w:val="0"/>
              <w:autoSpaceDE w:val="0"/>
              <w:autoSpaceDN w:val="0"/>
              <w:adjustRightInd w:val="0"/>
              <w:jc w:val="center"/>
            </w:pPr>
          </w:p>
        </w:tc>
      </w:tr>
      <w:tr w:rsidR="00AF60E7" w:rsidRPr="00420B40" w:rsidTr="00DB7779">
        <w:trPr>
          <w:trHeight w:val="245"/>
          <w:tblHeader/>
        </w:trPr>
        <w:tc>
          <w:tcPr>
            <w:tcW w:w="2615" w:type="dxa"/>
          </w:tcPr>
          <w:p w:rsidR="00AF60E7" w:rsidRPr="00420B40" w:rsidRDefault="00AF60E7" w:rsidP="00DB7779">
            <w:pPr>
              <w:widowControl w:val="0"/>
              <w:autoSpaceDE w:val="0"/>
              <w:autoSpaceDN w:val="0"/>
              <w:adjustRightInd w:val="0"/>
              <w:jc w:val="center"/>
            </w:pPr>
            <w:r w:rsidRPr="00420B40">
              <w:t>1</w:t>
            </w:r>
          </w:p>
        </w:tc>
        <w:tc>
          <w:tcPr>
            <w:tcW w:w="2707" w:type="dxa"/>
          </w:tcPr>
          <w:p w:rsidR="00AF60E7" w:rsidRPr="00420B40" w:rsidRDefault="00AF60E7" w:rsidP="00DB7779">
            <w:pPr>
              <w:widowControl w:val="0"/>
              <w:autoSpaceDE w:val="0"/>
              <w:autoSpaceDN w:val="0"/>
              <w:adjustRightInd w:val="0"/>
              <w:jc w:val="center"/>
            </w:pPr>
            <w:r w:rsidRPr="00420B40">
              <w:t>2</w:t>
            </w:r>
          </w:p>
        </w:tc>
        <w:tc>
          <w:tcPr>
            <w:tcW w:w="2899" w:type="dxa"/>
            <w:shd w:val="clear" w:color="auto" w:fill="auto"/>
          </w:tcPr>
          <w:p w:rsidR="00AF60E7" w:rsidRPr="00420B40" w:rsidRDefault="00AF60E7" w:rsidP="00DB7779">
            <w:pPr>
              <w:widowControl w:val="0"/>
              <w:autoSpaceDE w:val="0"/>
              <w:autoSpaceDN w:val="0"/>
              <w:adjustRightInd w:val="0"/>
              <w:jc w:val="center"/>
            </w:pPr>
            <w:r w:rsidRPr="00420B40">
              <w:t>3</w:t>
            </w:r>
          </w:p>
        </w:tc>
        <w:tc>
          <w:tcPr>
            <w:tcW w:w="3511" w:type="dxa"/>
            <w:shd w:val="clear" w:color="auto" w:fill="auto"/>
          </w:tcPr>
          <w:p w:rsidR="00AF60E7" w:rsidRPr="00420B40" w:rsidRDefault="00AF60E7" w:rsidP="00DB7779">
            <w:pPr>
              <w:widowControl w:val="0"/>
              <w:autoSpaceDE w:val="0"/>
              <w:autoSpaceDN w:val="0"/>
              <w:adjustRightInd w:val="0"/>
              <w:jc w:val="center"/>
            </w:pPr>
            <w:r w:rsidRPr="00420B40">
              <w:t>4</w:t>
            </w:r>
          </w:p>
        </w:tc>
        <w:tc>
          <w:tcPr>
            <w:tcW w:w="3260" w:type="dxa"/>
            <w:shd w:val="clear" w:color="auto" w:fill="auto"/>
          </w:tcPr>
          <w:p w:rsidR="00AF60E7" w:rsidRPr="00420B40" w:rsidRDefault="00AF60E7" w:rsidP="00DB7779">
            <w:pPr>
              <w:widowControl w:val="0"/>
              <w:autoSpaceDE w:val="0"/>
              <w:autoSpaceDN w:val="0"/>
              <w:adjustRightInd w:val="0"/>
              <w:jc w:val="center"/>
            </w:pPr>
            <w:r w:rsidRPr="00420B40">
              <w:t>5</w:t>
            </w:r>
          </w:p>
        </w:tc>
      </w:tr>
      <w:tr w:rsidR="00AF60E7" w:rsidRPr="00420B40" w:rsidTr="00DB7779">
        <w:tc>
          <w:tcPr>
            <w:tcW w:w="2615" w:type="dxa"/>
          </w:tcPr>
          <w:p w:rsidR="00AF60E7" w:rsidRPr="00420B40" w:rsidRDefault="00AF60E7" w:rsidP="00DB7779">
            <w:pPr>
              <w:tabs>
                <w:tab w:val="left" w:pos="142"/>
              </w:tabs>
            </w:pPr>
            <w:r w:rsidRPr="00420B40">
              <w:t>Земельные участки (территории) общего пользования 12.0</w:t>
            </w:r>
          </w:p>
        </w:tc>
        <w:tc>
          <w:tcPr>
            <w:tcW w:w="2707" w:type="dxa"/>
          </w:tcPr>
          <w:p w:rsidR="00AF60E7" w:rsidRPr="00420B40" w:rsidRDefault="00AF60E7" w:rsidP="00DB7779">
            <w:pPr>
              <w:tabs>
                <w:tab w:val="left" w:pos="142"/>
              </w:tabs>
            </w:pPr>
            <w:r w:rsidRPr="00420B40">
              <w:t xml:space="preserve">Размещение объектов улично-дорожной сети, автомобильных дорог и пешеходных тротуаров в границах населенных </w:t>
            </w:r>
            <w:r w:rsidRPr="00420B40">
              <w:lastRenderedPageBreak/>
              <w:t>пунктов, пешеходных переходов, набере</w:t>
            </w:r>
            <w:r w:rsidRPr="00420B40">
              <w:t>ж</w:t>
            </w:r>
            <w:r w:rsidRPr="00420B40">
              <w:t>ных, береговых полос водных объектов общ</w:t>
            </w:r>
            <w:r w:rsidRPr="00420B40">
              <w:t>е</w:t>
            </w:r>
            <w:r w:rsidRPr="00420B40">
              <w:t>го пользования, скв</w:t>
            </w:r>
            <w:r w:rsidRPr="00420B40">
              <w:t>е</w:t>
            </w:r>
            <w:r w:rsidRPr="00420B40">
              <w:t>ров, бульваров, площ</w:t>
            </w:r>
            <w:r w:rsidRPr="00420B40">
              <w:t>а</w:t>
            </w:r>
            <w:r w:rsidRPr="00420B40">
              <w:t>дей, проездов, малых архитектурных форм благоустройства</w:t>
            </w:r>
          </w:p>
        </w:tc>
        <w:tc>
          <w:tcPr>
            <w:tcW w:w="2899" w:type="dxa"/>
            <w:shd w:val="clear" w:color="auto" w:fill="auto"/>
          </w:tcPr>
          <w:p w:rsidR="00AF60E7" w:rsidRPr="00420B40" w:rsidRDefault="00AF60E7" w:rsidP="00DB7779">
            <w:pPr>
              <w:tabs>
                <w:tab w:val="left" w:pos="142"/>
              </w:tabs>
              <w:overflowPunct w:val="0"/>
              <w:autoSpaceDE w:val="0"/>
              <w:autoSpaceDN w:val="0"/>
              <w:adjustRightInd w:val="0"/>
            </w:pPr>
            <w:r w:rsidRPr="00420B40">
              <w:lastRenderedPageBreak/>
              <w:t>Объекты улично-дорожной сети, автом</w:t>
            </w:r>
            <w:r w:rsidRPr="00420B40">
              <w:t>о</w:t>
            </w:r>
            <w:r w:rsidRPr="00420B40">
              <w:t>бильные дороги и пеш</w:t>
            </w:r>
            <w:r w:rsidRPr="00420B40">
              <w:t>е</w:t>
            </w:r>
            <w:r w:rsidRPr="00420B40">
              <w:t>ходные тротуары в гр</w:t>
            </w:r>
            <w:r w:rsidRPr="00420B40">
              <w:t>а</w:t>
            </w:r>
            <w:r w:rsidRPr="00420B40">
              <w:t>ницах населенных пун</w:t>
            </w:r>
            <w:r w:rsidRPr="00420B40">
              <w:t>к</w:t>
            </w:r>
            <w:r w:rsidRPr="00420B40">
              <w:lastRenderedPageBreak/>
              <w:t>тов, пешеходные перех</w:t>
            </w:r>
            <w:r w:rsidRPr="00420B40">
              <w:t>о</w:t>
            </w:r>
            <w:r w:rsidRPr="00420B40">
              <w:t>ды, набережные, берег</w:t>
            </w:r>
            <w:r w:rsidRPr="00420B40">
              <w:t>о</w:t>
            </w:r>
            <w:r w:rsidRPr="00420B40">
              <w:t>вые полосы водных об</w:t>
            </w:r>
            <w:r w:rsidRPr="00420B40">
              <w:t>ъ</w:t>
            </w:r>
            <w:r w:rsidRPr="00420B40">
              <w:t>ектов общего пользов</w:t>
            </w:r>
            <w:r w:rsidRPr="00420B40">
              <w:t>а</w:t>
            </w:r>
            <w:r w:rsidRPr="00420B40">
              <w:t>ния, скверы, бульвары, площади, проезды, малые архитектурные формы благоустройства</w:t>
            </w:r>
          </w:p>
        </w:tc>
        <w:tc>
          <w:tcPr>
            <w:tcW w:w="3511" w:type="dxa"/>
            <w:shd w:val="clear" w:color="auto" w:fill="auto"/>
          </w:tcPr>
          <w:p w:rsidR="00AF60E7" w:rsidRPr="00420B40" w:rsidRDefault="00AF60E7" w:rsidP="00DB7779">
            <w:pPr>
              <w:widowControl w:val="0"/>
              <w:tabs>
                <w:tab w:val="left" w:pos="142"/>
              </w:tabs>
              <w:autoSpaceDE w:val="0"/>
              <w:autoSpaceDN w:val="0"/>
              <w:adjustRightInd w:val="0"/>
            </w:pPr>
            <w:r w:rsidRPr="00420B40">
              <w:lastRenderedPageBreak/>
              <w:t>Минимальный размер земел</w:t>
            </w:r>
            <w:r w:rsidRPr="00420B40">
              <w:t>ь</w:t>
            </w:r>
            <w:r w:rsidRPr="00420B40">
              <w:t>ного участка – 0,01 га.</w:t>
            </w:r>
          </w:p>
          <w:p w:rsidR="00F340BB" w:rsidRDefault="00AF60E7" w:rsidP="00DB7779">
            <w:pPr>
              <w:tabs>
                <w:tab w:val="left" w:pos="142"/>
              </w:tabs>
              <w:overflowPunct w:val="0"/>
              <w:autoSpaceDE w:val="0"/>
              <w:autoSpaceDN w:val="0"/>
              <w:adjustRightInd w:val="0"/>
            </w:pPr>
            <w:r w:rsidRPr="00420B40">
              <w:t>Максимальный размер земел</w:t>
            </w:r>
            <w:r w:rsidRPr="00420B40">
              <w:t>ь</w:t>
            </w:r>
            <w:r w:rsidRPr="00420B40">
              <w:t xml:space="preserve">ного участка – 10,0 га </w:t>
            </w:r>
          </w:p>
          <w:p w:rsidR="00F340BB" w:rsidRPr="00FD4B10" w:rsidRDefault="00F340BB" w:rsidP="00F340BB">
            <w:pPr>
              <w:widowControl w:val="0"/>
              <w:ind w:right="33"/>
              <w:rPr>
                <w:sz w:val="22"/>
                <w:szCs w:val="22"/>
              </w:rPr>
            </w:pPr>
            <w:r>
              <w:rPr>
                <w:sz w:val="22"/>
                <w:szCs w:val="22"/>
              </w:rPr>
              <w:t>Минимальный отступ от границ земельного участка –3 м</w:t>
            </w:r>
          </w:p>
          <w:p w:rsidR="00F340BB" w:rsidRPr="00FD4B10" w:rsidRDefault="00F340BB" w:rsidP="00F340BB">
            <w:pPr>
              <w:widowControl w:val="0"/>
              <w:tabs>
                <w:tab w:val="center" w:pos="4677"/>
                <w:tab w:val="right" w:pos="9355"/>
              </w:tabs>
              <w:ind w:right="33"/>
              <w:rPr>
                <w:sz w:val="22"/>
                <w:szCs w:val="22"/>
              </w:rPr>
            </w:pPr>
            <w:r>
              <w:rPr>
                <w:sz w:val="22"/>
                <w:szCs w:val="22"/>
              </w:rPr>
              <w:lastRenderedPageBreak/>
              <w:t>Предельное количество этажей или высота зданий, строений, с</w:t>
            </w:r>
            <w:r>
              <w:rPr>
                <w:sz w:val="22"/>
                <w:szCs w:val="22"/>
              </w:rPr>
              <w:t>о</w:t>
            </w:r>
            <w:r>
              <w:rPr>
                <w:sz w:val="22"/>
                <w:szCs w:val="22"/>
              </w:rPr>
              <w:t>оружений – не устанавливается</w:t>
            </w:r>
            <w:proofErr w:type="gramStart"/>
            <w:r>
              <w:rPr>
                <w:sz w:val="22"/>
                <w:szCs w:val="22"/>
              </w:rPr>
              <w:t>..</w:t>
            </w:r>
            <w:proofErr w:type="gramEnd"/>
          </w:p>
          <w:p w:rsidR="00F340BB" w:rsidRPr="00FD4B10" w:rsidRDefault="00F340BB" w:rsidP="00F340BB">
            <w:pPr>
              <w:widowControl w:val="0"/>
              <w:ind w:right="33"/>
              <w:rPr>
                <w:sz w:val="22"/>
                <w:szCs w:val="22"/>
              </w:rPr>
            </w:pPr>
            <w:r w:rsidRPr="00FD4B10">
              <w:rPr>
                <w:sz w:val="22"/>
                <w:szCs w:val="22"/>
              </w:rPr>
              <w:t>Макс</w:t>
            </w:r>
            <w:r>
              <w:rPr>
                <w:sz w:val="22"/>
                <w:szCs w:val="22"/>
              </w:rPr>
              <w:t>имальный процент застро</w:t>
            </w:r>
            <w:r>
              <w:rPr>
                <w:sz w:val="22"/>
                <w:szCs w:val="22"/>
              </w:rPr>
              <w:t>й</w:t>
            </w:r>
            <w:r>
              <w:rPr>
                <w:sz w:val="22"/>
                <w:szCs w:val="22"/>
              </w:rPr>
              <w:t>ки –  не устанавливается.</w:t>
            </w:r>
          </w:p>
          <w:p w:rsidR="00AF60E7" w:rsidRPr="00420B40" w:rsidRDefault="00AF60E7" w:rsidP="00DB7779">
            <w:pPr>
              <w:tabs>
                <w:tab w:val="left" w:pos="142"/>
              </w:tabs>
              <w:overflowPunct w:val="0"/>
              <w:autoSpaceDE w:val="0"/>
              <w:autoSpaceDN w:val="0"/>
              <w:adjustRightInd w:val="0"/>
            </w:pPr>
            <w:r w:rsidRPr="00420B40">
              <w:t>Территорию зеленых насажд</w:t>
            </w:r>
            <w:r w:rsidRPr="00420B40">
              <w:t>е</w:t>
            </w:r>
            <w:r w:rsidRPr="00420B40">
              <w:t xml:space="preserve">ний принимать </w:t>
            </w:r>
            <w:proofErr w:type="gramStart"/>
            <w:r w:rsidRPr="00420B40">
              <w:t>для</w:t>
            </w:r>
            <w:proofErr w:type="gramEnd"/>
            <w:r w:rsidRPr="00420B40">
              <w:t>:</w:t>
            </w:r>
          </w:p>
          <w:p w:rsidR="00AF60E7" w:rsidRPr="00420B40" w:rsidRDefault="00AF60E7" w:rsidP="00DB7779">
            <w:pPr>
              <w:tabs>
                <w:tab w:val="left" w:pos="142"/>
              </w:tabs>
              <w:overflowPunct w:val="0"/>
              <w:autoSpaceDE w:val="0"/>
              <w:autoSpaceDN w:val="0"/>
              <w:adjustRightInd w:val="0"/>
            </w:pPr>
            <w:r w:rsidRPr="00420B40">
              <w:t>- бульвара 70-75 % общей пл</w:t>
            </w:r>
            <w:r w:rsidRPr="00420B40">
              <w:t>о</w:t>
            </w:r>
            <w:r w:rsidRPr="00420B40">
              <w:t>щади зоны, аллеи, дорожки, площадки -25-30%,</w:t>
            </w:r>
          </w:p>
          <w:p w:rsidR="00AF60E7" w:rsidRPr="00420B40" w:rsidRDefault="00AF60E7" w:rsidP="00DB7779">
            <w:pPr>
              <w:tabs>
                <w:tab w:val="left" w:pos="142"/>
              </w:tabs>
              <w:overflowPunct w:val="0"/>
              <w:autoSpaceDE w:val="0"/>
              <w:autoSpaceDN w:val="0"/>
              <w:adjustRightInd w:val="0"/>
            </w:pPr>
            <w:r w:rsidRPr="00420B40">
              <w:t>- сквера 60-75 % общей площ</w:t>
            </w:r>
            <w:r w:rsidRPr="00420B40">
              <w:t>а</w:t>
            </w:r>
            <w:r w:rsidRPr="00420B40">
              <w:t>ди зоны, аллеи, дорожки, пл</w:t>
            </w:r>
            <w:r w:rsidRPr="00420B40">
              <w:t>о</w:t>
            </w:r>
            <w:r w:rsidRPr="00420B40">
              <w:t>щадки -25-40%.</w:t>
            </w:r>
          </w:p>
        </w:tc>
        <w:tc>
          <w:tcPr>
            <w:tcW w:w="3260" w:type="dxa"/>
            <w:shd w:val="clear" w:color="auto" w:fill="auto"/>
          </w:tcPr>
          <w:p w:rsidR="00AF60E7" w:rsidRPr="00420B40" w:rsidRDefault="00AF60E7" w:rsidP="00DB7779">
            <w:pPr>
              <w:widowControl w:val="0"/>
              <w:autoSpaceDE w:val="0"/>
              <w:autoSpaceDN w:val="0"/>
              <w:adjustRightInd w:val="0"/>
            </w:pPr>
            <w:r w:rsidRPr="00420B40">
              <w:lastRenderedPageBreak/>
              <w:t>Запрещается размещение объектов капитального стр</w:t>
            </w:r>
            <w:r w:rsidRPr="00420B40">
              <w:t>о</w:t>
            </w:r>
            <w:r w:rsidRPr="00420B40">
              <w:t>ительства.</w:t>
            </w:r>
          </w:p>
          <w:p w:rsidR="00AF60E7" w:rsidRPr="00420B40" w:rsidRDefault="00AF60E7" w:rsidP="00DB7779">
            <w:r w:rsidRPr="00420B40">
              <w:t>Использование земельных участков и объектов кап</w:t>
            </w:r>
            <w:r w:rsidRPr="00420B40">
              <w:t>и</w:t>
            </w:r>
            <w:r w:rsidRPr="00420B40">
              <w:lastRenderedPageBreak/>
              <w:t>тального строительства ос</w:t>
            </w:r>
            <w:r w:rsidRPr="00420B40">
              <w:t>у</w:t>
            </w:r>
            <w:r w:rsidRPr="00420B40">
              <w:t xml:space="preserve">ществлять с учетом режимов зон с особыми условиями использования территорий, приведенных в статьях </w:t>
            </w:r>
            <w:r>
              <w:t>31-34</w:t>
            </w:r>
            <w:r w:rsidRPr="00420B40">
              <w:t xml:space="preserve"> настоящих Правил.</w:t>
            </w:r>
          </w:p>
          <w:p w:rsidR="00AF60E7" w:rsidRPr="00420B40" w:rsidRDefault="00AF60E7" w:rsidP="00DB7779">
            <w:pPr>
              <w:widowControl w:val="0"/>
              <w:autoSpaceDE w:val="0"/>
              <w:autoSpaceDN w:val="0"/>
              <w:adjustRightInd w:val="0"/>
            </w:pPr>
          </w:p>
        </w:tc>
      </w:tr>
    </w:tbl>
    <w:p w:rsidR="00AF60E7" w:rsidRDefault="00AF60E7" w:rsidP="00AF60E7">
      <w:pPr>
        <w:widowControl w:val="0"/>
        <w:autoSpaceDE w:val="0"/>
        <w:autoSpaceDN w:val="0"/>
        <w:adjustRightInd w:val="0"/>
        <w:spacing w:after="120"/>
        <w:ind w:firstLine="709"/>
        <w:rPr>
          <w:b/>
        </w:rPr>
      </w:pPr>
    </w:p>
    <w:p w:rsidR="00AF60E7" w:rsidRDefault="00AF60E7" w:rsidP="00AF60E7">
      <w:pPr>
        <w:widowControl w:val="0"/>
        <w:autoSpaceDE w:val="0"/>
        <w:autoSpaceDN w:val="0"/>
        <w:adjustRightInd w:val="0"/>
        <w:ind w:firstLine="709"/>
        <w:rPr>
          <w:b/>
        </w:rPr>
      </w:pPr>
      <w:r w:rsidRPr="00FD4B10">
        <w:rPr>
          <w:b/>
        </w:rPr>
        <w:t xml:space="preserve">2. ВСПОМОГАТЕЛЬНЫЕ ВИДЫ И ПАРАМЕТРЫ РАЗРЕШЁННОГО ИСПОЛЬЗОВАНИЯ ЗЕМЕЛЬНЫХ УЧАСТКОВ И ОБЪЕКТОВ КАПИТАЛЬНОГО СТРОИТЕЛЬСТВА: </w:t>
      </w:r>
    </w:p>
    <w:tbl>
      <w:tblPr>
        <w:tblW w:w="149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615"/>
        <w:gridCol w:w="2707"/>
        <w:gridCol w:w="2899"/>
        <w:gridCol w:w="3511"/>
        <w:gridCol w:w="3260"/>
      </w:tblGrid>
      <w:tr w:rsidR="00AF60E7" w:rsidRPr="00E703AE" w:rsidTr="00DB7779">
        <w:trPr>
          <w:tblHeader/>
        </w:trPr>
        <w:tc>
          <w:tcPr>
            <w:tcW w:w="8221" w:type="dxa"/>
            <w:gridSpan w:val="3"/>
            <w:tcBorders>
              <w:top w:val="single" w:sz="12" w:space="0" w:color="auto"/>
              <w:left w:val="single" w:sz="12" w:space="0" w:color="auto"/>
              <w:bottom w:val="single" w:sz="12" w:space="0" w:color="auto"/>
              <w:right w:val="single" w:sz="12" w:space="0" w:color="auto"/>
            </w:tcBorders>
          </w:tcPr>
          <w:p w:rsidR="00AF60E7" w:rsidRPr="00E703AE" w:rsidRDefault="00AF60E7" w:rsidP="00DB7779">
            <w:pPr>
              <w:widowControl w:val="0"/>
              <w:autoSpaceDE w:val="0"/>
              <w:autoSpaceDN w:val="0"/>
              <w:adjustRightInd w:val="0"/>
              <w:jc w:val="center"/>
            </w:pPr>
            <w:r w:rsidRPr="00E703AE">
              <w:t>ВИДЫ РАЗРЕШЕННОГО ИСПОЛЬЗОВАНИЯ ЗЕМЕЛЬНЫХ УЧАСТКОВ И ОБЪЕКТОВ КАПИТАЛЬНОГО СТРОИТЕЛЬСТВА</w:t>
            </w:r>
          </w:p>
        </w:tc>
        <w:tc>
          <w:tcPr>
            <w:tcW w:w="3511" w:type="dxa"/>
            <w:vMerge w:val="restart"/>
            <w:tcBorders>
              <w:top w:val="single" w:sz="12" w:space="0" w:color="auto"/>
              <w:left w:val="single" w:sz="12" w:space="0" w:color="auto"/>
              <w:bottom w:val="single" w:sz="12" w:space="0" w:color="auto"/>
              <w:right w:val="single" w:sz="12" w:space="0" w:color="auto"/>
            </w:tcBorders>
            <w:shd w:val="clear" w:color="auto" w:fill="auto"/>
          </w:tcPr>
          <w:p w:rsidR="00AF60E7" w:rsidRPr="00E703AE" w:rsidRDefault="00AF60E7" w:rsidP="00DB7779">
            <w:pPr>
              <w:widowControl w:val="0"/>
              <w:autoSpaceDE w:val="0"/>
              <w:autoSpaceDN w:val="0"/>
              <w:adjustRightInd w:val="0"/>
              <w:jc w:val="center"/>
            </w:pPr>
            <w:r w:rsidRPr="00E703AE">
              <w:t>ПАРАМЕТРЫ РАЗРЕШЕ</w:t>
            </w:r>
            <w:r w:rsidRPr="00E703AE">
              <w:t>Н</w:t>
            </w:r>
            <w:r w:rsidRPr="00E703AE">
              <w:t>НОГО ИСПОЛЬЗОВАНИЯ</w:t>
            </w:r>
          </w:p>
        </w:tc>
        <w:tc>
          <w:tcPr>
            <w:tcW w:w="3260" w:type="dxa"/>
            <w:vMerge w:val="restart"/>
            <w:tcBorders>
              <w:top w:val="single" w:sz="12" w:space="0" w:color="auto"/>
              <w:left w:val="single" w:sz="12" w:space="0" w:color="auto"/>
              <w:bottom w:val="single" w:sz="12" w:space="0" w:color="auto"/>
              <w:right w:val="single" w:sz="12" w:space="0" w:color="auto"/>
            </w:tcBorders>
            <w:shd w:val="clear" w:color="auto" w:fill="auto"/>
          </w:tcPr>
          <w:p w:rsidR="00AF60E7" w:rsidRPr="00E703AE" w:rsidRDefault="00AF60E7" w:rsidP="00DB7779">
            <w:pPr>
              <w:widowControl w:val="0"/>
              <w:autoSpaceDE w:val="0"/>
              <w:autoSpaceDN w:val="0"/>
              <w:adjustRightInd w:val="0"/>
              <w:jc w:val="center"/>
            </w:pPr>
            <w:r w:rsidRPr="00E703AE">
              <w:t>ОСОБЫЕ УСЛОВИЯ РЕ</w:t>
            </w:r>
            <w:r w:rsidRPr="00E703AE">
              <w:t>А</w:t>
            </w:r>
            <w:r w:rsidRPr="00E703AE">
              <w:t>ЛИЗАЦИИ РЕГЛАМЕНТА</w:t>
            </w:r>
          </w:p>
        </w:tc>
      </w:tr>
      <w:tr w:rsidR="00AF60E7" w:rsidRPr="00E703AE" w:rsidTr="00DB7779">
        <w:trPr>
          <w:tblHeader/>
        </w:trPr>
        <w:tc>
          <w:tcPr>
            <w:tcW w:w="2615" w:type="dxa"/>
            <w:tcBorders>
              <w:top w:val="single" w:sz="12" w:space="0" w:color="auto"/>
              <w:left w:val="single" w:sz="12" w:space="0" w:color="auto"/>
              <w:bottom w:val="single" w:sz="12" w:space="0" w:color="auto"/>
              <w:right w:val="single" w:sz="12" w:space="0" w:color="auto"/>
            </w:tcBorders>
          </w:tcPr>
          <w:p w:rsidR="00AF60E7" w:rsidRPr="00E703AE" w:rsidRDefault="00AF60E7" w:rsidP="00DB7779">
            <w:pPr>
              <w:widowControl w:val="0"/>
              <w:autoSpaceDE w:val="0"/>
              <w:autoSpaceDN w:val="0"/>
              <w:adjustRightInd w:val="0"/>
              <w:jc w:val="center"/>
            </w:pPr>
            <w:r w:rsidRPr="00E703AE">
              <w:t>ВИДЫ ИСПОЛЬЗ</w:t>
            </w:r>
            <w:r w:rsidRPr="00E703AE">
              <w:t>О</w:t>
            </w:r>
            <w:r w:rsidRPr="00E703AE">
              <w:t>ВАНИЯ</w:t>
            </w:r>
          </w:p>
          <w:p w:rsidR="00AF60E7" w:rsidRPr="00E703AE" w:rsidRDefault="00AF60E7" w:rsidP="00DB7779">
            <w:pPr>
              <w:widowControl w:val="0"/>
              <w:autoSpaceDE w:val="0"/>
              <w:autoSpaceDN w:val="0"/>
              <w:adjustRightInd w:val="0"/>
              <w:jc w:val="center"/>
            </w:pPr>
            <w:r w:rsidRPr="00E703AE">
              <w:t>ЗЕМЕЛЬНОГО УЧАСТКА</w:t>
            </w:r>
          </w:p>
        </w:tc>
        <w:tc>
          <w:tcPr>
            <w:tcW w:w="2707" w:type="dxa"/>
            <w:tcBorders>
              <w:top w:val="single" w:sz="12" w:space="0" w:color="auto"/>
              <w:left w:val="single" w:sz="12" w:space="0" w:color="auto"/>
              <w:bottom w:val="single" w:sz="12" w:space="0" w:color="auto"/>
              <w:right w:val="single" w:sz="12" w:space="0" w:color="auto"/>
            </w:tcBorders>
          </w:tcPr>
          <w:p w:rsidR="00AF60E7" w:rsidRPr="00E703AE" w:rsidRDefault="00AF60E7" w:rsidP="00DB7779">
            <w:pPr>
              <w:widowControl w:val="0"/>
              <w:autoSpaceDE w:val="0"/>
              <w:autoSpaceDN w:val="0"/>
              <w:adjustRightInd w:val="0"/>
              <w:jc w:val="center"/>
            </w:pPr>
            <w:r w:rsidRPr="00E703AE">
              <w:t>ОПИСАНИЕ ВИДА РАЗРЕШЕННОГО ИСПОЛЬЗОВАНИЯ ЗЕМЕЛЬНОГО УЧАСТКА</w:t>
            </w:r>
          </w:p>
        </w:tc>
        <w:tc>
          <w:tcPr>
            <w:tcW w:w="2899" w:type="dxa"/>
            <w:tcBorders>
              <w:top w:val="single" w:sz="12" w:space="0" w:color="auto"/>
              <w:left w:val="single" w:sz="12" w:space="0" w:color="auto"/>
              <w:bottom w:val="single" w:sz="12" w:space="0" w:color="auto"/>
              <w:right w:val="single" w:sz="12" w:space="0" w:color="auto"/>
            </w:tcBorders>
            <w:shd w:val="clear" w:color="auto" w:fill="auto"/>
          </w:tcPr>
          <w:p w:rsidR="00AF60E7" w:rsidRPr="00E703AE" w:rsidRDefault="00AF60E7" w:rsidP="00DB7779">
            <w:pPr>
              <w:widowControl w:val="0"/>
              <w:autoSpaceDE w:val="0"/>
              <w:autoSpaceDN w:val="0"/>
              <w:adjustRightInd w:val="0"/>
              <w:jc w:val="center"/>
            </w:pPr>
            <w:r w:rsidRPr="00E703AE">
              <w:t>ОБЪЕКТЫ</w:t>
            </w:r>
          </w:p>
          <w:p w:rsidR="00AF60E7" w:rsidRPr="00E703AE" w:rsidRDefault="00AF60E7" w:rsidP="00DB7779">
            <w:pPr>
              <w:widowControl w:val="0"/>
              <w:autoSpaceDE w:val="0"/>
              <w:autoSpaceDN w:val="0"/>
              <w:adjustRightInd w:val="0"/>
              <w:jc w:val="center"/>
            </w:pPr>
            <w:r w:rsidRPr="00E703AE">
              <w:t>КАПИТАЛЬНОГО СТРОИТЕЛЬСТВА И ИНЫЕ ВИДЫ</w:t>
            </w:r>
          </w:p>
          <w:p w:rsidR="00AF60E7" w:rsidRPr="00E703AE" w:rsidRDefault="00AF60E7" w:rsidP="00DB7779">
            <w:pPr>
              <w:widowControl w:val="0"/>
              <w:autoSpaceDE w:val="0"/>
              <w:autoSpaceDN w:val="0"/>
              <w:adjustRightInd w:val="0"/>
              <w:jc w:val="center"/>
            </w:pPr>
            <w:r w:rsidRPr="00E703AE">
              <w:t>ОБЪЕКТОВ</w:t>
            </w:r>
          </w:p>
        </w:tc>
        <w:tc>
          <w:tcPr>
            <w:tcW w:w="3511" w:type="dxa"/>
            <w:vMerge/>
            <w:tcBorders>
              <w:top w:val="single" w:sz="12" w:space="0" w:color="auto"/>
              <w:left w:val="single" w:sz="12" w:space="0" w:color="auto"/>
              <w:bottom w:val="single" w:sz="12" w:space="0" w:color="auto"/>
              <w:right w:val="single" w:sz="12" w:space="0" w:color="auto"/>
            </w:tcBorders>
            <w:shd w:val="clear" w:color="auto" w:fill="auto"/>
          </w:tcPr>
          <w:p w:rsidR="00AF60E7" w:rsidRPr="00E703AE" w:rsidRDefault="00AF60E7" w:rsidP="00DB7779">
            <w:pPr>
              <w:widowControl w:val="0"/>
              <w:autoSpaceDE w:val="0"/>
              <w:autoSpaceDN w:val="0"/>
              <w:adjustRightInd w:val="0"/>
              <w:jc w:val="center"/>
            </w:pPr>
          </w:p>
        </w:tc>
        <w:tc>
          <w:tcPr>
            <w:tcW w:w="3260" w:type="dxa"/>
            <w:vMerge/>
            <w:tcBorders>
              <w:top w:val="single" w:sz="12" w:space="0" w:color="auto"/>
              <w:left w:val="single" w:sz="12" w:space="0" w:color="auto"/>
              <w:bottom w:val="single" w:sz="12" w:space="0" w:color="auto"/>
              <w:right w:val="single" w:sz="12" w:space="0" w:color="auto"/>
            </w:tcBorders>
            <w:shd w:val="clear" w:color="auto" w:fill="auto"/>
          </w:tcPr>
          <w:p w:rsidR="00AF60E7" w:rsidRPr="00E703AE" w:rsidRDefault="00AF60E7" w:rsidP="00DB7779">
            <w:pPr>
              <w:widowControl w:val="0"/>
              <w:autoSpaceDE w:val="0"/>
              <w:autoSpaceDN w:val="0"/>
              <w:adjustRightInd w:val="0"/>
              <w:jc w:val="center"/>
            </w:pPr>
          </w:p>
        </w:tc>
      </w:tr>
      <w:tr w:rsidR="00AF60E7" w:rsidRPr="00E703AE" w:rsidTr="00DB7779">
        <w:trPr>
          <w:trHeight w:val="245"/>
          <w:tblHeader/>
        </w:trPr>
        <w:tc>
          <w:tcPr>
            <w:tcW w:w="2615" w:type="dxa"/>
            <w:tcBorders>
              <w:top w:val="single" w:sz="12" w:space="0" w:color="auto"/>
              <w:left w:val="single" w:sz="12" w:space="0" w:color="auto"/>
              <w:bottom w:val="single" w:sz="12" w:space="0" w:color="auto"/>
              <w:right w:val="single" w:sz="12" w:space="0" w:color="auto"/>
            </w:tcBorders>
          </w:tcPr>
          <w:p w:rsidR="00AF60E7" w:rsidRPr="00E703AE" w:rsidRDefault="00AF60E7" w:rsidP="00DB7779">
            <w:pPr>
              <w:widowControl w:val="0"/>
              <w:autoSpaceDE w:val="0"/>
              <w:autoSpaceDN w:val="0"/>
              <w:adjustRightInd w:val="0"/>
              <w:jc w:val="center"/>
            </w:pPr>
            <w:r w:rsidRPr="00E703AE">
              <w:t>1</w:t>
            </w:r>
          </w:p>
        </w:tc>
        <w:tc>
          <w:tcPr>
            <w:tcW w:w="2707" w:type="dxa"/>
            <w:tcBorders>
              <w:top w:val="single" w:sz="12" w:space="0" w:color="auto"/>
              <w:left w:val="single" w:sz="12" w:space="0" w:color="auto"/>
              <w:bottom w:val="single" w:sz="12" w:space="0" w:color="auto"/>
              <w:right w:val="single" w:sz="12" w:space="0" w:color="auto"/>
            </w:tcBorders>
          </w:tcPr>
          <w:p w:rsidR="00AF60E7" w:rsidRPr="00E703AE" w:rsidRDefault="00AF60E7" w:rsidP="00DB7779">
            <w:pPr>
              <w:widowControl w:val="0"/>
              <w:autoSpaceDE w:val="0"/>
              <w:autoSpaceDN w:val="0"/>
              <w:adjustRightInd w:val="0"/>
              <w:jc w:val="center"/>
            </w:pPr>
            <w:r w:rsidRPr="00E703AE">
              <w:t>2</w:t>
            </w:r>
          </w:p>
        </w:tc>
        <w:tc>
          <w:tcPr>
            <w:tcW w:w="2899" w:type="dxa"/>
            <w:tcBorders>
              <w:top w:val="single" w:sz="12" w:space="0" w:color="auto"/>
              <w:left w:val="single" w:sz="12" w:space="0" w:color="auto"/>
              <w:bottom w:val="single" w:sz="12" w:space="0" w:color="auto"/>
              <w:right w:val="single" w:sz="12" w:space="0" w:color="auto"/>
            </w:tcBorders>
            <w:shd w:val="clear" w:color="auto" w:fill="auto"/>
          </w:tcPr>
          <w:p w:rsidR="00AF60E7" w:rsidRPr="00E703AE" w:rsidRDefault="00AF60E7" w:rsidP="00DB7779">
            <w:pPr>
              <w:widowControl w:val="0"/>
              <w:autoSpaceDE w:val="0"/>
              <w:autoSpaceDN w:val="0"/>
              <w:adjustRightInd w:val="0"/>
              <w:jc w:val="center"/>
            </w:pPr>
            <w:r w:rsidRPr="00E703AE">
              <w:t>3</w:t>
            </w:r>
          </w:p>
        </w:tc>
        <w:tc>
          <w:tcPr>
            <w:tcW w:w="3511" w:type="dxa"/>
            <w:tcBorders>
              <w:top w:val="single" w:sz="12" w:space="0" w:color="auto"/>
              <w:left w:val="single" w:sz="12" w:space="0" w:color="auto"/>
              <w:bottom w:val="single" w:sz="12" w:space="0" w:color="auto"/>
              <w:right w:val="single" w:sz="12" w:space="0" w:color="auto"/>
            </w:tcBorders>
            <w:shd w:val="clear" w:color="auto" w:fill="auto"/>
          </w:tcPr>
          <w:p w:rsidR="00AF60E7" w:rsidRPr="00E703AE" w:rsidRDefault="00AF60E7" w:rsidP="00DB7779">
            <w:pPr>
              <w:widowControl w:val="0"/>
              <w:autoSpaceDE w:val="0"/>
              <w:autoSpaceDN w:val="0"/>
              <w:adjustRightInd w:val="0"/>
              <w:jc w:val="center"/>
            </w:pPr>
            <w:r w:rsidRPr="00E703AE">
              <w:t>4</w:t>
            </w:r>
          </w:p>
        </w:tc>
        <w:tc>
          <w:tcPr>
            <w:tcW w:w="3260" w:type="dxa"/>
            <w:tcBorders>
              <w:top w:val="single" w:sz="12" w:space="0" w:color="auto"/>
              <w:left w:val="single" w:sz="12" w:space="0" w:color="auto"/>
              <w:bottom w:val="single" w:sz="12" w:space="0" w:color="auto"/>
              <w:right w:val="single" w:sz="12" w:space="0" w:color="auto"/>
            </w:tcBorders>
            <w:shd w:val="clear" w:color="auto" w:fill="auto"/>
          </w:tcPr>
          <w:p w:rsidR="00AF60E7" w:rsidRPr="00E703AE" w:rsidRDefault="00AF60E7" w:rsidP="00DB7779">
            <w:pPr>
              <w:widowControl w:val="0"/>
              <w:autoSpaceDE w:val="0"/>
              <w:autoSpaceDN w:val="0"/>
              <w:adjustRightInd w:val="0"/>
              <w:jc w:val="center"/>
            </w:pPr>
            <w:r w:rsidRPr="00E703AE">
              <w:t>5</w:t>
            </w:r>
          </w:p>
        </w:tc>
      </w:tr>
      <w:tr w:rsidR="00AF60E7" w:rsidRPr="00E703AE" w:rsidTr="00DB7779">
        <w:tc>
          <w:tcPr>
            <w:tcW w:w="2615" w:type="dxa"/>
            <w:tcBorders>
              <w:top w:val="single" w:sz="12" w:space="0" w:color="auto"/>
              <w:left w:val="single" w:sz="12" w:space="0" w:color="auto"/>
              <w:bottom w:val="single" w:sz="12" w:space="0" w:color="auto"/>
              <w:right w:val="single" w:sz="12" w:space="0" w:color="auto"/>
            </w:tcBorders>
          </w:tcPr>
          <w:p w:rsidR="00AF60E7" w:rsidRPr="00E703AE" w:rsidRDefault="00AF60E7" w:rsidP="00DB7779">
            <w:pPr>
              <w:tabs>
                <w:tab w:val="left" w:pos="142"/>
              </w:tabs>
              <w:overflowPunct w:val="0"/>
              <w:autoSpaceDE w:val="0"/>
              <w:autoSpaceDN w:val="0"/>
              <w:adjustRightInd w:val="0"/>
              <w:rPr>
                <w:b/>
              </w:rPr>
            </w:pPr>
            <w:r w:rsidRPr="00E703AE">
              <w:t>Коммунальное обсл</w:t>
            </w:r>
            <w:r w:rsidRPr="00E703AE">
              <w:t>у</w:t>
            </w:r>
            <w:r w:rsidRPr="00E703AE">
              <w:lastRenderedPageBreak/>
              <w:t>живание</w:t>
            </w:r>
          </w:p>
          <w:p w:rsidR="00AF60E7" w:rsidRPr="00E703AE" w:rsidRDefault="00AF60E7" w:rsidP="00DB7779">
            <w:pPr>
              <w:tabs>
                <w:tab w:val="left" w:pos="142"/>
              </w:tabs>
              <w:overflowPunct w:val="0"/>
              <w:autoSpaceDE w:val="0"/>
              <w:autoSpaceDN w:val="0"/>
              <w:adjustRightInd w:val="0"/>
              <w:rPr>
                <w:b/>
              </w:rPr>
            </w:pPr>
          </w:p>
        </w:tc>
        <w:tc>
          <w:tcPr>
            <w:tcW w:w="2707" w:type="dxa"/>
            <w:tcBorders>
              <w:top w:val="single" w:sz="12" w:space="0" w:color="auto"/>
              <w:left w:val="single" w:sz="12" w:space="0" w:color="auto"/>
              <w:bottom w:val="single" w:sz="12" w:space="0" w:color="auto"/>
              <w:right w:val="single" w:sz="12" w:space="0" w:color="auto"/>
            </w:tcBorders>
          </w:tcPr>
          <w:p w:rsidR="00AF60E7" w:rsidRPr="00E703AE" w:rsidRDefault="00AF60E7" w:rsidP="00DB7779">
            <w:pPr>
              <w:tabs>
                <w:tab w:val="left" w:pos="142"/>
              </w:tabs>
              <w:overflowPunct w:val="0"/>
              <w:autoSpaceDE w:val="0"/>
              <w:autoSpaceDN w:val="0"/>
              <w:adjustRightInd w:val="0"/>
              <w:rPr>
                <w:bCs/>
              </w:rPr>
            </w:pPr>
            <w:proofErr w:type="gramStart"/>
            <w:r w:rsidRPr="00E703AE">
              <w:rPr>
                <w:bCs/>
              </w:rPr>
              <w:lastRenderedPageBreak/>
              <w:t xml:space="preserve">Размещение объектов </w:t>
            </w:r>
            <w:r w:rsidRPr="00E703AE">
              <w:rPr>
                <w:bCs/>
              </w:rPr>
              <w:lastRenderedPageBreak/>
              <w:t>капитального стро</w:t>
            </w:r>
            <w:r w:rsidRPr="00E703AE">
              <w:rPr>
                <w:bCs/>
              </w:rPr>
              <w:t>и</w:t>
            </w:r>
            <w:r w:rsidRPr="00E703AE">
              <w:rPr>
                <w:bCs/>
              </w:rPr>
              <w:t>тельства в целях обе</w:t>
            </w:r>
            <w:r w:rsidRPr="00E703AE">
              <w:rPr>
                <w:bCs/>
              </w:rPr>
              <w:t>с</w:t>
            </w:r>
            <w:r w:rsidRPr="00E703AE">
              <w:rPr>
                <w:bCs/>
              </w:rPr>
              <w:t>печения физических и юридических лиц ко</w:t>
            </w:r>
            <w:r w:rsidRPr="00E703AE">
              <w:rPr>
                <w:bCs/>
              </w:rPr>
              <w:t>м</w:t>
            </w:r>
            <w:r w:rsidRPr="00E703AE">
              <w:rPr>
                <w:bCs/>
              </w:rPr>
              <w:t>мунальными услугами, в частности: поставки воды, тепла, электрич</w:t>
            </w:r>
            <w:r w:rsidRPr="00E703AE">
              <w:rPr>
                <w:bCs/>
              </w:rPr>
              <w:t>е</w:t>
            </w:r>
            <w:r w:rsidRPr="00E703AE">
              <w:rPr>
                <w:bCs/>
              </w:rPr>
              <w:t>ства, газа, предоставл</w:t>
            </w:r>
            <w:r w:rsidRPr="00E703AE">
              <w:rPr>
                <w:bCs/>
              </w:rPr>
              <w:t>е</w:t>
            </w:r>
            <w:r w:rsidRPr="00E703AE">
              <w:rPr>
                <w:bCs/>
              </w:rPr>
              <w:t>ния услуг связи, отвода канализационных ст</w:t>
            </w:r>
            <w:r w:rsidRPr="00E703AE">
              <w:rPr>
                <w:bCs/>
              </w:rPr>
              <w:t>о</w:t>
            </w:r>
            <w:r w:rsidRPr="00E703AE">
              <w:rPr>
                <w:bCs/>
              </w:rPr>
              <w:t>ков, очистки и уборки объектов недвижим</w:t>
            </w:r>
            <w:r w:rsidRPr="00E703AE">
              <w:rPr>
                <w:bCs/>
              </w:rPr>
              <w:t>о</w:t>
            </w:r>
            <w:r w:rsidRPr="00E703AE">
              <w:rPr>
                <w:bCs/>
              </w:rPr>
              <w:t>сти (водозаборов, очистных сооружений, насосных станций, в</w:t>
            </w:r>
            <w:r w:rsidRPr="00E703AE">
              <w:rPr>
                <w:bCs/>
              </w:rPr>
              <w:t>о</w:t>
            </w:r>
            <w:r w:rsidRPr="00E703AE">
              <w:rPr>
                <w:bCs/>
              </w:rPr>
              <w:t>допроводов, линий электропередачи, трансформаторных подстанций, газопров</w:t>
            </w:r>
            <w:r w:rsidRPr="00E703AE">
              <w:rPr>
                <w:bCs/>
              </w:rPr>
              <w:t>о</w:t>
            </w:r>
            <w:r w:rsidRPr="00E703AE">
              <w:rPr>
                <w:bCs/>
              </w:rPr>
              <w:t>дов, линий связи, тел</w:t>
            </w:r>
            <w:r w:rsidRPr="00E703AE">
              <w:rPr>
                <w:bCs/>
              </w:rPr>
              <w:t>е</w:t>
            </w:r>
            <w:r w:rsidRPr="00E703AE">
              <w:rPr>
                <w:bCs/>
              </w:rPr>
              <w:t>фонных станций, кан</w:t>
            </w:r>
            <w:r w:rsidRPr="00E703AE">
              <w:rPr>
                <w:bCs/>
              </w:rPr>
              <w:t>а</w:t>
            </w:r>
            <w:r w:rsidRPr="00E703AE">
              <w:rPr>
                <w:bCs/>
              </w:rPr>
              <w:t>лизаций)</w:t>
            </w:r>
            <w:proofErr w:type="gramEnd"/>
          </w:p>
        </w:tc>
        <w:tc>
          <w:tcPr>
            <w:tcW w:w="2899" w:type="dxa"/>
            <w:tcBorders>
              <w:top w:val="single" w:sz="12" w:space="0" w:color="auto"/>
              <w:left w:val="single" w:sz="12" w:space="0" w:color="auto"/>
              <w:bottom w:val="single" w:sz="12" w:space="0" w:color="auto"/>
              <w:right w:val="single" w:sz="12" w:space="0" w:color="auto"/>
            </w:tcBorders>
            <w:shd w:val="clear" w:color="auto" w:fill="auto"/>
          </w:tcPr>
          <w:p w:rsidR="00AF60E7" w:rsidRPr="00E703AE" w:rsidRDefault="00AF60E7" w:rsidP="00DB7779">
            <w:pPr>
              <w:tabs>
                <w:tab w:val="left" w:pos="142"/>
              </w:tabs>
              <w:overflowPunct w:val="0"/>
              <w:autoSpaceDE w:val="0"/>
              <w:autoSpaceDN w:val="0"/>
              <w:adjustRightInd w:val="0"/>
              <w:rPr>
                <w:bCs/>
              </w:rPr>
            </w:pPr>
            <w:r w:rsidRPr="00E703AE">
              <w:rPr>
                <w:bCs/>
              </w:rPr>
              <w:lastRenderedPageBreak/>
              <w:t>Объекты инженерно-</w:t>
            </w:r>
            <w:r w:rsidRPr="00E703AE">
              <w:rPr>
                <w:bCs/>
              </w:rPr>
              <w:lastRenderedPageBreak/>
              <w:t>технического обеспеч</w:t>
            </w:r>
            <w:r w:rsidRPr="00E703AE">
              <w:rPr>
                <w:bCs/>
              </w:rPr>
              <w:t>е</w:t>
            </w:r>
            <w:r w:rsidRPr="00E703AE">
              <w:rPr>
                <w:bCs/>
              </w:rPr>
              <w:t>ния, сооружения и ко</w:t>
            </w:r>
            <w:r w:rsidRPr="00E703AE">
              <w:rPr>
                <w:bCs/>
              </w:rPr>
              <w:t>м</w:t>
            </w:r>
            <w:r w:rsidRPr="00E703AE">
              <w:rPr>
                <w:bCs/>
              </w:rPr>
              <w:t>муникации</w:t>
            </w:r>
          </w:p>
        </w:tc>
        <w:tc>
          <w:tcPr>
            <w:tcW w:w="3511" w:type="dxa"/>
            <w:tcBorders>
              <w:top w:val="single" w:sz="12" w:space="0" w:color="auto"/>
              <w:left w:val="single" w:sz="12" w:space="0" w:color="auto"/>
              <w:bottom w:val="single" w:sz="12" w:space="0" w:color="auto"/>
              <w:right w:val="single" w:sz="12" w:space="0" w:color="auto"/>
            </w:tcBorders>
            <w:shd w:val="clear" w:color="auto" w:fill="auto"/>
          </w:tcPr>
          <w:p w:rsidR="00AF60E7" w:rsidRPr="00E703AE" w:rsidRDefault="00AF60E7" w:rsidP="00DB7779">
            <w:pPr>
              <w:widowControl w:val="0"/>
              <w:tabs>
                <w:tab w:val="left" w:pos="142"/>
              </w:tabs>
              <w:autoSpaceDE w:val="0"/>
              <w:autoSpaceDN w:val="0"/>
              <w:adjustRightInd w:val="0"/>
            </w:pPr>
            <w:r w:rsidRPr="00E703AE">
              <w:lastRenderedPageBreak/>
              <w:t>Минимальный размер земел</w:t>
            </w:r>
            <w:r w:rsidRPr="00E703AE">
              <w:t>ь</w:t>
            </w:r>
            <w:r w:rsidRPr="00E703AE">
              <w:lastRenderedPageBreak/>
              <w:t>ного участка – 0,01 га.</w:t>
            </w:r>
          </w:p>
          <w:p w:rsidR="00AF60E7" w:rsidRPr="00E703AE" w:rsidRDefault="00AF60E7" w:rsidP="00DB7779">
            <w:pPr>
              <w:tabs>
                <w:tab w:val="left" w:pos="142"/>
              </w:tabs>
              <w:overflowPunct w:val="0"/>
              <w:autoSpaceDE w:val="0"/>
              <w:autoSpaceDN w:val="0"/>
              <w:adjustRightInd w:val="0"/>
            </w:pPr>
            <w:r w:rsidRPr="00E703AE">
              <w:t>Максимальный размер земел</w:t>
            </w:r>
            <w:r w:rsidRPr="00E703AE">
              <w:t>ь</w:t>
            </w:r>
            <w:r w:rsidRPr="00E703AE">
              <w:t>ного участка – 0,5 га</w:t>
            </w:r>
            <w:r w:rsidR="00F340BB">
              <w:t>.</w:t>
            </w:r>
          </w:p>
          <w:p w:rsidR="00F340BB" w:rsidRPr="00FD4B10" w:rsidRDefault="00F340BB" w:rsidP="00F340BB">
            <w:pPr>
              <w:widowControl w:val="0"/>
              <w:ind w:right="33"/>
              <w:rPr>
                <w:sz w:val="22"/>
                <w:szCs w:val="22"/>
              </w:rPr>
            </w:pPr>
            <w:r>
              <w:rPr>
                <w:sz w:val="22"/>
                <w:szCs w:val="22"/>
              </w:rPr>
              <w:t>Минимальный отступ от границ земельного участка – не устана</w:t>
            </w:r>
            <w:r>
              <w:rPr>
                <w:sz w:val="22"/>
                <w:szCs w:val="22"/>
              </w:rPr>
              <w:t>в</w:t>
            </w:r>
            <w:r>
              <w:rPr>
                <w:sz w:val="22"/>
                <w:szCs w:val="22"/>
              </w:rPr>
              <w:t>ливается.</w:t>
            </w:r>
          </w:p>
          <w:p w:rsidR="00F340BB" w:rsidRPr="00FD4B10" w:rsidRDefault="00F340BB" w:rsidP="00F340BB">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w:t>
            </w:r>
            <w:r>
              <w:rPr>
                <w:sz w:val="22"/>
                <w:szCs w:val="22"/>
              </w:rPr>
              <w:t>о</w:t>
            </w:r>
            <w:r>
              <w:rPr>
                <w:sz w:val="22"/>
                <w:szCs w:val="22"/>
              </w:rPr>
              <w:t>оружений – не устанавливается.</w:t>
            </w:r>
          </w:p>
          <w:p w:rsidR="00F340BB" w:rsidRPr="00FD4B10" w:rsidRDefault="00F340BB" w:rsidP="00F340BB">
            <w:pPr>
              <w:widowControl w:val="0"/>
              <w:ind w:right="33"/>
              <w:rPr>
                <w:sz w:val="22"/>
                <w:szCs w:val="22"/>
              </w:rPr>
            </w:pPr>
            <w:r w:rsidRPr="00FD4B10">
              <w:rPr>
                <w:sz w:val="22"/>
                <w:szCs w:val="22"/>
              </w:rPr>
              <w:t>Макс</w:t>
            </w:r>
            <w:r>
              <w:rPr>
                <w:sz w:val="22"/>
                <w:szCs w:val="22"/>
              </w:rPr>
              <w:t>имальный процент застро</w:t>
            </w:r>
            <w:r>
              <w:rPr>
                <w:sz w:val="22"/>
                <w:szCs w:val="22"/>
              </w:rPr>
              <w:t>й</w:t>
            </w:r>
            <w:r>
              <w:rPr>
                <w:sz w:val="22"/>
                <w:szCs w:val="22"/>
              </w:rPr>
              <w:t>ки –  не устанавливается.</w:t>
            </w:r>
          </w:p>
          <w:p w:rsidR="00AF60E7" w:rsidRPr="00E703AE" w:rsidRDefault="00AF60E7" w:rsidP="00DB7779">
            <w:pPr>
              <w:tabs>
                <w:tab w:val="left" w:pos="142"/>
              </w:tabs>
              <w:overflowPunct w:val="0"/>
              <w:autoSpaceDE w:val="0"/>
              <w:autoSpaceDN w:val="0"/>
              <w:adjustRightInd w:val="0"/>
            </w:pPr>
          </w:p>
        </w:tc>
        <w:tc>
          <w:tcPr>
            <w:tcW w:w="3260" w:type="dxa"/>
            <w:tcBorders>
              <w:top w:val="single" w:sz="12" w:space="0" w:color="auto"/>
              <w:left w:val="single" w:sz="12" w:space="0" w:color="auto"/>
              <w:bottom w:val="single" w:sz="12" w:space="0" w:color="auto"/>
              <w:right w:val="single" w:sz="12" w:space="0" w:color="auto"/>
            </w:tcBorders>
            <w:shd w:val="clear" w:color="auto" w:fill="auto"/>
          </w:tcPr>
          <w:p w:rsidR="00AF60E7" w:rsidRPr="00E703AE" w:rsidRDefault="00AF60E7" w:rsidP="00DB7779">
            <w:r w:rsidRPr="00E703AE">
              <w:lastRenderedPageBreak/>
              <w:t xml:space="preserve">Использование земельных </w:t>
            </w:r>
            <w:r w:rsidRPr="00E703AE">
              <w:lastRenderedPageBreak/>
              <w:t>участков и объектов кап</w:t>
            </w:r>
            <w:r w:rsidRPr="00E703AE">
              <w:t>и</w:t>
            </w:r>
            <w:r w:rsidRPr="00E703AE">
              <w:t>тального строительства ос</w:t>
            </w:r>
            <w:r w:rsidRPr="00E703AE">
              <w:t>у</w:t>
            </w:r>
            <w:r w:rsidRPr="00E703AE">
              <w:t xml:space="preserve">ществлять с учетом режимов зон с особыми условиями использования территорий, приведенных в статьях </w:t>
            </w:r>
            <w:r>
              <w:t>31-34</w:t>
            </w:r>
            <w:r w:rsidRPr="00E703AE">
              <w:t xml:space="preserve"> настоящих Правил.</w:t>
            </w:r>
          </w:p>
          <w:p w:rsidR="00AF60E7" w:rsidRPr="00E703AE" w:rsidRDefault="00AF60E7" w:rsidP="00DB7779">
            <w:pPr>
              <w:widowControl w:val="0"/>
              <w:autoSpaceDE w:val="0"/>
              <w:autoSpaceDN w:val="0"/>
              <w:adjustRightInd w:val="0"/>
            </w:pPr>
          </w:p>
        </w:tc>
      </w:tr>
    </w:tbl>
    <w:p w:rsidR="00AF60E7" w:rsidRDefault="00AF60E7" w:rsidP="00AF60E7">
      <w:pPr>
        <w:widowControl w:val="0"/>
        <w:autoSpaceDE w:val="0"/>
        <w:autoSpaceDN w:val="0"/>
        <w:adjustRightInd w:val="0"/>
        <w:ind w:firstLine="709"/>
        <w:rPr>
          <w:b/>
        </w:rPr>
      </w:pPr>
    </w:p>
    <w:p w:rsidR="00AF60E7" w:rsidRDefault="00AF60E7" w:rsidP="00AF60E7">
      <w:pPr>
        <w:widowControl w:val="0"/>
        <w:autoSpaceDE w:val="0"/>
        <w:autoSpaceDN w:val="0"/>
        <w:adjustRightInd w:val="0"/>
        <w:ind w:firstLine="709"/>
      </w:pPr>
      <w:r w:rsidRPr="00FD4B10">
        <w:rPr>
          <w:b/>
        </w:rPr>
        <w:t xml:space="preserve">3. УСЛОВНО РАЗРЕШЁННЫЕ ВИДЫ И ПАРАМЕТРЫ ИСПОЛЬЗОВАНИЯ ЗЕМЕЛЬНЫХ УЧАСТКОВ И ОБЪЕКТОВ КАПИТАЛЬНОГО СТРОИТЕЛЬСТВА: </w:t>
      </w:r>
      <w:r w:rsidRPr="00FD4B10">
        <w:t>нет.</w:t>
      </w:r>
    </w:p>
    <w:p w:rsidR="00AF60E7" w:rsidRDefault="00AF60E7" w:rsidP="009D4F27">
      <w:pPr>
        <w:widowControl w:val="0"/>
        <w:autoSpaceDE w:val="0"/>
        <w:autoSpaceDN w:val="0"/>
        <w:adjustRightInd w:val="0"/>
        <w:ind w:firstLine="709"/>
        <w:rPr>
          <w:b/>
        </w:rPr>
      </w:pPr>
    </w:p>
    <w:p w:rsidR="00AF60E7" w:rsidRPr="00FD4B10" w:rsidRDefault="00AF60E7" w:rsidP="00AF60E7">
      <w:pPr>
        <w:widowControl w:val="0"/>
        <w:overflowPunct w:val="0"/>
        <w:autoSpaceDE w:val="0"/>
        <w:autoSpaceDN w:val="0"/>
        <w:adjustRightInd w:val="0"/>
        <w:ind w:firstLine="720"/>
        <w:jc w:val="center"/>
        <w:rPr>
          <w:b/>
          <w:u w:val="single"/>
        </w:rPr>
      </w:pPr>
      <w:r w:rsidRPr="00FD4B10">
        <w:rPr>
          <w:b/>
          <w:u w:val="single"/>
        </w:rPr>
        <w:lastRenderedPageBreak/>
        <w:t>ЗОНА ОБЪЕКТОВ И СООРУЖЕНИЙ ФИЗИЧЕСКОЙ КУЛЬТУРЫ И СПОРТА (РЗ-4)</w:t>
      </w:r>
    </w:p>
    <w:p w:rsidR="00AF60E7" w:rsidRPr="00FD4B10" w:rsidRDefault="00AF60E7" w:rsidP="00AF60E7">
      <w:pPr>
        <w:widowControl w:val="0"/>
        <w:autoSpaceDE w:val="0"/>
        <w:autoSpaceDN w:val="0"/>
        <w:adjustRightInd w:val="0"/>
        <w:jc w:val="center"/>
        <w:rPr>
          <w:b/>
          <w:u w:val="single"/>
        </w:rPr>
      </w:pPr>
    </w:p>
    <w:p w:rsidR="00AF60E7" w:rsidRDefault="00AF60E7" w:rsidP="00AF60E7">
      <w:pPr>
        <w:widowControl w:val="0"/>
        <w:autoSpaceDE w:val="0"/>
        <w:autoSpaceDN w:val="0"/>
        <w:adjustRightInd w:val="0"/>
        <w:spacing w:after="120"/>
        <w:ind w:firstLine="709"/>
        <w:rPr>
          <w:b/>
        </w:rPr>
      </w:pPr>
      <w:r w:rsidRPr="00FD4B10">
        <w:rPr>
          <w:b/>
        </w:rPr>
        <w:t>1. ОСНОВНЫЕ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75"/>
        <w:gridCol w:w="3074"/>
        <w:gridCol w:w="2539"/>
        <w:gridCol w:w="3544"/>
        <w:gridCol w:w="3260"/>
      </w:tblGrid>
      <w:tr w:rsidR="00AF60E7" w:rsidRPr="00E703AE" w:rsidTr="00DB7779">
        <w:trPr>
          <w:tblHeader/>
        </w:trPr>
        <w:tc>
          <w:tcPr>
            <w:tcW w:w="8188" w:type="dxa"/>
            <w:gridSpan w:val="3"/>
          </w:tcPr>
          <w:p w:rsidR="00AF60E7" w:rsidRPr="00E703AE" w:rsidRDefault="00AF60E7" w:rsidP="00DB7779">
            <w:pPr>
              <w:widowControl w:val="0"/>
              <w:autoSpaceDE w:val="0"/>
              <w:autoSpaceDN w:val="0"/>
              <w:adjustRightInd w:val="0"/>
              <w:jc w:val="center"/>
            </w:pPr>
            <w:r w:rsidRPr="00E703AE">
              <w:t>ВИДЫ РАЗРЕШЕННОГО ИСПОЛЬЗОВАНИЯ ЗЕМЕЛЬНЫХ УЧАСТКОВ И ОБЪЕКТОВ КАПИТАЛЬНОГО СТРОИТЕЛЬСТВА</w:t>
            </w:r>
          </w:p>
        </w:tc>
        <w:tc>
          <w:tcPr>
            <w:tcW w:w="3544" w:type="dxa"/>
            <w:vMerge w:val="restart"/>
            <w:shd w:val="clear" w:color="auto" w:fill="auto"/>
          </w:tcPr>
          <w:p w:rsidR="00AF60E7" w:rsidRPr="00E703AE" w:rsidRDefault="00AF60E7" w:rsidP="00DB7779">
            <w:pPr>
              <w:widowControl w:val="0"/>
              <w:autoSpaceDE w:val="0"/>
              <w:autoSpaceDN w:val="0"/>
              <w:adjustRightInd w:val="0"/>
              <w:jc w:val="center"/>
            </w:pPr>
            <w:r w:rsidRPr="00E703AE">
              <w:t>ПАРАМЕТРЫ РАЗРЕШЕНН</w:t>
            </w:r>
            <w:r w:rsidRPr="00E703AE">
              <w:t>О</w:t>
            </w:r>
            <w:r w:rsidRPr="00E703AE">
              <w:t>ГО ИСПОЛЬЗОВАНИЯ</w:t>
            </w:r>
          </w:p>
        </w:tc>
        <w:tc>
          <w:tcPr>
            <w:tcW w:w="3260" w:type="dxa"/>
            <w:vMerge w:val="restart"/>
            <w:shd w:val="clear" w:color="auto" w:fill="auto"/>
          </w:tcPr>
          <w:p w:rsidR="00AF60E7" w:rsidRPr="00E703AE" w:rsidRDefault="00AF60E7" w:rsidP="00DB7779">
            <w:pPr>
              <w:widowControl w:val="0"/>
              <w:autoSpaceDE w:val="0"/>
              <w:autoSpaceDN w:val="0"/>
              <w:adjustRightInd w:val="0"/>
              <w:jc w:val="center"/>
            </w:pPr>
            <w:r w:rsidRPr="00E703AE">
              <w:t>ОСОБЫЕ УСЛОВИЯ РЕ</w:t>
            </w:r>
            <w:r w:rsidRPr="00E703AE">
              <w:t>А</w:t>
            </w:r>
            <w:r w:rsidRPr="00E703AE">
              <w:t>ЛИЗАЦИИ РЕГЛАМЕНТА</w:t>
            </w:r>
          </w:p>
        </w:tc>
      </w:tr>
      <w:tr w:rsidR="00AF60E7" w:rsidRPr="00E703AE" w:rsidTr="00DB7779">
        <w:trPr>
          <w:tblHeader/>
        </w:trPr>
        <w:tc>
          <w:tcPr>
            <w:tcW w:w="2575" w:type="dxa"/>
          </w:tcPr>
          <w:p w:rsidR="00AF60E7" w:rsidRPr="00E703AE" w:rsidRDefault="00AF60E7" w:rsidP="00DB7779">
            <w:pPr>
              <w:widowControl w:val="0"/>
              <w:autoSpaceDE w:val="0"/>
              <w:autoSpaceDN w:val="0"/>
              <w:adjustRightInd w:val="0"/>
              <w:jc w:val="center"/>
            </w:pPr>
            <w:r w:rsidRPr="00E703AE">
              <w:t>ВИДЫ ИСПОЛЬЗ</w:t>
            </w:r>
            <w:r w:rsidRPr="00E703AE">
              <w:t>О</w:t>
            </w:r>
            <w:r w:rsidRPr="00E703AE">
              <w:t>ВАНИЯ</w:t>
            </w:r>
          </w:p>
          <w:p w:rsidR="00AF60E7" w:rsidRPr="00E703AE" w:rsidRDefault="00AF60E7" w:rsidP="00DB7779">
            <w:pPr>
              <w:widowControl w:val="0"/>
              <w:autoSpaceDE w:val="0"/>
              <w:autoSpaceDN w:val="0"/>
              <w:adjustRightInd w:val="0"/>
              <w:jc w:val="center"/>
            </w:pPr>
            <w:r w:rsidRPr="00E703AE">
              <w:t>ЗЕМЕЛЬНОГО УЧАСТКА</w:t>
            </w:r>
          </w:p>
        </w:tc>
        <w:tc>
          <w:tcPr>
            <w:tcW w:w="3074" w:type="dxa"/>
          </w:tcPr>
          <w:p w:rsidR="00AF60E7" w:rsidRPr="00E703AE" w:rsidRDefault="00AF60E7" w:rsidP="00DB7779">
            <w:pPr>
              <w:widowControl w:val="0"/>
              <w:autoSpaceDE w:val="0"/>
              <w:autoSpaceDN w:val="0"/>
              <w:adjustRightInd w:val="0"/>
              <w:jc w:val="center"/>
            </w:pPr>
            <w:r w:rsidRPr="00E703AE">
              <w:t>ОПИСАНИЕ ВИДА РА</w:t>
            </w:r>
            <w:r w:rsidRPr="00E703AE">
              <w:t>З</w:t>
            </w:r>
            <w:r w:rsidRPr="00E703AE">
              <w:t>РЕШЕННОГО ИСПОЛ</w:t>
            </w:r>
            <w:r w:rsidRPr="00E703AE">
              <w:t>Ь</w:t>
            </w:r>
            <w:r w:rsidRPr="00E703AE">
              <w:t>ЗОВАНИЯ ЗЕМЕЛЬНОГО УЧАСТКА</w:t>
            </w:r>
          </w:p>
        </w:tc>
        <w:tc>
          <w:tcPr>
            <w:tcW w:w="2539" w:type="dxa"/>
            <w:shd w:val="clear" w:color="auto" w:fill="auto"/>
          </w:tcPr>
          <w:p w:rsidR="00AF60E7" w:rsidRPr="00E703AE" w:rsidRDefault="00AF60E7" w:rsidP="00DB7779">
            <w:pPr>
              <w:widowControl w:val="0"/>
              <w:autoSpaceDE w:val="0"/>
              <w:autoSpaceDN w:val="0"/>
              <w:adjustRightInd w:val="0"/>
              <w:jc w:val="center"/>
            </w:pPr>
            <w:r w:rsidRPr="00E703AE">
              <w:t>ОБЪЕКТЫ</w:t>
            </w:r>
          </w:p>
          <w:p w:rsidR="00AF60E7" w:rsidRPr="00E703AE" w:rsidRDefault="00AF60E7" w:rsidP="00DB7779">
            <w:pPr>
              <w:widowControl w:val="0"/>
              <w:autoSpaceDE w:val="0"/>
              <w:autoSpaceDN w:val="0"/>
              <w:adjustRightInd w:val="0"/>
              <w:jc w:val="center"/>
            </w:pPr>
            <w:r w:rsidRPr="00E703AE">
              <w:t>КАПИТАЛЬНОГО СТРОИТЕЛЬСТВА И ИНЫЕ ВИДЫ ОБ</w:t>
            </w:r>
            <w:r w:rsidRPr="00E703AE">
              <w:t>Ъ</w:t>
            </w:r>
            <w:r w:rsidRPr="00E703AE">
              <w:t>ЕКТОВ</w:t>
            </w:r>
          </w:p>
        </w:tc>
        <w:tc>
          <w:tcPr>
            <w:tcW w:w="3544" w:type="dxa"/>
            <w:vMerge/>
            <w:shd w:val="clear" w:color="auto" w:fill="auto"/>
          </w:tcPr>
          <w:p w:rsidR="00AF60E7" w:rsidRPr="00E703AE" w:rsidRDefault="00AF60E7" w:rsidP="00DB7779">
            <w:pPr>
              <w:widowControl w:val="0"/>
              <w:autoSpaceDE w:val="0"/>
              <w:autoSpaceDN w:val="0"/>
              <w:adjustRightInd w:val="0"/>
              <w:jc w:val="center"/>
            </w:pPr>
          </w:p>
        </w:tc>
        <w:tc>
          <w:tcPr>
            <w:tcW w:w="3260" w:type="dxa"/>
            <w:vMerge/>
            <w:shd w:val="clear" w:color="auto" w:fill="auto"/>
          </w:tcPr>
          <w:p w:rsidR="00AF60E7" w:rsidRPr="00E703AE" w:rsidRDefault="00AF60E7" w:rsidP="00DB7779">
            <w:pPr>
              <w:widowControl w:val="0"/>
              <w:autoSpaceDE w:val="0"/>
              <w:autoSpaceDN w:val="0"/>
              <w:adjustRightInd w:val="0"/>
              <w:jc w:val="center"/>
            </w:pPr>
          </w:p>
        </w:tc>
      </w:tr>
      <w:tr w:rsidR="00AF60E7" w:rsidRPr="00E703AE" w:rsidTr="00DB7779">
        <w:trPr>
          <w:trHeight w:val="245"/>
          <w:tblHeader/>
        </w:trPr>
        <w:tc>
          <w:tcPr>
            <w:tcW w:w="2575" w:type="dxa"/>
          </w:tcPr>
          <w:p w:rsidR="00AF60E7" w:rsidRPr="00E703AE" w:rsidRDefault="00AF60E7" w:rsidP="00DB7779">
            <w:pPr>
              <w:widowControl w:val="0"/>
              <w:autoSpaceDE w:val="0"/>
              <w:autoSpaceDN w:val="0"/>
              <w:adjustRightInd w:val="0"/>
              <w:jc w:val="center"/>
            </w:pPr>
            <w:r w:rsidRPr="00E703AE">
              <w:t>1</w:t>
            </w:r>
          </w:p>
        </w:tc>
        <w:tc>
          <w:tcPr>
            <w:tcW w:w="3074" w:type="dxa"/>
          </w:tcPr>
          <w:p w:rsidR="00AF60E7" w:rsidRPr="00E703AE" w:rsidRDefault="00AF60E7" w:rsidP="00DB7779">
            <w:pPr>
              <w:widowControl w:val="0"/>
              <w:autoSpaceDE w:val="0"/>
              <w:autoSpaceDN w:val="0"/>
              <w:adjustRightInd w:val="0"/>
              <w:jc w:val="center"/>
            </w:pPr>
            <w:r w:rsidRPr="00E703AE">
              <w:t>2</w:t>
            </w:r>
          </w:p>
        </w:tc>
        <w:tc>
          <w:tcPr>
            <w:tcW w:w="2539" w:type="dxa"/>
            <w:shd w:val="clear" w:color="auto" w:fill="auto"/>
          </w:tcPr>
          <w:p w:rsidR="00AF60E7" w:rsidRPr="00E703AE" w:rsidRDefault="00AF60E7" w:rsidP="00DB7779">
            <w:pPr>
              <w:widowControl w:val="0"/>
              <w:autoSpaceDE w:val="0"/>
              <w:autoSpaceDN w:val="0"/>
              <w:adjustRightInd w:val="0"/>
              <w:jc w:val="center"/>
            </w:pPr>
            <w:r w:rsidRPr="00E703AE">
              <w:t>3</w:t>
            </w:r>
          </w:p>
        </w:tc>
        <w:tc>
          <w:tcPr>
            <w:tcW w:w="3544" w:type="dxa"/>
            <w:shd w:val="clear" w:color="auto" w:fill="auto"/>
          </w:tcPr>
          <w:p w:rsidR="00AF60E7" w:rsidRPr="00E703AE" w:rsidRDefault="00AF60E7" w:rsidP="00DB7779">
            <w:pPr>
              <w:widowControl w:val="0"/>
              <w:autoSpaceDE w:val="0"/>
              <w:autoSpaceDN w:val="0"/>
              <w:adjustRightInd w:val="0"/>
              <w:jc w:val="center"/>
            </w:pPr>
            <w:r w:rsidRPr="00E703AE">
              <w:t>4</w:t>
            </w:r>
          </w:p>
        </w:tc>
        <w:tc>
          <w:tcPr>
            <w:tcW w:w="3260" w:type="dxa"/>
            <w:shd w:val="clear" w:color="auto" w:fill="auto"/>
          </w:tcPr>
          <w:p w:rsidR="00AF60E7" w:rsidRPr="00E703AE" w:rsidRDefault="00AF60E7" w:rsidP="00DB7779">
            <w:pPr>
              <w:widowControl w:val="0"/>
              <w:autoSpaceDE w:val="0"/>
              <w:autoSpaceDN w:val="0"/>
              <w:adjustRightInd w:val="0"/>
              <w:jc w:val="center"/>
            </w:pPr>
            <w:r w:rsidRPr="00E703AE">
              <w:t>5</w:t>
            </w:r>
          </w:p>
        </w:tc>
      </w:tr>
      <w:tr w:rsidR="00AF60E7" w:rsidRPr="00E703AE" w:rsidTr="00DB7779">
        <w:trPr>
          <w:trHeight w:val="245"/>
        </w:trPr>
        <w:tc>
          <w:tcPr>
            <w:tcW w:w="2575" w:type="dxa"/>
          </w:tcPr>
          <w:p w:rsidR="00AF60E7" w:rsidRPr="00E703AE" w:rsidRDefault="00AF60E7" w:rsidP="00DB7779">
            <w:pPr>
              <w:widowControl w:val="0"/>
              <w:tabs>
                <w:tab w:val="left" w:pos="142"/>
              </w:tabs>
              <w:autoSpaceDE w:val="0"/>
            </w:pPr>
            <w:r w:rsidRPr="00E703AE">
              <w:t>Спорт 5.1.</w:t>
            </w:r>
          </w:p>
        </w:tc>
        <w:tc>
          <w:tcPr>
            <w:tcW w:w="3074" w:type="dxa"/>
          </w:tcPr>
          <w:p w:rsidR="00AF60E7" w:rsidRPr="00E703AE" w:rsidRDefault="00AF60E7" w:rsidP="00DB7779">
            <w:pPr>
              <w:widowControl w:val="0"/>
              <w:tabs>
                <w:tab w:val="left" w:pos="142"/>
              </w:tabs>
              <w:autoSpaceDE w:val="0"/>
            </w:pPr>
            <w:proofErr w:type="gramStart"/>
            <w:r w:rsidRPr="00E703AE">
              <w:t>Размещение объектов к</w:t>
            </w:r>
            <w:r w:rsidRPr="00E703AE">
              <w:t>а</w:t>
            </w:r>
            <w:r w:rsidRPr="00E703AE">
              <w:t>питального строительства в качестве спортивных кл</w:t>
            </w:r>
            <w:r w:rsidRPr="00E703AE">
              <w:t>у</w:t>
            </w:r>
            <w:r w:rsidRPr="00E703AE">
              <w:t>бов, спортивных залов, бассейнов, устройство площадок для занятия спортом и физкультурой (беговые дорожки, спо</w:t>
            </w:r>
            <w:r w:rsidRPr="00E703AE">
              <w:t>р</w:t>
            </w:r>
            <w:r w:rsidRPr="00E703AE">
              <w:t>тивные сооружения, те</w:t>
            </w:r>
            <w:r w:rsidRPr="00E703AE">
              <w:t>н</w:t>
            </w:r>
            <w:r w:rsidRPr="00E703AE">
              <w:t>нисные корты, поля для спортивной игры, автодр</w:t>
            </w:r>
            <w:r w:rsidRPr="00E703AE">
              <w:t>о</w:t>
            </w:r>
            <w:r w:rsidRPr="00E703AE">
              <w:t>мы, мотодромы, трампл</w:t>
            </w:r>
            <w:r w:rsidRPr="00E703AE">
              <w:t>и</w:t>
            </w:r>
            <w:r w:rsidRPr="00E703AE">
              <w:t>ны, трассы и спортивные стрельбища), в том числе водным (причалы и соор</w:t>
            </w:r>
            <w:r w:rsidRPr="00E703AE">
              <w:t>у</w:t>
            </w:r>
            <w:r w:rsidRPr="00E703AE">
              <w:t>жения, необходимые для водных видов спорта и хранения соответствующ</w:t>
            </w:r>
            <w:r w:rsidRPr="00E703AE">
              <w:t>е</w:t>
            </w:r>
            <w:r w:rsidRPr="00E703AE">
              <w:t>го инвентаря);</w:t>
            </w:r>
            <w:proofErr w:type="gramEnd"/>
          </w:p>
          <w:p w:rsidR="00AF60E7" w:rsidRPr="00E703AE" w:rsidRDefault="00AF60E7" w:rsidP="00DB7779">
            <w:pPr>
              <w:widowControl w:val="0"/>
              <w:tabs>
                <w:tab w:val="left" w:pos="142"/>
              </w:tabs>
              <w:autoSpaceDE w:val="0"/>
            </w:pPr>
            <w:r w:rsidRPr="00E703AE">
              <w:t>размещение спортивных баз и лагерей</w:t>
            </w:r>
          </w:p>
        </w:tc>
        <w:tc>
          <w:tcPr>
            <w:tcW w:w="2539" w:type="dxa"/>
            <w:shd w:val="clear" w:color="auto" w:fill="auto"/>
          </w:tcPr>
          <w:p w:rsidR="00AF60E7" w:rsidRPr="00E703AE" w:rsidRDefault="00AF60E7" w:rsidP="00DB7779">
            <w:pPr>
              <w:tabs>
                <w:tab w:val="left" w:pos="142"/>
              </w:tabs>
              <w:overflowPunct w:val="0"/>
              <w:autoSpaceDE w:val="0"/>
              <w:autoSpaceDN w:val="0"/>
              <w:adjustRightInd w:val="0"/>
            </w:pPr>
            <w:r w:rsidRPr="00E703AE">
              <w:t>Спортивные сооруж</w:t>
            </w:r>
            <w:r w:rsidRPr="00E703AE">
              <w:t>е</w:t>
            </w:r>
            <w:r w:rsidRPr="00E703AE">
              <w:t>ния (открытые, кр</w:t>
            </w:r>
            <w:r w:rsidRPr="00E703AE">
              <w:t>ы</w:t>
            </w:r>
            <w:r w:rsidRPr="00E703AE">
              <w:t>тые).</w:t>
            </w:r>
          </w:p>
          <w:p w:rsidR="00AF60E7" w:rsidRPr="00E703AE" w:rsidRDefault="00AF60E7" w:rsidP="00DB7779">
            <w:pPr>
              <w:tabs>
                <w:tab w:val="left" w:pos="142"/>
              </w:tabs>
              <w:overflowPunct w:val="0"/>
              <w:autoSpaceDE w:val="0"/>
              <w:autoSpaceDN w:val="0"/>
              <w:adjustRightInd w:val="0"/>
              <w:rPr>
                <w:rFonts w:eastAsia="Calibri"/>
                <w:lang w:eastAsia="en-US"/>
              </w:rPr>
            </w:pPr>
            <w:r w:rsidRPr="00E703AE">
              <w:t>Спортивные клубы, спортивные залы, ба</w:t>
            </w:r>
            <w:r w:rsidRPr="00E703AE">
              <w:t>с</w:t>
            </w:r>
            <w:r w:rsidRPr="00E703AE">
              <w:t>сейны</w:t>
            </w:r>
          </w:p>
        </w:tc>
        <w:tc>
          <w:tcPr>
            <w:tcW w:w="3544" w:type="dxa"/>
            <w:shd w:val="clear" w:color="auto" w:fill="auto"/>
          </w:tcPr>
          <w:p w:rsidR="00AF60E7" w:rsidRPr="00E703AE" w:rsidRDefault="00AF60E7" w:rsidP="00DB7779">
            <w:pPr>
              <w:widowControl w:val="0"/>
              <w:tabs>
                <w:tab w:val="left" w:pos="142"/>
              </w:tabs>
              <w:autoSpaceDE w:val="0"/>
              <w:autoSpaceDN w:val="0"/>
              <w:adjustRightInd w:val="0"/>
            </w:pPr>
            <w:r w:rsidRPr="00E703AE">
              <w:t>Минимальный размер земел</w:t>
            </w:r>
            <w:r w:rsidRPr="00E703AE">
              <w:t>ь</w:t>
            </w:r>
            <w:r w:rsidRPr="00E703AE">
              <w:t>ного участка – 0,</w:t>
            </w:r>
            <w:r>
              <w:t>0</w:t>
            </w:r>
            <w:r w:rsidRPr="00E703AE">
              <w:t>1 га.</w:t>
            </w:r>
          </w:p>
          <w:p w:rsidR="00AF60E7" w:rsidRPr="00E703AE" w:rsidRDefault="00AF60E7" w:rsidP="00DB7779">
            <w:pPr>
              <w:widowControl w:val="0"/>
              <w:tabs>
                <w:tab w:val="left" w:pos="142"/>
              </w:tabs>
              <w:autoSpaceDE w:val="0"/>
              <w:autoSpaceDN w:val="0"/>
              <w:adjustRightInd w:val="0"/>
              <w:rPr>
                <w:b/>
              </w:rPr>
            </w:pPr>
            <w:r w:rsidRPr="00E703AE">
              <w:t>Максимальный размер земел</w:t>
            </w:r>
            <w:r w:rsidRPr="00E703AE">
              <w:t>ь</w:t>
            </w:r>
            <w:r w:rsidRPr="00E703AE">
              <w:t>ного участка –</w:t>
            </w:r>
            <w:r>
              <w:t xml:space="preserve"> 20 </w:t>
            </w:r>
            <w:r w:rsidRPr="00E703AE">
              <w:t>га.</w:t>
            </w:r>
          </w:p>
          <w:p w:rsidR="00AF60E7" w:rsidRDefault="00AF60E7" w:rsidP="00DB7779">
            <w:pPr>
              <w:widowControl w:val="0"/>
              <w:tabs>
                <w:tab w:val="left" w:pos="142"/>
              </w:tabs>
              <w:autoSpaceDE w:val="0"/>
            </w:pPr>
            <w:r w:rsidRPr="00E703AE">
              <w:t>Предельная высота зданий – 25 м.</w:t>
            </w:r>
          </w:p>
          <w:p w:rsidR="00F340BB" w:rsidRPr="00FD4B10" w:rsidRDefault="00F340BB" w:rsidP="00F340BB">
            <w:pPr>
              <w:widowControl w:val="0"/>
              <w:ind w:right="33"/>
              <w:rPr>
                <w:sz w:val="22"/>
                <w:szCs w:val="22"/>
              </w:rPr>
            </w:pPr>
            <w:r>
              <w:rPr>
                <w:sz w:val="22"/>
                <w:szCs w:val="22"/>
              </w:rPr>
              <w:t>Минимальный отступ от границ земельного участка – 3 м.</w:t>
            </w:r>
          </w:p>
          <w:p w:rsidR="00AF60E7" w:rsidRPr="00E703AE" w:rsidRDefault="00AF60E7" w:rsidP="00DB7779">
            <w:pPr>
              <w:overflowPunct w:val="0"/>
              <w:autoSpaceDE w:val="0"/>
              <w:autoSpaceDN w:val="0"/>
              <w:adjustRightInd w:val="0"/>
            </w:pPr>
            <w:r w:rsidRPr="00E703AE">
              <w:t>Максимальный процент з</w:t>
            </w:r>
            <w:r w:rsidRPr="00E703AE">
              <w:t>а</w:t>
            </w:r>
            <w:r w:rsidRPr="00E703AE">
              <w:t>стройки надземной части - 50%.</w:t>
            </w:r>
          </w:p>
          <w:p w:rsidR="00AF60E7" w:rsidRPr="00E703AE" w:rsidRDefault="00AF60E7" w:rsidP="00DB7779">
            <w:pPr>
              <w:overflowPunct w:val="0"/>
              <w:autoSpaceDE w:val="0"/>
              <w:autoSpaceDN w:val="0"/>
              <w:adjustRightInd w:val="0"/>
            </w:pPr>
            <w:r w:rsidRPr="00E703AE">
              <w:t>На территории земельного участка должны предусматр</w:t>
            </w:r>
            <w:r w:rsidRPr="00E703AE">
              <w:t>и</w:t>
            </w:r>
            <w:r w:rsidRPr="00E703AE">
              <w:t>ваться:</w:t>
            </w:r>
          </w:p>
          <w:p w:rsidR="00AF60E7" w:rsidRPr="00E703AE" w:rsidRDefault="00AF60E7" w:rsidP="00DB7779">
            <w:pPr>
              <w:overflowPunct w:val="0"/>
              <w:autoSpaceDE w:val="0"/>
              <w:autoSpaceDN w:val="0"/>
              <w:adjustRightInd w:val="0"/>
              <w:rPr>
                <w:i/>
              </w:rPr>
            </w:pPr>
            <w:r w:rsidRPr="00E703AE">
              <w:rPr>
                <w:i/>
              </w:rPr>
              <w:t>Стоянки автомобилей:</w:t>
            </w:r>
          </w:p>
          <w:p w:rsidR="00AF60E7" w:rsidRPr="00E703AE" w:rsidRDefault="00AF60E7" w:rsidP="00DB7779">
            <w:pPr>
              <w:overflowPunct w:val="0"/>
              <w:autoSpaceDE w:val="0"/>
              <w:autoSpaceDN w:val="0"/>
              <w:adjustRightInd w:val="0"/>
            </w:pPr>
            <w:r w:rsidRPr="00E703AE">
              <w:t>Площадь участка для стоянки одного автомобиля на автост</w:t>
            </w:r>
            <w:r w:rsidRPr="00E703AE">
              <w:t>о</w:t>
            </w:r>
            <w:r w:rsidRPr="00E703AE">
              <w:t xml:space="preserve">янках следует принимать 22,5 </w:t>
            </w:r>
            <w:proofErr w:type="spellStart"/>
            <w:r w:rsidRPr="00E703AE">
              <w:t>кв.м</w:t>
            </w:r>
            <w:proofErr w:type="spellEnd"/>
            <w:r w:rsidRPr="00E703AE">
              <w:t xml:space="preserve">. </w:t>
            </w:r>
          </w:p>
          <w:p w:rsidR="00AF60E7" w:rsidRPr="00E703AE" w:rsidRDefault="00AF60E7" w:rsidP="00DB7779">
            <w:pPr>
              <w:overflowPunct w:val="0"/>
              <w:autoSpaceDE w:val="0"/>
              <w:autoSpaceDN w:val="0"/>
              <w:adjustRightInd w:val="0"/>
              <w:rPr>
                <w:i/>
              </w:rPr>
            </w:pPr>
            <w:r w:rsidRPr="00E703AE">
              <w:rPr>
                <w:i/>
              </w:rPr>
              <w:t>Озеленение:</w:t>
            </w:r>
          </w:p>
          <w:p w:rsidR="00AF60E7" w:rsidRPr="00E703AE" w:rsidRDefault="00AF60E7" w:rsidP="00DB7779">
            <w:pPr>
              <w:tabs>
                <w:tab w:val="left" w:pos="142"/>
              </w:tabs>
            </w:pPr>
            <w:r w:rsidRPr="00E703AE">
              <w:t>Минимальный процент озел</w:t>
            </w:r>
            <w:r w:rsidRPr="00E703AE">
              <w:t>е</w:t>
            </w:r>
            <w:r w:rsidRPr="00E703AE">
              <w:t>нения земельного участка – 20%.</w:t>
            </w:r>
          </w:p>
          <w:p w:rsidR="00AF60E7" w:rsidRPr="00E703AE" w:rsidRDefault="00AF60E7" w:rsidP="00DB7779">
            <w:pPr>
              <w:overflowPunct w:val="0"/>
              <w:autoSpaceDE w:val="0"/>
              <w:autoSpaceDN w:val="0"/>
              <w:adjustRightInd w:val="0"/>
              <w:rPr>
                <w:i/>
              </w:rPr>
            </w:pPr>
            <w:r w:rsidRPr="00E703AE">
              <w:rPr>
                <w:i/>
              </w:rPr>
              <w:lastRenderedPageBreak/>
              <w:t>Ограждение:</w:t>
            </w:r>
          </w:p>
          <w:p w:rsidR="00AF60E7" w:rsidRPr="00E703AE" w:rsidRDefault="00AF60E7" w:rsidP="00DB7779">
            <w:pPr>
              <w:overflowPunct w:val="0"/>
              <w:autoSpaceDE w:val="0"/>
              <w:autoSpaceDN w:val="0"/>
              <w:adjustRightInd w:val="0"/>
            </w:pPr>
            <w:r w:rsidRPr="00E703AE">
              <w:t>Высота ограждения (забора) не должна превышать 2 метра, в</w:t>
            </w:r>
            <w:r w:rsidRPr="00E703AE">
              <w:t>ы</w:t>
            </w:r>
            <w:r w:rsidRPr="00E703AE">
              <w:t>сота ворот не более 2,5 метров.</w:t>
            </w:r>
          </w:p>
          <w:p w:rsidR="00AF60E7" w:rsidRPr="00E703AE" w:rsidRDefault="00AF60E7" w:rsidP="00DB7779">
            <w:pPr>
              <w:tabs>
                <w:tab w:val="left" w:pos="142"/>
              </w:tabs>
            </w:pPr>
            <w:r w:rsidRPr="00E703AE">
              <w:t>Объек</w:t>
            </w:r>
            <w:proofErr w:type="gramStart"/>
            <w:r w:rsidRPr="00E703AE">
              <w:t>т(</w:t>
            </w:r>
            <w:proofErr w:type="gramEnd"/>
            <w:r w:rsidRPr="00E703AE">
              <w:t>ы) капитального стро</w:t>
            </w:r>
            <w:r w:rsidRPr="00E703AE">
              <w:t>и</w:t>
            </w:r>
            <w:r w:rsidRPr="00E703AE">
              <w:t>тельства:</w:t>
            </w:r>
          </w:p>
          <w:p w:rsidR="00AF60E7" w:rsidRPr="00E703AE" w:rsidRDefault="00AF60E7" w:rsidP="00DB7779">
            <w:pPr>
              <w:tabs>
                <w:tab w:val="left" w:pos="142"/>
              </w:tabs>
            </w:pPr>
            <w:r w:rsidRPr="00E703AE">
              <w:rPr>
                <w:i/>
              </w:rPr>
              <w:t>Линии регулирования застро</w:t>
            </w:r>
            <w:r w:rsidRPr="00E703AE">
              <w:rPr>
                <w:i/>
              </w:rPr>
              <w:t>й</w:t>
            </w:r>
            <w:r w:rsidRPr="00E703AE">
              <w:rPr>
                <w:i/>
              </w:rPr>
              <w:t>ки:</w:t>
            </w:r>
          </w:p>
          <w:p w:rsidR="00AF60E7" w:rsidRPr="00E703AE" w:rsidRDefault="00AF60E7" w:rsidP="00DB7779">
            <w:pPr>
              <w:widowControl w:val="0"/>
              <w:tabs>
                <w:tab w:val="left" w:pos="142"/>
              </w:tabs>
              <w:autoSpaceDE w:val="0"/>
              <w:autoSpaceDN w:val="0"/>
              <w:adjustRightInd w:val="0"/>
              <w:rPr>
                <w:i/>
              </w:rPr>
            </w:pPr>
            <w:r w:rsidRPr="00E703AE">
              <w:t>Минимальный отступ от границ земельного участка в целях определения места допустимого размещения зданий, строений, сооружений, за пределами к</w:t>
            </w:r>
            <w:r w:rsidRPr="00E703AE">
              <w:t>о</w:t>
            </w:r>
            <w:r w:rsidRPr="00E703AE">
              <w:t>торых запрещено строительство зданий, строений, сооружений принимается на основании ра</w:t>
            </w:r>
            <w:r w:rsidRPr="00E703AE">
              <w:t>с</w:t>
            </w:r>
            <w:r w:rsidRPr="00E703AE">
              <w:t>четов по  требованиям норм и</w:t>
            </w:r>
            <w:r w:rsidRPr="00E703AE">
              <w:t>н</w:t>
            </w:r>
            <w:r w:rsidRPr="00E703AE">
              <w:t>соляции, освещенности  и пр</w:t>
            </w:r>
            <w:r w:rsidRPr="00E703AE">
              <w:t>о</w:t>
            </w:r>
            <w:r w:rsidRPr="00E703AE">
              <w:t>тивопожарным требованиями.</w:t>
            </w:r>
          </w:p>
        </w:tc>
        <w:tc>
          <w:tcPr>
            <w:tcW w:w="3260" w:type="dxa"/>
            <w:shd w:val="clear" w:color="auto" w:fill="auto"/>
          </w:tcPr>
          <w:p w:rsidR="00AF60E7" w:rsidRPr="00E703AE" w:rsidRDefault="00AF60E7" w:rsidP="00DB7779">
            <w:r w:rsidRPr="00E703AE">
              <w:lastRenderedPageBreak/>
              <w:t>Использование земельных участков и объектов кап</w:t>
            </w:r>
            <w:r w:rsidRPr="00E703AE">
              <w:t>и</w:t>
            </w:r>
            <w:r w:rsidRPr="00E703AE">
              <w:t>тального строительства ос</w:t>
            </w:r>
            <w:r w:rsidRPr="00E703AE">
              <w:t>у</w:t>
            </w:r>
            <w:r w:rsidRPr="00E703AE">
              <w:t xml:space="preserve">ществлять с учетом режимов зон с особыми условиями использования территорий, приведенных в статьях </w:t>
            </w:r>
            <w:r>
              <w:t>31-34</w:t>
            </w:r>
            <w:r w:rsidRPr="00E703AE">
              <w:t xml:space="preserve"> настоящих Правил.</w:t>
            </w:r>
          </w:p>
          <w:p w:rsidR="00AF60E7" w:rsidRPr="00E703AE" w:rsidRDefault="00AF60E7" w:rsidP="00DB7779">
            <w:pPr>
              <w:widowControl w:val="0"/>
              <w:autoSpaceDE w:val="0"/>
              <w:autoSpaceDN w:val="0"/>
              <w:adjustRightInd w:val="0"/>
            </w:pPr>
          </w:p>
        </w:tc>
      </w:tr>
    </w:tbl>
    <w:p w:rsidR="00AF60E7" w:rsidRDefault="00AF60E7" w:rsidP="00AF60E7">
      <w:pPr>
        <w:widowControl w:val="0"/>
        <w:autoSpaceDE w:val="0"/>
        <w:autoSpaceDN w:val="0"/>
        <w:adjustRightInd w:val="0"/>
        <w:spacing w:after="120"/>
        <w:ind w:firstLine="709"/>
        <w:rPr>
          <w:b/>
        </w:rPr>
      </w:pPr>
    </w:p>
    <w:p w:rsidR="00AF60E7" w:rsidRDefault="00AF60E7" w:rsidP="00AF60E7">
      <w:pPr>
        <w:widowControl w:val="0"/>
        <w:autoSpaceDE w:val="0"/>
        <w:autoSpaceDN w:val="0"/>
        <w:adjustRightInd w:val="0"/>
        <w:spacing w:after="120"/>
        <w:ind w:firstLine="709"/>
        <w:rPr>
          <w:b/>
        </w:rPr>
      </w:pPr>
      <w:r w:rsidRPr="00FD4B10">
        <w:rPr>
          <w:b/>
        </w:rPr>
        <w:t>2. ВСПОМОГАТЕЛЬНЫЕ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516"/>
        <w:gridCol w:w="2745"/>
        <w:gridCol w:w="2927"/>
        <w:gridCol w:w="3544"/>
        <w:gridCol w:w="3260"/>
      </w:tblGrid>
      <w:tr w:rsidR="00AF60E7" w:rsidRPr="00E703AE" w:rsidTr="00DB7779">
        <w:trPr>
          <w:tblHeader/>
        </w:trPr>
        <w:tc>
          <w:tcPr>
            <w:tcW w:w="8188" w:type="dxa"/>
            <w:gridSpan w:val="3"/>
            <w:tcBorders>
              <w:top w:val="single" w:sz="12" w:space="0" w:color="auto"/>
              <w:left w:val="single" w:sz="12" w:space="0" w:color="auto"/>
              <w:bottom w:val="single" w:sz="12" w:space="0" w:color="auto"/>
              <w:right w:val="single" w:sz="12" w:space="0" w:color="auto"/>
            </w:tcBorders>
          </w:tcPr>
          <w:p w:rsidR="00AF60E7" w:rsidRPr="00E703AE" w:rsidRDefault="00AF60E7" w:rsidP="00DB7779">
            <w:pPr>
              <w:widowControl w:val="0"/>
              <w:autoSpaceDE w:val="0"/>
              <w:autoSpaceDN w:val="0"/>
              <w:adjustRightInd w:val="0"/>
              <w:jc w:val="center"/>
            </w:pPr>
            <w:r w:rsidRPr="00E703AE">
              <w:t>ВИДЫ РАЗРЕШЕННОГО ИСПОЛЬЗОВАНИЯ ЗЕМЕЛЬНЫХ УЧАСТКОВ И ОБЪЕКТОВ КАПИТАЛЬНОГО СТРОИТЕЛЬСТВА</w:t>
            </w:r>
          </w:p>
        </w:tc>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tcPr>
          <w:p w:rsidR="00AF60E7" w:rsidRPr="00E703AE" w:rsidRDefault="00AF60E7" w:rsidP="00DB7779">
            <w:pPr>
              <w:widowControl w:val="0"/>
              <w:autoSpaceDE w:val="0"/>
              <w:autoSpaceDN w:val="0"/>
              <w:adjustRightInd w:val="0"/>
              <w:jc w:val="center"/>
            </w:pPr>
            <w:r w:rsidRPr="00E703AE">
              <w:t>ПАРАМЕТРЫ РАЗРЕШЕНН</w:t>
            </w:r>
            <w:r w:rsidRPr="00E703AE">
              <w:t>О</w:t>
            </w:r>
            <w:r w:rsidRPr="00E703AE">
              <w:t>ГО ИСПОЛЬЗОВАНИЯ</w:t>
            </w:r>
          </w:p>
        </w:tc>
        <w:tc>
          <w:tcPr>
            <w:tcW w:w="3260" w:type="dxa"/>
            <w:vMerge w:val="restart"/>
            <w:tcBorders>
              <w:top w:val="single" w:sz="12" w:space="0" w:color="auto"/>
              <w:left w:val="single" w:sz="12" w:space="0" w:color="auto"/>
              <w:bottom w:val="single" w:sz="12" w:space="0" w:color="auto"/>
              <w:right w:val="single" w:sz="12" w:space="0" w:color="auto"/>
            </w:tcBorders>
            <w:shd w:val="clear" w:color="auto" w:fill="auto"/>
          </w:tcPr>
          <w:p w:rsidR="00AF60E7" w:rsidRPr="00E703AE" w:rsidRDefault="00AF60E7" w:rsidP="00DB7779">
            <w:pPr>
              <w:widowControl w:val="0"/>
              <w:autoSpaceDE w:val="0"/>
              <w:autoSpaceDN w:val="0"/>
              <w:adjustRightInd w:val="0"/>
              <w:jc w:val="center"/>
            </w:pPr>
            <w:r w:rsidRPr="00E703AE">
              <w:t>ОСОБЫЕ УСЛОВИЯ РЕ</w:t>
            </w:r>
            <w:r w:rsidRPr="00E703AE">
              <w:t>А</w:t>
            </w:r>
            <w:r w:rsidRPr="00E703AE">
              <w:t>ЛИЗАЦИИ РЕГЛАМЕНТА</w:t>
            </w:r>
          </w:p>
        </w:tc>
      </w:tr>
      <w:tr w:rsidR="00AF60E7" w:rsidRPr="00E703AE" w:rsidTr="00DB7779">
        <w:trPr>
          <w:tblHeader/>
        </w:trPr>
        <w:tc>
          <w:tcPr>
            <w:tcW w:w="2516" w:type="dxa"/>
            <w:tcBorders>
              <w:top w:val="single" w:sz="12" w:space="0" w:color="auto"/>
              <w:left w:val="single" w:sz="12" w:space="0" w:color="auto"/>
              <w:bottom w:val="single" w:sz="12" w:space="0" w:color="auto"/>
              <w:right w:val="single" w:sz="12" w:space="0" w:color="auto"/>
            </w:tcBorders>
          </w:tcPr>
          <w:p w:rsidR="00AF60E7" w:rsidRPr="00E703AE" w:rsidRDefault="00AF60E7" w:rsidP="00DB7779">
            <w:pPr>
              <w:widowControl w:val="0"/>
              <w:autoSpaceDE w:val="0"/>
              <w:autoSpaceDN w:val="0"/>
              <w:adjustRightInd w:val="0"/>
              <w:jc w:val="center"/>
            </w:pPr>
            <w:r w:rsidRPr="00E703AE">
              <w:lastRenderedPageBreak/>
              <w:t>ВИДЫ ИСПОЛЬЗ</w:t>
            </w:r>
            <w:r w:rsidRPr="00E703AE">
              <w:t>О</w:t>
            </w:r>
            <w:r w:rsidRPr="00E703AE">
              <w:t>ВАНИЯ</w:t>
            </w:r>
          </w:p>
          <w:p w:rsidR="00AF60E7" w:rsidRPr="00E703AE" w:rsidRDefault="00AF60E7" w:rsidP="00DB7779">
            <w:pPr>
              <w:widowControl w:val="0"/>
              <w:autoSpaceDE w:val="0"/>
              <w:autoSpaceDN w:val="0"/>
              <w:adjustRightInd w:val="0"/>
              <w:jc w:val="center"/>
            </w:pPr>
            <w:r w:rsidRPr="00E703AE">
              <w:t>ЗЕМЕЛЬНОГО УЧАСТКА</w:t>
            </w:r>
          </w:p>
        </w:tc>
        <w:tc>
          <w:tcPr>
            <w:tcW w:w="2745" w:type="dxa"/>
            <w:tcBorders>
              <w:top w:val="single" w:sz="12" w:space="0" w:color="auto"/>
              <w:left w:val="single" w:sz="12" w:space="0" w:color="auto"/>
              <w:bottom w:val="single" w:sz="12" w:space="0" w:color="auto"/>
              <w:right w:val="single" w:sz="12" w:space="0" w:color="auto"/>
            </w:tcBorders>
          </w:tcPr>
          <w:p w:rsidR="00AF60E7" w:rsidRPr="00E703AE" w:rsidRDefault="00AF60E7" w:rsidP="00DB7779">
            <w:pPr>
              <w:widowControl w:val="0"/>
              <w:autoSpaceDE w:val="0"/>
              <w:autoSpaceDN w:val="0"/>
              <w:adjustRightInd w:val="0"/>
              <w:jc w:val="center"/>
            </w:pPr>
            <w:r w:rsidRPr="00E703AE">
              <w:t>ОПИСАНИЕ ВИДА РАЗРЕШЕННОГО И</w:t>
            </w:r>
            <w:r w:rsidRPr="00E703AE">
              <w:t>С</w:t>
            </w:r>
            <w:r w:rsidRPr="00E703AE">
              <w:t>ПОЛЬЗОВАНИЯ З</w:t>
            </w:r>
            <w:r w:rsidRPr="00E703AE">
              <w:t>Е</w:t>
            </w:r>
            <w:r w:rsidRPr="00E703AE">
              <w:t>МЕЛЬНОГО УЧАСТКА</w:t>
            </w:r>
          </w:p>
        </w:tc>
        <w:tc>
          <w:tcPr>
            <w:tcW w:w="2927" w:type="dxa"/>
            <w:tcBorders>
              <w:top w:val="single" w:sz="12" w:space="0" w:color="auto"/>
              <w:left w:val="single" w:sz="12" w:space="0" w:color="auto"/>
              <w:bottom w:val="single" w:sz="12" w:space="0" w:color="auto"/>
              <w:right w:val="single" w:sz="12" w:space="0" w:color="auto"/>
            </w:tcBorders>
            <w:shd w:val="clear" w:color="auto" w:fill="auto"/>
          </w:tcPr>
          <w:p w:rsidR="00AF60E7" w:rsidRPr="00E703AE" w:rsidRDefault="00AF60E7" w:rsidP="00DB7779">
            <w:pPr>
              <w:widowControl w:val="0"/>
              <w:autoSpaceDE w:val="0"/>
              <w:autoSpaceDN w:val="0"/>
              <w:adjustRightInd w:val="0"/>
              <w:jc w:val="center"/>
            </w:pPr>
            <w:r w:rsidRPr="00E703AE">
              <w:t>ОБЪЕКТЫ</w:t>
            </w:r>
          </w:p>
          <w:p w:rsidR="00AF60E7" w:rsidRPr="00E703AE" w:rsidRDefault="00AF60E7" w:rsidP="00DB7779">
            <w:pPr>
              <w:widowControl w:val="0"/>
              <w:autoSpaceDE w:val="0"/>
              <w:autoSpaceDN w:val="0"/>
              <w:adjustRightInd w:val="0"/>
              <w:jc w:val="center"/>
            </w:pPr>
            <w:r w:rsidRPr="00E703AE">
              <w:t>КАПИТАЛЬНОГО СТРОИТЕЛЬСТВА И ИНЫЕ ВИДЫ</w:t>
            </w:r>
          </w:p>
          <w:p w:rsidR="00AF60E7" w:rsidRPr="00E703AE" w:rsidRDefault="00AF60E7" w:rsidP="00DB7779">
            <w:pPr>
              <w:widowControl w:val="0"/>
              <w:autoSpaceDE w:val="0"/>
              <w:autoSpaceDN w:val="0"/>
              <w:adjustRightInd w:val="0"/>
              <w:jc w:val="center"/>
            </w:pPr>
            <w:r w:rsidRPr="00E703AE">
              <w:t>ОБЪЕКТОВ</w:t>
            </w:r>
          </w:p>
        </w:tc>
        <w:tc>
          <w:tcPr>
            <w:tcW w:w="3544" w:type="dxa"/>
            <w:vMerge/>
            <w:tcBorders>
              <w:top w:val="single" w:sz="12" w:space="0" w:color="auto"/>
              <w:left w:val="single" w:sz="12" w:space="0" w:color="auto"/>
              <w:bottom w:val="single" w:sz="12" w:space="0" w:color="auto"/>
              <w:right w:val="single" w:sz="12" w:space="0" w:color="auto"/>
            </w:tcBorders>
            <w:shd w:val="clear" w:color="auto" w:fill="auto"/>
          </w:tcPr>
          <w:p w:rsidR="00AF60E7" w:rsidRPr="00E703AE" w:rsidRDefault="00AF60E7" w:rsidP="00DB7779">
            <w:pPr>
              <w:widowControl w:val="0"/>
              <w:autoSpaceDE w:val="0"/>
              <w:autoSpaceDN w:val="0"/>
              <w:adjustRightInd w:val="0"/>
              <w:jc w:val="center"/>
            </w:pPr>
          </w:p>
        </w:tc>
        <w:tc>
          <w:tcPr>
            <w:tcW w:w="3260" w:type="dxa"/>
            <w:vMerge/>
            <w:tcBorders>
              <w:top w:val="single" w:sz="12" w:space="0" w:color="auto"/>
              <w:left w:val="single" w:sz="12" w:space="0" w:color="auto"/>
              <w:bottom w:val="single" w:sz="12" w:space="0" w:color="auto"/>
              <w:right w:val="single" w:sz="12" w:space="0" w:color="auto"/>
            </w:tcBorders>
            <w:shd w:val="clear" w:color="auto" w:fill="auto"/>
          </w:tcPr>
          <w:p w:rsidR="00AF60E7" w:rsidRPr="00E703AE" w:rsidRDefault="00AF60E7" w:rsidP="00DB7779">
            <w:pPr>
              <w:widowControl w:val="0"/>
              <w:autoSpaceDE w:val="0"/>
              <w:autoSpaceDN w:val="0"/>
              <w:adjustRightInd w:val="0"/>
              <w:jc w:val="center"/>
            </w:pPr>
          </w:p>
        </w:tc>
      </w:tr>
      <w:tr w:rsidR="00AF60E7" w:rsidRPr="00E703AE" w:rsidTr="00DB7779">
        <w:trPr>
          <w:tblHeader/>
        </w:trPr>
        <w:tc>
          <w:tcPr>
            <w:tcW w:w="2516" w:type="dxa"/>
            <w:tcBorders>
              <w:top w:val="single" w:sz="12" w:space="0" w:color="auto"/>
              <w:left w:val="single" w:sz="12" w:space="0" w:color="auto"/>
              <w:bottom w:val="single" w:sz="12" w:space="0" w:color="auto"/>
              <w:right w:val="single" w:sz="12" w:space="0" w:color="auto"/>
            </w:tcBorders>
          </w:tcPr>
          <w:p w:rsidR="00AF60E7" w:rsidRPr="00E703AE" w:rsidRDefault="00AF60E7" w:rsidP="00DB7779">
            <w:pPr>
              <w:widowControl w:val="0"/>
              <w:autoSpaceDE w:val="0"/>
              <w:autoSpaceDN w:val="0"/>
              <w:adjustRightInd w:val="0"/>
              <w:jc w:val="center"/>
            </w:pPr>
            <w:r w:rsidRPr="00E703AE">
              <w:t>1</w:t>
            </w:r>
          </w:p>
        </w:tc>
        <w:tc>
          <w:tcPr>
            <w:tcW w:w="2745" w:type="dxa"/>
            <w:tcBorders>
              <w:top w:val="single" w:sz="12" w:space="0" w:color="auto"/>
              <w:left w:val="single" w:sz="12" w:space="0" w:color="auto"/>
              <w:bottom w:val="single" w:sz="12" w:space="0" w:color="auto"/>
              <w:right w:val="single" w:sz="12" w:space="0" w:color="auto"/>
            </w:tcBorders>
          </w:tcPr>
          <w:p w:rsidR="00AF60E7" w:rsidRPr="00E703AE" w:rsidRDefault="00AF60E7" w:rsidP="00DB7779">
            <w:pPr>
              <w:widowControl w:val="0"/>
              <w:autoSpaceDE w:val="0"/>
              <w:autoSpaceDN w:val="0"/>
              <w:adjustRightInd w:val="0"/>
              <w:jc w:val="center"/>
            </w:pPr>
            <w:r w:rsidRPr="00E703AE">
              <w:t>2</w:t>
            </w:r>
          </w:p>
        </w:tc>
        <w:tc>
          <w:tcPr>
            <w:tcW w:w="2927" w:type="dxa"/>
            <w:tcBorders>
              <w:top w:val="single" w:sz="12" w:space="0" w:color="auto"/>
              <w:left w:val="single" w:sz="12" w:space="0" w:color="auto"/>
              <w:bottom w:val="single" w:sz="12" w:space="0" w:color="auto"/>
              <w:right w:val="single" w:sz="12" w:space="0" w:color="auto"/>
            </w:tcBorders>
            <w:shd w:val="clear" w:color="auto" w:fill="auto"/>
          </w:tcPr>
          <w:p w:rsidR="00AF60E7" w:rsidRPr="00E703AE" w:rsidRDefault="00AF60E7" w:rsidP="00DB7779">
            <w:pPr>
              <w:widowControl w:val="0"/>
              <w:autoSpaceDE w:val="0"/>
              <w:autoSpaceDN w:val="0"/>
              <w:adjustRightInd w:val="0"/>
              <w:jc w:val="center"/>
            </w:pPr>
            <w:r w:rsidRPr="00E703AE">
              <w:t>3</w:t>
            </w:r>
          </w:p>
        </w:tc>
        <w:tc>
          <w:tcPr>
            <w:tcW w:w="3544" w:type="dxa"/>
            <w:tcBorders>
              <w:top w:val="single" w:sz="12" w:space="0" w:color="auto"/>
              <w:left w:val="single" w:sz="12" w:space="0" w:color="auto"/>
              <w:bottom w:val="single" w:sz="12" w:space="0" w:color="auto"/>
              <w:right w:val="single" w:sz="12" w:space="0" w:color="auto"/>
            </w:tcBorders>
            <w:shd w:val="clear" w:color="auto" w:fill="auto"/>
          </w:tcPr>
          <w:p w:rsidR="00AF60E7" w:rsidRPr="00E703AE" w:rsidRDefault="00AF60E7" w:rsidP="00DB7779">
            <w:pPr>
              <w:widowControl w:val="0"/>
              <w:autoSpaceDE w:val="0"/>
              <w:autoSpaceDN w:val="0"/>
              <w:adjustRightInd w:val="0"/>
              <w:jc w:val="center"/>
            </w:pPr>
            <w:r w:rsidRPr="00E703AE">
              <w:t>4</w:t>
            </w:r>
          </w:p>
        </w:tc>
        <w:tc>
          <w:tcPr>
            <w:tcW w:w="3260" w:type="dxa"/>
            <w:tcBorders>
              <w:top w:val="single" w:sz="12" w:space="0" w:color="auto"/>
              <w:left w:val="single" w:sz="12" w:space="0" w:color="auto"/>
              <w:bottom w:val="single" w:sz="12" w:space="0" w:color="auto"/>
              <w:right w:val="single" w:sz="12" w:space="0" w:color="auto"/>
            </w:tcBorders>
            <w:shd w:val="clear" w:color="auto" w:fill="auto"/>
          </w:tcPr>
          <w:p w:rsidR="00AF60E7" w:rsidRPr="00E703AE" w:rsidRDefault="00AF60E7" w:rsidP="00DB7779">
            <w:pPr>
              <w:widowControl w:val="0"/>
              <w:autoSpaceDE w:val="0"/>
              <w:autoSpaceDN w:val="0"/>
              <w:adjustRightInd w:val="0"/>
              <w:jc w:val="center"/>
            </w:pPr>
            <w:r w:rsidRPr="00E703AE">
              <w:t>5</w:t>
            </w:r>
          </w:p>
        </w:tc>
      </w:tr>
      <w:tr w:rsidR="00AF60E7" w:rsidRPr="00E703AE" w:rsidTr="00DB7779">
        <w:tc>
          <w:tcPr>
            <w:tcW w:w="2516" w:type="dxa"/>
            <w:tcBorders>
              <w:top w:val="single" w:sz="12" w:space="0" w:color="auto"/>
              <w:left w:val="single" w:sz="12" w:space="0" w:color="auto"/>
              <w:bottom w:val="single" w:sz="12" w:space="0" w:color="auto"/>
              <w:right w:val="single" w:sz="12" w:space="0" w:color="auto"/>
            </w:tcBorders>
          </w:tcPr>
          <w:p w:rsidR="00AF60E7" w:rsidRPr="00E703AE" w:rsidRDefault="00AF60E7" w:rsidP="00DB7779">
            <w:pPr>
              <w:widowControl w:val="0"/>
              <w:tabs>
                <w:tab w:val="left" w:pos="142"/>
                <w:tab w:val="left" w:pos="284"/>
              </w:tabs>
              <w:autoSpaceDE w:val="0"/>
            </w:pPr>
            <w:r w:rsidRPr="00E703AE">
              <w:t>Обслуживание авт</w:t>
            </w:r>
            <w:r w:rsidRPr="00E703AE">
              <w:t>о</w:t>
            </w:r>
            <w:r w:rsidRPr="00E703AE">
              <w:t>транспорта 4.9.</w:t>
            </w:r>
          </w:p>
        </w:tc>
        <w:tc>
          <w:tcPr>
            <w:tcW w:w="2745" w:type="dxa"/>
            <w:tcBorders>
              <w:top w:val="single" w:sz="12" w:space="0" w:color="auto"/>
              <w:left w:val="single" w:sz="12" w:space="0" w:color="auto"/>
              <w:bottom w:val="single" w:sz="12" w:space="0" w:color="auto"/>
              <w:right w:val="single" w:sz="12" w:space="0" w:color="auto"/>
            </w:tcBorders>
          </w:tcPr>
          <w:p w:rsidR="00AF60E7" w:rsidRPr="00E703AE" w:rsidRDefault="00AF60E7" w:rsidP="00DB7779">
            <w:pPr>
              <w:widowControl w:val="0"/>
              <w:tabs>
                <w:tab w:val="left" w:pos="142"/>
                <w:tab w:val="left" w:pos="284"/>
              </w:tabs>
              <w:autoSpaceDE w:val="0"/>
            </w:pPr>
            <w:r w:rsidRPr="00E703AE">
              <w:t>Размещение постоя</w:t>
            </w:r>
            <w:r w:rsidRPr="00E703AE">
              <w:t>н</w:t>
            </w:r>
            <w:r w:rsidRPr="00E703AE">
              <w:t>ных или временных г</w:t>
            </w:r>
            <w:r w:rsidRPr="00E703AE">
              <w:t>а</w:t>
            </w:r>
            <w:r w:rsidRPr="00E703AE">
              <w:t>ражей с несколькими стояночными местами, стоянок (парковок)</w:t>
            </w:r>
          </w:p>
        </w:tc>
        <w:tc>
          <w:tcPr>
            <w:tcW w:w="2927" w:type="dxa"/>
            <w:tcBorders>
              <w:top w:val="single" w:sz="12" w:space="0" w:color="auto"/>
              <w:left w:val="single" w:sz="12" w:space="0" w:color="auto"/>
              <w:bottom w:val="single" w:sz="12" w:space="0" w:color="auto"/>
              <w:right w:val="single" w:sz="12" w:space="0" w:color="auto"/>
            </w:tcBorders>
            <w:shd w:val="clear" w:color="auto" w:fill="auto"/>
          </w:tcPr>
          <w:p w:rsidR="00AF60E7" w:rsidRPr="00E703AE" w:rsidRDefault="00AF60E7" w:rsidP="00DB7779">
            <w:pPr>
              <w:widowControl w:val="0"/>
              <w:tabs>
                <w:tab w:val="left" w:pos="142"/>
                <w:tab w:val="left" w:pos="284"/>
              </w:tabs>
              <w:autoSpaceDE w:val="0"/>
            </w:pPr>
            <w:r w:rsidRPr="00E703AE">
              <w:t>Стоянки автомобилей</w:t>
            </w:r>
          </w:p>
        </w:tc>
        <w:tc>
          <w:tcPr>
            <w:tcW w:w="3544" w:type="dxa"/>
            <w:tcBorders>
              <w:top w:val="single" w:sz="12" w:space="0" w:color="auto"/>
              <w:left w:val="single" w:sz="12" w:space="0" w:color="auto"/>
              <w:bottom w:val="single" w:sz="12" w:space="0" w:color="auto"/>
              <w:right w:val="single" w:sz="12" w:space="0" w:color="auto"/>
            </w:tcBorders>
            <w:shd w:val="clear" w:color="auto" w:fill="auto"/>
          </w:tcPr>
          <w:p w:rsidR="00AF60E7" w:rsidRDefault="00AF60E7" w:rsidP="00DB7779">
            <w:pPr>
              <w:widowControl w:val="0"/>
              <w:autoSpaceDE w:val="0"/>
              <w:autoSpaceDN w:val="0"/>
              <w:adjustRightInd w:val="0"/>
              <w:rPr>
                <w:sz w:val="22"/>
                <w:szCs w:val="22"/>
              </w:rPr>
            </w:pPr>
            <w:r w:rsidRPr="00FD4B10">
              <w:rPr>
                <w:sz w:val="22"/>
                <w:szCs w:val="22"/>
              </w:rPr>
              <w:t xml:space="preserve">Максимальный размер земельного участка – 200 </w:t>
            </w:r>
            <w:proofErr w:type="spellStart"/>
            <w:r w:rsidRPr="00FD4B10">
              <w:rPr>
                <w:sz w:val="22"/>
                <w:szCs w:val="22"/>
              </w:rPr>
              <w:t>кв.м</w:t>
            </w:r>
            <w:proofErr w:type="spellEnd"/>
            <w:r w:rsidRPr="00FD4B10">
              <w:rPr>
                <w:sz w:val="22"/>
                <w:szCs w:val="22"/>
              </w:rPr>
              <w:t xml:space="preserve">., минимальный 100 </w:t>
            </w:r>
            <w:proofErr w:type="spellStart"/>
            <w:r w:rsidRPr="00FD4B10">
              <w:rPr>
                <w:sz w:val="22"/>
                <w:szCs w:val="22"/>
              </w:rPr>
              <w:t>кв.м</w:t>
            </w:r>
            <w:proofErr w:type="spellEnd"/>
            <w:r w:rsidRPr="00FD4B10">
              <w:rPr>
                <w:sz w:val="22"/>
                <w:szCs w:val="22"/>
              </w:rPr>
              <w:t>.</w:t>
            </w:r>
          </w:p>
          <w:p w:rsidR="00F340BB" w:rsidRDefault="00F340BB" w:rsidP="00F340BB">
            <w:pPr>
              <w:widowControl w:val="0"/>
              <w:tabs>
                <w:tab w:val="left" w:pos="142"/>
              </w:tabs>
              <w:autoSpaceDE w:val="0"/>
            </w:pPr>
            <w:r w:rsidRPr="00E703AE">
              <w:t>Предельная высота зданий – 25 м.</w:t>
            </w:r>
          </w:p>
          <w:p w:rsidR="00F340BB" w:rsidRPr="00FD4B10" w:rsidRDefault="00F340BB" w:rsidP="00F340BB">
            <w:pPr>
              <w:widowControl w:val="0"/>
              <w:ind w:right="33"/>
              <w:rPr>
                <w:sz w:val="22"/>
                <w:szCs w:val="22"/>
              </w:rPr>
            </w:pPr>
            <w:r>
              <w:rPr>
                <w:sz w:val="22"/>
                <w:szCs w:val="22"/>
              </w:rPr>
              <w:t>Минимальный отступ от границ земельного участка – 3 м.</w:t>
            </w:r>
          </w:p>
          <w:p w:rsidR="00F340BB" w:rsidRDefault="00F340BB" w:rsidP="00F340BB">
            <w:pPr>
              <w:widowControl w:val="0"/>
              <w:autoSpaceDE w:val="0"/>
              <w:autoSpaceDN w:val="0"/>
              <w:adjustRightInd w:val="0"/>
              <w:rPr>
                <w:sz w:val="22"/>
                <w:szCs w:val="22"/>
              </w:rPr>
            </w:pPr>
            <w:r w:rsidRPr="00E703AE">
              <w:t>Максимальный процент з</w:t>
            </w:r>
            <w:r w:rsidRPr="00E703AE">
              <w:t>а</w:t>
            </w:r>
            <w:r w:rsidRPr="00E703AE">
              <w:t>стройки надземной части - 50%.</w:t>
            </w:r>
          </w:p>
          <w:p w:rsidR="00F340BB" w:rsidRPr="00FD4B10" w:rsidRDefault="00F340BB" w:rsidP="00F340BB">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w:t>
            </w:r>
            <w:r>
              <w:rPr>
                <w:sz w:val="22"/>
                <w:szCs w:val="22"/>
              </w:rPr>
              <w:t>о</w:t>
            </w:r>
            <w:r>
              <w:rPr>
                <w:sz w:val="22"/>
                <w:szCs w:val="22"/>
              </w:rPr>
              <w:t>оружений – не устанавливается.</w:t>
            </w:r>
          </w:p>
          <w:p w:rsidR="00AF60E7" w:rsidRPr="00FD4B10" w:rsidRDefault="00AF60E7" w:rsidP="00DB7779">
            <w:pPr>
              <w:widowControl w:val="0"/>
              <w:autoSpaceDE w:val="0"/>
              <w:autoSpaceDN w:val="0"/>
              <w:adjustRightInd w:val="0"/>
              <w:rPr>
                <w:sz w:val="22"/>
                <w:szCs w:val="22"/>
              </w:rPr>
            </w:pPr>
            <w:r w:rsidRPr="00FD4B10">
              <w:rPr>
                <w:sz w:val="22"/>
                <w:szCs w:val="22"/>
              </w:rPr>
              <w:t>Отступ от красных линий – не м</w:t>
            </w:r>
            <w:r w:rsidRPr="00FD4B10">
              <w:rPr>
                <w:sz w:val="22"/>
                <w:szCs w:val="22"/>
              </w:rPr>
              <w:t>е</w:t>
            </w:r>
            <w:r w:rsidRPr="00FD4B10">
              <w:rPr>
                <w:sz w:val="22"/>
                <w:szCs w:val="22"/>
              </w:rPr>
              <w:t>нее 5 м.</w:t>
            </w:r>
          </w:p>
          <w:p w:rsidR="00AF60E7" w:rsidRPr="00FD4B10" w:rsidRDefault="00AF60E7" w:rsidP="00DB7779">
            <w:pPr>
              <w:widowControl w:val="0"/>
              <w:autoSpaceDE w:val="0"/>
              <w:autoSpaceDN w:val="0"/>
              <w:adjustRightInd w:val="0"/>
              <w:rPr>
                <w:sz w:val="22"/>
                <w:szCs w:val="22"/>
              </w:rPr>
            </w:pPr>
            <w:r w:rsidRPr="00FD4B10">
              <w:rPr>
                <w:sz w:val="22"/>
                <w:szCs w:val="22"/>
              </w:rPr>
              <w:t>Расстояние от площадок до окон не менее - 10м.</w:t>
            </w:r>
          </w:p>
          <w:p w:rsidR="00AF60E7" w:rsidRPr="00FD4B10" w:rsidRDefault="00AF60E7" w:rsidP="00DB7779">
            <w:pPr>
              <w:widowControl w:val="0"/>
              <w:autoSpaceDE w:val="0"/>
              <w:autoSpaceDN w:val="0"/>
              <w:adjustRightInd w:val="0"/>
              <w:rPr>
                <w:sz w:val="22"/>
                <w:szCs w:val="22"/>
              </w:rPr>
            </w:pPr>
            <w:r w:rsidRPr="00FD4B10">
              <w:rPr>
                <w:sz w:val="22"/>
                <w:szCs w:val="22"/>
              </w:rPr>
              <w:t>Расчет производить от вида объе</w:t>
            </w:r>
            <w:r w:rsidRPr="00FD4B10">
              <w:rPr>
                <w:sz w:val="22"/>
                <w:szCs w:val="22"/>
              </w:rPr>
              <w:t>к</w:t>
            </w:r>
            <w:r w:rsidRPr="00FD4B10">
              <w:rPr>
                <w:sz w:val="22"/>
                <w:szCs w:val="22"/>
              </w:rPr>
              <w:t>та, его вместимости в соотве</w:t>
            </w:r>
            <w:r w:rsidRPr="00FD4B10">
              <w:rPr>
                <w:sz w:val="22"/>
                <w:szCs w:val="22"/>
              </w:rPr>
              <w:t>т</w:t>
            </w:r>
            <w:r w:rsidRPr="00FD4B10">
              <w:rPr>
                <w:sz w:val="22"/>
                <w:szCs w:val="22"/>
              </w:rPr>
              <w:t>ствии со строительными нормами и правилами</w:t>
            </w:r>
          </w:p>
          <w:p w:rsidR="00AF60E7" w:rsidRPr="00E703AE" w:rsidRDefault="00AF60E7" w:rsidP="00DB7779">
            <w:pPr>
              <w:tabs>
                <w:tab w:val="left" w:pos="142"/>
                <w:tab w:val="left" w:pos="284"/>
              </w:tabs>
              <w:overflowPunct w:val="0"/>
              <w:autoSpaceDE w:val="0"/>
              <w:autoSpaceDN w:val="0"/>
              <w:adjustRightInd w:val="0"/>
              <w:rPr>
                <w:b/>
              </w:rPr>
            </w:pPr>
          </w:p>
        </w:tc>
        <w:tc>
          <w:tcPr>
            <w:tcW w:w="3260" w:type="dxa"/>
            <w:vMerge w:val="restart"/>
            <w:tcBorders>
              <w:top w:val="single" w:sz="12" w:space="0" w:color="auto"/>
              <w:left w:val="single" w:sz="12" w:space="0" w:color="auto"/>
              <w:bottom w:val="single" w:sz="12" w:space="0" w:color="auto"/>
              <w:right w:val="single" w:sz="12" w:space="0" w:color="auto"/>
            </w:tcBorders>
            <w:shd w:val="clear" w:color="auto" w:fill="auto"/>
          </w:tcPr>
          <w:p w:rsidR="00AF60E7" w:rsidRPr="00E703AE" w:rsidRDefault="00AF60E7" w:rsidP="00DB7779">
            <w:r w:rsidRPr="00E703AE">
              <w:t>Использование земельных участков и объектов кап</w:t>
            </w:r>
            <w:r w:rsidRPr="00E703AE">
              <w:t>и</w:t>
            </w:r>
            <w:r w:rsidRPr="00E703AE">
              <w:t>тального строительства ос</w:t>
            </w:r>
            <w:r w:rsidRPr="00E703AE">
              <w:t>у</w:t>
            </w:r>
            <w:r w:rsidRPr="00E703AE">
              <w:t xml:space="preserve">ществлять с учетом режимов зон с особыми условиями использования территорий, приведенных в статьях </w:t>
            </w:r>
            <w:r>
              <w:t>31-34</w:t>
            </w:r>
            <w:r w:rsidRPr="00E703AE">
              <w:t xml:space="preserve"> настоящих Правил.</w:t>
            </w:r>
          </w:p>
          <w:p w:rsidR="00AF60E7" w:rsidRPr="00E703AE" w:rsidRDefault="00AF60E7" w:rsidP="00DB7779">
            <w:pPr>
              <w:widowControl w:val="0"/>
              <w:autoSpaceDE w:val="0"/>
              <w:autoSpaceDN w:val="0"/>
              <w:adjustRightInd w:val="0"/>
              <w:jc w:val="center"/>
            </w:pPr>
          </w:p>
        </w:tc>
      </w:tr>
      <w:tr w:rsidR="00AF60E7" w:rsidRPr="00E703AE" w:rsidTr="00DB7779">
        <w:tc>
          <w:tcPr>
            <w:tcW w:w="2516" w:type="dxa"/>
            <w:tcBorders>
              <w:top w:val="single" w:sz="12" w:space="0" w:color="auto"/>
              <w:left w:val="single" w:sz="12" w:space="0" w:color="auto"/>
              <w:bottom w:val="single" w:sz="12" w:space="0" w:color="auto"/>
              <w:right w:val="single" w:sz="12" w:space="0" w:color="auto"/>
            </w:tcBorders>
          </w:tcPr>
          <w:p w:rsidR="00AF60E7" w:rsidRPr="00E703AE" w:rsidRDefault="00AF60E7" w:rsidP="00DB7779">
            <w:pPr>
              <w:tabs>
                <w:tab w:val="left" w:pos="142"/>
              </w:tabs>
              <w:overflowPunct w:val="0"/>
              <w:autoSpaceDE w:val="0"/>
              <w:autoSpaceDN w:val="0"/>
              <w:adjustRightInd w:val="0"/>
              <w:rPr>
                <w:b/>
              </w:rPr>
            </w:pPr>
            <w:r w:rsidRPr="00E703AE">
              <w:t>Коммунальное о</w:t>
            </w:r>
            <w:r w:rsidRPr="00E703AE">
              <w:t>б</w:t>
            </w:r>
            <w:r w:rsidRPr="00E703AE">
              <w:t>служивание 3.1.</w:t>
            </w:r>
          </w:p>
          <w:p w:rsidR="00AF60E7" w:rsidRPr="00E703AE" w:rsidRDefault="00AF60E7" w:rsidP="00DB7779">
            <w:pPr>
              <w:tabs>
                <w:tab w:val="left" w:pos="142"/>
              </w:tabs>
              <w:overflowPunct w:val="0"/>
              <w:autoSpaceDE w:val="0"/>
              <w:autoSpaceDN w:val="0"/>
              <w:adjustRightInd w:val="0"/>
              <w:rPr>
                <w:b/>
              </w:rPr>
            </w:pPr>
          </w:p>
        </w:tc>
        <w:tc>
          <w:tcPr>
            <w:tcW w:w="2745" w:type="dxa"/>
            <w:tcBorders>
              <w:top w:val="single" w:sz="12" w:space="0" w:color="auto"/>
              <w:left w:val="single" w:sz="12" w:space="0" w:color="auto"/>
              <w:bottom w:val="single" w:sz="12" w:space="0" w:color="auto"/>
              <w:right w:val="single" w:sz="12" w:space="0" w:color="auto"/>
            </w:tcBorders>
          </w:tcPr>
          <w:p w:rsidR="00AF60E7" w:rsidRPr="00E703AE" w:rsidRDefault="00AF60E7" w:rsidP="00DB7779">
            <w:pPr>
              <w:tabs>
                <w:tab w:val="left" w:pos="142"/>
              </w:tabs>
              <w:overflowPunct w:val="0"/>
              <w:autoSpaceDE w:val="0"/>
              <w:autoSpaceDN w:val="0"/>
              <w:adjustRightInd w:val="0"/>
              <w:rPr>
                <w:bCs/>
              </w:rPr>
            </w:pPr>
            <w:proofErr w:type="gramStart"/>
            <w:r w:rsidRPr="00E703AE">
              <w:rPr>
                <w:bCs/>
              </w:rPr>
              <w:t>Размещение объектов капитального стро</w:t>
            </w:r>
            <w:r w:rsidRPr="00E703AE">
              <w:rPr>
                <w:bCs/>
              </w:rPr>
              <w:t>и</w:t>
            </w:r>
            <w:r w:rsidRPr="00E703AE">
              <w:rPr>
                <w:bCs/>
              </w:rPr>
              <w:t>тельства в целях обе</w:t>
            </w:r>
            <w:r w:rsidRPr="00E703AE">
              <w:rPr>
                <w:bCs/>
              </w:rPr>
              <w:t>с</w:t>
            </w:r>
            <w:r w:rsidRPr="00E703AE">
              <w:rPr>
                <w:bCs/>
              </w:rPr>
              <w:t>печения физических и юридических лиц ко</w:t>
            </w:r>
            <w:r w:rsidRPr="00E703AE">
              <w:rPr>
                <w:bCs/>
              </w:rPr>
              <w:t>м</w:t>
            </w:r>
            <w:r w:rsidRPr="00E703AE">
              <w:rPr>
                <w:bCs/>
              </w:rPr>
              <w:t>мунальными услугами, в частности: поставки воды, тепла, электрич</w:t>
            </w:r>
            <w:r w:rsidRPr="00E703AE">
              <w:rPr>
                <w:bCs/>
              </w:rPr>
              <w:t>е</w:t>
            </w:r>
            <w:r w:rsidRPr="00E703AE">
              <w:rPr>
                <w:bCs/>
              </w:rPr>
              <w:lastRenderedPageBreak/>
              <w:t>ства, газа, предоставл</w:t>
            </w:r>
            <w:r w:rsidRPr="00E703AE">
              <w:rPr>
                <w:bCs/>
              </w:rPr>
              <w:t>е</w:t>
            </w:r>
            <w:r w:rsidRPr="00E703AE">
              <w:rPr>
                <w:bCs/>
              </w:rPr>
              <w:t>ния услуг связи, отвода канализационных ст</w:t>
            </w:r>
            <w:r w:rsidRPr="00E703AE">
              <w:rPr>
                <w:bCs/>
              </w:rPr>
              <w:t>о</w:t>
            </w:r>
            <w:r w:rsidRPr="00E703AE">
              <w:rPr>
                <w:bCs/>
              </w:rPr>
              <w:t>ков, очистки и уборки объектов недвижимости (котельных, водозаб</w:t>
            </w:r>
            <w:r w:rsidRPr="00E703AE">
              <w:rPr>
                <w:bCs/>
              </w:rPr>
              <w:t>о</w:t>
            </w:r>
            <w:r w:rsidRPr="00E703AE">
              <w:rPr>
                <w:bCs/>
              </w:rPr>
              <w:t>ров, очистных сооруж</w:t>
            </w:r>
            <w:r w:rsidRPr="00E703AE">
              <w:rPr>
                <w:bCs/>
              </w:rPr>
              <w:t>е</w:t>
            </w:r>
            <w:r w:rsidRPr="00E703AE">
              <w:rPr>
                <w:bCs/>
              </w:rPr>
              <w:t>ний, насосных станций, водопроводов, линий электропередачи, трансформаторных по</w:t>
            </w:r>
            <w:r w:rsidRPr="00E703AE">
              <w:rPr>
                <w:bCs/>
              </w:rPr>
              <w:t>д</w:t>
            </w:r>
            <w:r w:rsidRPr="00E703AE">
              <w:rPr>
                <w:bCs/>
              </w:rPr>
              <w:t>станций, газопроводов, линий связи, телефо</w:t>
            </w:r>
            <w:r w:rsidRPr="00E703AE">
              <w:rPr>
                <w:bCs/>
              </w:rPr>
              <w:t>н</w:t>
            </w:r>
            <w:r w:rsidRPr="00E703AE">
              <w:rPr>
                <w:bCs/>
              </w:rPr>
              <w:t>ных станций, канализ</w:t>
            </w:r>
            <w:r w:rsidRPr="00E703AE">
              <w:rPr>
                <w:bCs/>
              </w:rPr>
              <w:t>а</w:t>
            </w:r>
            <w:r w:rsidRPr="00E703AE">
              <w:rPr>
                <w:bCs/>
              </w:rPr>
              <w:t>ций, стоянок, гаражей и мастерских для обсл</w:t>
            </w:r>
            <w:r w:rsidRPr="00E703AE">
              <w:rPr>
                <w:bCs/>
              </w:rPr>
              <w:t>у</w:t>
            </w:r>
            <w:r w:rsidRPr="00E703AE">
              <w:rPr>
                <w:bCs/>
              </w:rPr>
              <w:t>живания уборочной и аварийной техники)</w:t>
            </w:r>
            <w:proofErr w:type="gramEnd"/>
          </w:p>
        </w:tc>
        <w:tc>
          <w:tcPr>
            <w:tcW w:w="2927" w:type="dxa"/>
            <w:tcBorders>
              <w:top w:val="single" w:sz="12" w:space="0" w:color="auto"/>
              <w:left w:val="single" w:sz="12" w:space="0" w:color="auto"/>
              <w:bottom w:val="single" w:sz="12" w:space="0" w:color="auto"/>
              <w:right w:val="single" w:sz="12" w:space="0" w:color="auto"/>
            </w:tcBorders>
            <w:shd w:val="clear" w:color="auto" w:fill="auto"/>
          </w:tcPr>
          <w:p w:rsidR="00AF60E7" w:rsidRPr="00E703AE" w:rsidRDefault="00AF60E7" w:rsidP="00DB7779">
            <w:pPr>
              <w:tabs>
                <w:tab w:val="left" w:pos="142"/>
              </w:tabs>
              <w:overflowPunct w:val="0"/>
              <w:autoSpaceDE w:val="0"/>
              <w:autoSpaceDN w:val="0"/>
              <w:adjustRightInd w:val="0"/>
              <w:rPr>
                <w:bCs/>
              </w:rPr>
            </w:pPr>
            <w:r w:rsidRPr="00E703AE">
              <w:rPr>
                <w:bCs/>
              </w:rPr>
              <w:lastRenderedPageBreak/>
              <w:t>Объекты инженерно-технического обеспеч</w:t>
            </w:r>
            <w:r w:rsidRPr="00E703AE">
              <w:rPr>
                <w:bCs/>
              </w:rPr>
              <w:t>е</w:t>
            </w:r>
            <w:r w:rsidRPr="00E703AE">
              <w:rPr>
                <w:bCs/>
              </w:rPr>
              <w:t>ния, сооружения и ко</w:t>
            </w:r>
            <w:r w:rsidRPr="00E703AE">
              <w:rPr>
                <w:bCs/>
              </w:rPr>
              <w:t>м</w:t>
            </w:r>
            <w:r w:rsidRPr="00E703AE">
              <w:rPr>
                <w:bCs/>
              </w:rPr>
              <w:t>муникации</w:t>
            </w:r>
          </w:p>
        </w:tc>
        <w:tc>
          <w:tcPr>
            <w:tcW w:w="3544" w:type="dxa"/>
            <w:tcBorders>
              <w:top w:val="single" w:sz="12" w:space="0" w:color="auto"/>
              <w:left w:val="single" w:sz="12" w:space="0" w:color="auto"/>
              <w:bottom w:val="single" w:sz="12" w:space="0" w:color="auto"/>
              <w:right w:val="single" w:sz="12" w:space="0" w:color="auto"/>
            </w:tcBorders>
            <w:shd w:val="clear" w:color="auto" w:fill="auto"/>
          </w:tcPr>
          <w:p w:rsidR="00AF60E7" w:rsidRPr="00E703AE" w:rsidRDefault="00AF60E7" w:rsidP="00DB7779">
            <w:pPr>
              <w:widowControl w:val="0"/>
              <w:tabs>
                <w:tab w:val="left" w:pos="142"/>
              </w:tabs>
              <w:autoSpaceDE w:val="0"/>
              <w:autoSpaceDN w:val="0"/>
              <w:adjustRightInd w:val="0"/>
            </w:pPr>
            <w:r w:rsidRPr="00E703AE">
              <w:t>Минимальный размер земел</w:t>
            </w:r>
            <w:r w:rsidRPr="00E703AE">
              <w:t>ь</w:t>
            </w:r>
            <w:r w:rsidRPr="00E703AE">
              <w:t>ного участка – 0,01 га.</w:t>
            </w:r>
          </w:p>
          <w:p w:rsidR="00F340BB" w:rsidRPr="00FD4B10" w:rsidRDefault="00F340BB" w:rsidP="00F340BB">
            <w:pPr>
              <w:widowControl w:val="0"/>
              <w:ind w:right="33"/>
              <w:rPr>
                <w:sz w:val="22"/>
                <w:szCs w:val="22"/>
              </w:rPr>
            </w:pPr>
            <w:r>
              <w:rPr>
                <w:sz w:val="22"/>
                <w:szCs w:val="22"/>
              </w:rPr>
              <w:t>Минимальный отступ от границ земельного участка – не устана</w:t>
            </w:r>
            <w:r>
              <w:rPr>
                <w:sz w:val="22"/>
                <w:szCs w:val="22"/>
              </w:rPr>
              <w:t>в</w:t>
            </w:r>
            <w:r>
              <w:rPr>
                <w:sz w:val="22"/>
                <w:szCs w:val="22"/>
              </w:rPr>
              <w:t>ливается.</w:t>
            </w:r>
          </w:p>
          <w:p w:rsidR="00F340BB" w:rsidRPr="00FD4B10" w:rsidRDefault="00F340BB" w:rsidP="00F340BB">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w:t>
            </w:r>
            <w:r>
              <w:rPr>
                <w:sz w:val="22"/>
                <w:szCs w:val="22"/>
              </w:rPr>
              <w:t>о</w:t>
            </w:r>
            <w:r>
              <w:rPr>
                <w:sz w:val="22"/>
                <w:szCs w:val="22"/>
              </w:rPr>
              <w:t>оружений – не устанавливается.</w:t>
            </w:r>
          </w:p>
          <w:p w:rsidR="00F340BB" w:rsidRPr="00FD4B10" w:rsidRDefault="00F340BB" w:rsidP="00F340BB">
            <w:pPr>
              <w:widowControl w:val="0"/>
              <w:ind w:right="33"/>
              <w:rPr>
                <w:sz w:val="22"/>
                <w:szCs w:val="22"/>
              </w:rPr>
            </w:pPr>
            <w:r w:rsidRPr="00FD4B10">
              <w:rPr>
                <w:sz w:val="22"/>
                <w:szCs w:val="22"/>
              </w:rPr>
              <w:t>Макс</w:t>
            </w:r>
            <w:r>
              <w:rPr>
                <w:sz w:val="22"/>
                <w:szCs w:val="22"/>
              </w:rPr>
              <w:t xml:space="preserve">имальный процент застройки </w:t>
            </w:r>
            <w:r>
              <w:rPr>
                <w:sz w:val="22"/>
                <w:szCs w:val="22"/>
              </w:rPr>
              <w:lastRenderedPageBreak/>
              <w:t>–  не устанавливается.</w:t>
            </w:r>
          </w:p>
          <w:p w:rsidR="00AF60E7" w:rsidRPr="00E703AE" w:rsidRDefault="00AF60E7" w:rsidP="00F340BB">
            <w:pPr>
              <w:tabs>
                <w:tab w:val="left" w:pos="142"/>
              </w:tabs>
              <w:overflowPunct w:val="0"/>
              <w:autoSpaceDE w:val="0"/>
              <w:autoSpaceDN w:val="0"/>
              <w:adjustRightInd w:val="0"/>
            </w:pPr>
          </w:p>
        </w:tc>
        <w:tc>
          <w:tcPr>
            <w:tcW w:w="3260" w:type="dxa"/>
            <w:vMerge/>
            <w:tcBorders>
              <w:top w:val="single" w:sz="12" w:space="0" w:color="auto"/>
              <w:left w:val="single" w:sz="12" w:space="0" w:color="auto"/>
              <w:bottom w:val="single" w:sz="12" w:space="0" w:color="auto"/>
              <w:right w:val="single" w:sz="12" w:space="0" w:color="auto"/>
            </w:tcBorders>
            <w:shd w:val="clear" w:color="auto" w:fill="auto"/>
          </w:tcPr>
          <w:p w:rsidR="00AF60E7" w:rsidRPr="00E703AE" w:rsidRDefault="00AF60E7" w:rsidP="00DB7779">
            <w:pPr>
              <w:widowControl w:val="0"/>
              <w:autoSpaceDE w:val="0"/>
              <w:autoSpaceDN w:val="0"/>
              <w:adjustRightInd w:val="0"/>
              <w:jc w:val="center"/>
            </w:pPr>
          </w:p>
        </w:tc>
      </w:tr>
    </w:tbl>
    <w:p w:rsidR="00AF60E7" w:rsidRDefault="00AF60E7" w:rsidP="00AF60E7">
      <w:pPr>
        <w:widowControl w:val="0"/>
        <w:autoSpaceDE w:val="0"/>
        <w:autoSpaceDN w:val="0"/>
        <w:adjustRightInd w:val="0"/>
        <w:spacing w:after="120"/>
        <w:ind w:firstLine="709"/>
        <w:rPr>
          <w:b/>
        </w:rPr>
      </w:pPr>
    </w:p>
    <w:p w:rsidR="00AF60E7" w:rsidRDefault="00AF60E7" w:rsidP="00AF60E7">
      <w:pPr>
        <w:widowControl w:val="0"/>
        <w:autoSpaceDE w:val="0"/>
        <w:autoSpaceDN w:val="0"/>
        <w:adjustRightInd w:val="0"/>
        <w:spacing w:after="120"/>
        <w:ind w:firstLine="709"/>
        <w:rPr>
          <w:b/>
        </w:rPr>
      </w:pPr>
      <w:r w:rsidRPr="00FD4B10">
        <w:rPr>
          <w:b/>
        </w:rPr>
        <w:t>3. УСЛОВНО РАЗРЕШЁННЫЕ ВИДЫ И ПАРАМЕТРЫ ИСПОЛЬЗОВАНИЯ ЗЕМЕЛЬНЫХ УЧАСТКОВ И ОБЪЕ</w:t>
      </w:r>
      <w:r>
        <w:rPr>
          <w:b/>
        </w:rPr>
        <w:t>КТОВ КАПИТАЛЬНОГО СТРОИТЕЛЬСТВА</w:t>
      </w:r>
      <w:r w:rsidRPr="00FD4B10">
        <w:rPr>
          <w:b/>
        </w:rPr>
        <w:t>:</w:t>
      </w:r>
    </w:p>
    <w:p w:rsidR="00AF60E7" w:rsidRDefault="00AF60E7" w:rsidP="00AF60E7">
      <w:pPr>
        <w:widowControl w:val="0"/>
        <w:autoSpaceDE w:val="0"/>
        <w:autoSpaceDN w:val="0"/>
        <w:adjustRightInd w:val="0"/>
        <w:spacing w:after="120"/>
        <w:ind w:firstLine="709"/>
        <w:rPr>
          <w:b/>
        </w:rPr>
      </w:pP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02"/>
        <w:gridCol w:w="2862"/>
        <w:gridCol w:w="2870"/>
        <w:gridCol w:w="3460"/>
        <w:gridCol w:w="3198"/>
      </w:tblGrid>
      <w:tr w:rsidR="00AF60E7" w:rsidRPr="00E703AE" w:rsidTr="00AF60E7">
        <w:trPr>
          <w:tblHeader/>
        </w:trPr>
        <w:tc>
          <w:tcPr>
            <w:tcW w:w="8334" w:type="dxa"/>
            <w:gridSpan w:val="3"/>
          </w:tcPr>
          <w:p w:rsidR="00AF60E7" w:rsidRPr="00E703AE" w:rsidRDefault="00AF60E7" w:rsidP="00DB7779">
            <w:pPr>
              <w:widowControl w:val="0"/>
              <w:autoSpaceDE w:val="0"/>
              <w:autoSpaceDN w:val="0"/>
              <w:adjustRightInd w:val="0"/>
              <w:jc w:val="center"/>
            </w:pPr>
            <w:r w:rsidRPr="00E703AE">
              <w:t>ВИДЫ РАЗРЕШЕННОГО ИСПОЛЬЗОВАНИЯ ЗЕМЕЛЬНЫХ УЧАСТКОВ И ОБЪЕКТОВ КАПИТАЛЬНОГО СТРОИТЕЛЬСТВА</w:t>
            </w:r>
          </w:p>
        </w:tc>
        <w:tc>
          <w:tcPr>
            <w:tcW w:w="3460" w:type="dxa"/>
            <w:vMerge w:val="restart"/>
            <w:shd w:val="clear" w:color="auto" w:fill="auto"/>
          </w:tcPr>
          <w:p w:rsidR="00AF60E7" w:rsidRPr="00E703AE" w:rsidRDefault="00AF60E7" w:rsidP="00DB7779">
            <w:pPr>
              <w:widowControl w:val="0"/>
              <w:autoSpaceDE w:val="0"/>
              <w:autoSpaceDN w:val="0"/>
              <w:adjustRightInd w:val="0"/>
              <w:jc w:val="center"/>
            </w:pPr>
            <w:r w:rsidRPr="00E703AE">
              <w:t>ПАРАМЕТРЫ РАЗРЕШЕ</w:t>
            </w:r>
            <w:r w:rsidRPr="00E703AE">
              <w:t>Н</w:t>
            </w:r>
            <w:r w:rsidRPr="00E703AE">
              <w:t>НОГО ИСПОЛЬЗОВАНИЯ</w:t>
            </w:r>
          </w:p>
        </w:tc>
        <w:tc>
          <w:tcPr>
            <w:tcW w:w="3198" w:type="dxa"/>
            <w:vMerge w:val="restart"/>
            <w:shd w:val="clear" w:color="auto" w:fill="auto"/>
          </w:tcPr>
          <w:p w:rsidR="00AF60E7" w:rsidRPr="00E703AE" w:rsidRDefault="00AF60E7" w:rsidP="00DB7779">
            <w:pPr>
              <w:widowControl w:val="0"/>
              <w:autoSpaceDE w:val="0"/>
              <w:autoSpaceDN w:val="0"/>
              <w:adjustRightInd w:val="0"/>
              <w:jc w:val="center"/>
            </w:pPr>
            <w:r w:rsidRPr="00E703AE">
              <w:t>ОСОБЫЕ УСЛОВИЯ РЕ</w:t>
            </w:r>
            <w:r w:rsidRPr="00E703AE">
              <w:t>А</w:t>
            </w:r>
            <w:r w:rsidRPr="00E703AE">
              <w:t>ЛИЗАЦИИ РЕГЛАМЕНТА</w:t>
            </w:r>
          </w:p>
        </w:tc>
      </w:tr>
      <w:tr w:rsidR="00AF60E7" w:rsidRPr="00E703AE" w:rsidTr="00AF60E7">
        <w:trPr>
          <w:tblHeader/>
        </w:trPr>
        <w:tc>
          <w:tcPr>
            <w:tcW w:w="2602" w:type="dxa"/>
          </w:tcPr>
          <w:p w:rsidR="00AF60E7" w:rsidRPr="00E703AE" w:rsidRDefault="00AF60E7" w:rsidP="00DB7779">
            <w:pPr>
              <w:widowControl w:val="0"/>
              <w:autoSpaceDE w:val="0"/>
              <w:autoSpaceDN w:val="0"/>
              <w:adjustRightInd w:val="0"/>
              <w:jc w:val="center"/>
            </w:pPr>
            <w:r w:rsidRPr="00E703AE">
              <w:lastRenderedPageBreak/>
              <w:t>ВИДЫ ИСПОЛЬЗ</w:t>
            </w:r>
            <w:r w:rsidRPr="00E703AE">
              <w:t>О</w:t>
            </w:r>
            <w:r w:rsidRPr="00E703AE">
              <w:t>ВАНИЯ</w:t>
            </w:r>
          </w:p>
          <w:p w:rsidR="00AF60E7" w:rsidRPr="00E703AE" w:rsidRDefault="00AF60E7" w:rsidP="00DB7779">
            <w:pPr>
              <w:widowControl w:val="0"/>
              <w:autoSpaceDE w:val="0"/>
              <w:autoSpaceDN w:val="0"/>
              <w:adjustRightInd w:val="0"/>
              <w:jc w:val="center"/>
            </w:pPr>
            <w:r w:rsidRPr="00E703AE">
              <w:t>ЗЕМЕЛЬНОГО УЧАСТКА</w:t>
            </w:r>
          </w:p>
        </w:tc>
        <w:tc>
          <w:tcPr>
            <w:tcW w:w="2862" w:type="dxa"/>
          </w:tcPr>
          <w:p w:rsidR="00AF60E7" w:rsidRPr="00E703AE" w:rsidRDefault="00AF60E7" w:rsidP="00DB7779">
            <w:pPr>
              <w:widowControl w:val="0"/>
              <w:autoSpaceDE w:val="0"/>
              <w:autoSpaceDN w:val="0"/>
              <w:adjustRightInd w:val="0"/>
              <w:jc w:val="center"/>
            </w:pPr>
            <w:r w:rsidRPr="00E703AE">
              <w:t>ОПИСАНИЕ ВИДА РАЗРЕШЕННОГО И</w:t>
            </w:r>
            <w:r w:rsidRPr="00E703AE">
              <w:t>С</w:t>
            </w:r>
            <w:r w:rsidRPr="00E703AE">
              <w:t>ПОЛЬЗОВАНИЯ З</w:t>
            </w:r>
            <w:r w:rsidRPr="00E703AE">
              <w:t>Е</w:t>
            </w:r>
            <w:r w:rsidRPr="00E703AE">
              <w:t>МЕЛЬНОГО УЧАСТКА</w:t>
            </w:r>
          </w:p>
        </w:tc>
        <w:tc>
          <w:tcPr>
            <w:tcW w:w="2870" w:type="dxa"/>
            <w:shd w:val="clear" w:color="auto" w:fill="auto"/>
          </w:tcPr>
          <w:p w:rsidR="00AF60E7" w:rsidRPr="00E703AE" w:rsidRDefault="00AF60E7" w:rsidP="00DB7779">
            <w:pPr>
              <w:widowControl w:val="0"/>
              <w:autoSpaceDE w:val="0"/>
              <w:autoSpaceDN w:val="0"/>
              <w:adjustRightInd w:val="0"/>
              <w:jc w:val="center"/>
            </w:pPr>
            <w:r w:rsidRPr="00E703AE">
              <w:t>ОБЪЕКТЫ</w:t>
            </w:r>
          </w:p>
          <w:p w:rsidR="00AF60E7" w:rsidRPr="00E703AE" w:rsidRDefault="00AF60E7" w:rsidP="00DB7779">
            <w:pPr>
              <w:widowControl w:val="0"/>
              <w:autoSpaceDE w:val="0"/>
              <w:autoSpaceDN w:val="0"/>
              <w:adjustRightInd w:val="0"/>
              <w:jc w:val="center"/>
            </w:pPr>
            <w:r w:rsidRPr="00E703AE">
              <w:t>КАПИТАЛЬНОГО СТРОИТЕЛЬСТВА И ИНЫЕ ВИДЫ</w:t>
            </w:r>
          </w:p>
          <w:p w:rsidR="00AF60E7" w:rsidRPr="00E703AE" w:rsidRDefault="00AF60E7" w:rsidP="00DB7779">
            <w:pPr>
              <w:widowControl w:val="0"/>
              <w:autoSpaceDE w:val="0"/>
              <w:autoSpaceDN w:val="0"/>
              <w:adjustRightInd w:val="0"/>
              <w:jc w:val="center"/>
            </w:pPr>
            <w:r w:rsidRPr="00E703AE">
              <w:t>ОБЪЕКТОВ</w:t>
            </w:r>
          </w:p>
        </w:tc>
        <w:tc>
          <w:tcPr>
            <w:tcW w:w="3460" w:type="dxa"/>
            <w:vMerge/>
            <w:shd w:val="clear" w:color="auto" w:fill="auto"/>
          </w:tcPr>
          <w:p w:rsidR="00AF60E7" w:rsidRPr="00E703AE" w:rsidRDefault="00AF60E7" w:rsidP="00DB7779">
            <w:pPr>
              <w:widowControl w:val="0"/>
              <w:autoSpaceDE w:val="0"/>
              <w:autoSpaceDN w:val="0"/>
              <w:adjustRightInd w:val="0"/>
              <w:jc w:val="center"/>
            </w:pPr>
          </w:p>
        </w:tc>
        <w:tc>
          <w:tcPr>
            <w:tcW w:w="3198" w:type="dxa"/>
            <w:vMerge/>
            <w:shd w:val="clear" w:color="auto" w:fill="auto"/>
          </w:tcPr>
          <w:p w:rsidR="00AF60E7" w:rsidRPr="00E703AE" w:rsidRDefault="00AF60E7" w:rsidP="00DB7779">
            <w:pPr>
              <w:widowControl w:val="0"/>
              <w:autoSpaceDE w:val="0"/>
              <w:autoSpaceDN w:val="0"/>
              <w:adjustRightInd w:val="0"/>
              <w:jc w:val="center"/>
            </w:pPr>
          </w:p>
        </w:tc>
      </w:tr>
      <w:tr w:rsidR="00AF60E7" w:rsidRPr="00E703AE" w:rsidTr="00AF60E7">
        <w:trPr>
          <w:trHeight w:val="245"/>
          <w:tblHeader/>
        </w:trPr>
        <w:tc>
          <w:tcPr>
            <w:tcW w:w="2602" w:type="dxa"/>
          </w:tcPr>
          <w:p w:rsidR="00AF60E7" w:rsidRPr="00E703AE" w:rsidRDefault="00AF60E7" w:rsidP="00DB7779">
            <w:pPr>
              <w:widowControl w:val="0"/>
              <w:autoSpaceDE w:val="0"/>
              <w:autoSpaceDN w:val="0"/>
              <w:adjustRightInd w:val="0"/>
              <w:jc w:val="center"/>
            </w:pPr>
            <w:r w:rsidRPr="00E703AE">
              <w:t>1</w:t>
            </w:r>
          </w:p>
        </w:tc>
        <w:tc>
          <w:tcPr>
            <w:tcW w:w="2862" w:type="dxa"/>
          </w:tcPr>
          <w:p w:rsidR="00AF60E7" w:rsidRPr="00E703AE" w:rsidRDefault="00AF60E7" w:rsidP="00DB7779">
            <w:pPr>
              <w:widowControl w:val="0"/>
              <w:autoSpaceDE w:val="0"/>
              <w:autoSpaceDN w:val="0"/>
              <w:adjustRightInd w:val="0"/>
              <w:jc w:val="center"/>
            </w:pPr>
            <w:r w:rsidRPr="00E703AE">
              <w:t>2</w:t>
            </w:r>
          </w:p>
        </w:tc>
        <w:tc>
          <w:tcPr>
            <w:tcW w:w="2870" w:type="dxa"/>
            <w:shd w:val="clear" w:color="auto" w:fill="auto"/>
          </w:tcPr>
          <w:p w:rsidR="00AF60E7" w:rsidRPr="00E703AE" w:rsidRDefault="00AF60E7" w:rsidP="00DB7779">
            <w:pPr>
              <w:widowControl w:val="0"/>
              <w:autoSpaceDE w:val="0"/>
              <w:autoSpaceDN w:val="0"/>
              <w:adjustRightInd w:val="0"/>
              <w:jc w:val="center"/>
            </w:pPr>
            <w:r w:rsidRPr="00E703AE">
              <w:t>3</w:t>
            </w:r>
          </w:p>
        </w:tc>
        <w:tc>
          <w:tcPr>
            <w:tcW w:w="3460" w:type="dxa"/>
            <w:shd w:val="clear" w:color="auto" w:fill="auto"/>
          </w:tcPr>
          <w:p w:rsidR="00AF60E7" w:rsidRPr="00E703AE" w:rsidRDefault="00AF60E7" w:rsidP="00DB7779">
            <w:pPr>
              <w:widowControl w:val="0"/>
              <w:autoSpaceDE w:val="0"/>
              <w:autoSpaceDN w:val="0"/>
              <w:adjustRightInd w:val="0"/>
              <w:jc w:val="center"/>
            </w:pPr>
            <w:r w:rsidRPr="00E703AE">
              <w:t>4</w:t>
            </w:r>
          </w:p>
        </w:tc>
        <w:tc>
          <w:tcPr>
            <w:tcW w:w="3198" w:type="dxa"/>
            <w:shd w:val="clear" w:color="auto" w:fill="auto"/>
          </w:tcPr>
          <w:p w:rsidR="00AF60E7" w:rsidRPr="00E703AE" w:rsidRDefault="00AF60E7" w:rsidP="00DB7779">
            <w:pPr>
              <w:widowControl w:val="0"/>
              <w:autoSpaceDE w:val="0"/>
              <w:autoSpaceDN w:val="0"/>
              <w:adjustRightInd w:val="0"/>
              <w:jc w:val="center"/>
            </w:pPr>
            <w:r w:rsidRPr="00E703AE">
              <w:t>5</w:t>
            </w:r>
          </w:p>
        </w:tc>
      </w:tr>
      <w:tr w:rsidR="00AF60E7" w:rsidRPr="00E703AE" w:rsidTr="00AF60E7">
        <w:trPr>
          <w:trHeight w:val="245"/>
        </w:trPr>
        <w:tc>
          <w:tcPr>
            <w:tcW w:w="2602" w:type="dxa"/>
          </w:tcPr>
          <w:p w:rsidR="00AF60E7" w:rsidRPr="00E703AE" w:rsidRDefault="00AF60E7" w:rsidP="00DB7779">
            <w:pPr>
              <w:widowControl w:val="0"/>
              <w:tabs>
                <w:tab w:val="left" w:pos="142"/>
              </w:tabs>
              <w:autoSpaceDE w:val="0"/>
            </w:pPr>
            <w:r w:rsidRPr="00E703AE">
              <w:t>Магазины 4.4.</w:t>
            </w:r>
          </w:p>
        </w:tc>
        <w:tc>
          <w:tcPr>
            <w:tcW w:w="2862" w:type="dxa"/>
          </w:tcPr>
          <w:p w:rsidR="00AF60E7" w:rsidRPr="00E703AE" w:rsidRDefault="00AF60E7" w:rsidP="00DB7779">
            <w:pPr>
              <w:widowControl w:val="0"/>
              <w:tabs>
                <w:tab w:val="left" w:pos="142"/>
              </w:tabs>
              <w:autoSpaceDE w:val="0"/>
            </w:pPr>
            <w:r w:rsidRPr="00E703AE">
              <w:t>Размещение объектов капитального строител</w:t>
            </w:r>
            <w:r w:rsidRPr="00E703AE">
              <w:t>ь</w:t>
            </w:r>
            <w:r w:rsidRPr="00E703AE">
              <w:t>ства, предназначенных для продажи товаров, торговая площадь кот</w:t>
            </w:r>
            <w:r w:rsidRPr="00E703AE">
              <w:t>о</w:t>
            </w:r>
            <w:r w:rsidRPr="00E703AE">
              <w:t>рых составляет до 5000 кв. м</w:t>
            </w:r>
          </w:p>
        </w:tc>
        <w:tc>
          <w:tcPr>
            <w:tcW w:w="2870" w:type="dxa"/>
            <w:shd w:val="clear" w:color="auto" w:fill="auto"/>
          </w:tcPr>
          <w:p w:rsidR="00AF60E7" w:rsidRPr="00E703AE" w:rsidRDefault="00AF60E7" w:rsidP="00DB7779">
            <w:pPr>
              <w:tabs>
                <w:tab w:val="left" w:pos="142"/>
              </w:tabs>
              <w:overflowPunct w:val="0"/>
              <w:autoSpaceDE w:val="0"/>
              <w:autoSpaceDN w:val="0"/>
              <w:adjustRightInd w:val="0"/>
            </w:pPr>
            <w:r w:rsidRPr="00E703AE">
              <w:t>Объекты торгового назначения</w:t>
            </w:r>
          </w:p>
        </w:tc>
        <w:tc>
          <w:tcPr>
            <w:tcW w:w="3460" w:type="dxa"/>
            <w:vMerge w:val="restart"/>
            <w:shd w:val="clear" w:color="auto" w:fill="auto"/>
          </w:tcPr>
          <w:p w:rsidR="00AF60E7" w:rsidRPr="00FD4B10" w:rsidRDefault="00AF60E7" w:rsidP="00DB7779">
            <w:pPr>
              <w:widowControl w:val="0"/>
              <w:autoSpaceDE w:val="0"/>
              <w:autoSpaceDN w:val="0"/>
              <w:adjustRightInd w:val="0"/>
              <w:rPr>
                <w:sz w:val="22"/>
                <w:szCs w:val="22"/>
              </w:rPr>
            </w:pPr>
            <w:r w:rsidRPr="00FD4B10">
              <w:rPr>
                <w:sz w:val="22"/>
                <w:szCs w:val="22"/>
              </w:rPr>
              <w:t>Максимальный размер земельн</w:t>
            </w:r>
            <w:r w:rsidRPr="00FD4B10">
              <w:rPr>
                <w:sz w:val="22"/>
                <w:szCs w:val="22"/>
              </w:rPr>
              <w:t>о</w:t>
            </w:r>
            <w:r w:rsidRPr="00FD4B10">
              <w:rPr>
                <w:sz w:val="22"/>
                <w:szCs w:val="22"/>
              </w:rPr>
              <w:t xml:space="preserve">го участка – 200 </w:t>
            </w:r>
            <w:proofErr w:type="spellStart"/>
            <w:r w:rsidRPr="00FD4B10">
              <w:rPr>
                <w:sz w:val="22"/>
                <w:szCs w:val="22"/>
              </w:rPr>
              <w:t>кв.м</w:t>
            </w:r>
            <w:proofErr w:type="spellEnd"/>
            <w:r w:rsidRPr="00FD4B10">
              <w:rPr>
                <w:sz w:val="22"/>
                <w:szCs w:val="22"/>
              </w:rPr>
              <w:t>., минимал</w:t>
            </w:r>
            <w:r w:rsidRPr="00FD4B10">
              <w:rPr>
                <w:sz w:val="22"/>
                <w:szCs w:val="22"/>
              </w:rPr>
              <w:t>ь</w:t>
            </w:r>
            <w:r w:rsidRPr="00FD4B10">
              <w:rPr>
                <w:sz w:val="22"/>
                <w:szCs w:val="22"/>
              </w:rPr>
              <w:t xml:space="preserve">ный 100 </w:t>
            </w:r>
            <w:proofErr w:type="spellStart"/>
            <w:r w:rsidRPr="00FD4B10">
              <w:rPr>
                <w:sz w:val="22"/>
                <w:szCs w:val="22"/>
              </w:rPr>
              <w:t>кв.м</w:t>
            </w:r>
            <w:proofErr w:type="spellEnd"/>
            <w:r w:rsidRPr="00FD4B10">
              <w:rPr>
                <w:sz w:val="22"/>
                <w:szCs w:val="22"/>
              </w:rPr>
              <w:t>.</w:t>
            </w:r>
          </w:p>
          <w:p w:rsidR="00AF60E7" w:rsidRPr="00E703AE" w:rsidRDefault="00AF60E7" w:rsidP="00DB7779">
            <w:pPr>
              <w:ind w:right="-172"/>
            </w:pPr>
            <w:r w:rsidRPr="00E703AE">
              <w:t>Минимальный размер земельн</w:t>
            </w:r>
            <w:r w:rsidRPr="00E703AE">
              <w:t>о</w:t>
            </w:r>
            <w:r w:rsidRPr="00E703AE">
              <w:t>го участка для существующих объектов в целях оформления прав на земельный участок в п</w:t>
            </w:r>
            <w:r w:rsidRPr="00E703AE">
              <w:t>о</w:t>
            </w:r>
            <w:r w:rsidRPr="00E703AE">
              <w:t>рядке, установленном статьей 39.20 Земельного кодекса, не р</w:t>
            </w:r>
            <w:r w:rsidRPr="00E703AE">
              <w:t>е</w:t>
            </w:r>
            <w:r w:rsidRPr="00E703AE">
              <w:t xml:space="preserve">гламентируется. </w:t>
            </w:r>
          </w:p>
          <w:p w:rsidR="00AF60E7" w:rsidRPr="00E703AE" w:rsidRDefault="00F340BB" w:rsidP="00DB7779">
            <w:pPr>
              <w:ind w:right="-172"/>
            </w:pPr>
            <w:r>
              <w:rPr>
                <w:sz w:val="22"/>
                <w:szCs w:val="22"/>
              </w:rPr>
              <w:t>Минимальный отступ от границ земельного участка – 3 м.</w:t>
            </w:r>
          </w:p>
          <w:p w:rsidR="00AF60E7" w:rsidRPr="00E703AE" w:rsidRDefault="00AF60E7" w:rsidP="00DB7779">
            <w:pPr>
              <w:tabs>
                <w:tab w:val="left" w:pos="142"/>
              </w:tabs>
            </w:pPr>
            <w:r w:rsidRPr="00E703AE">
              <w:t>Предельная высота зданий - 12 м.</w:t>
            </w:r>
          </w:p>
          <w:p w:rsidR="00AF60E7" w:rsidRPr="00E703AE" w:rsidRDefault="00AF60E7" w:rsidP="00DB7779">
            <w:pPr>
              <w:widowControl w:val="0"/>
              <w:tabs>
                <w:tab w:val="left" w:pos="142"/>
              </w:tabs>
              <w:autoSpaceDE w:val="0"/>
              <w:rPr>
                <w:b/>
              </w:rPr>
            </w:pPr>
            <w:r w:rsidRPr="00E703AE">
              <w:t>Максимальный процент з</w:t>
            </w:r>
            <w:r w:rsidRPr="00E703AE">
              <w:t>а</w:t>
            </w:r>
            <w:r w:rsidRPr="00E703AE">
              <w:t>стройки – 80%.</w:t>
            </w:r>
          </w:p>
          <w:p w:rsidR="00AF60E7" w:rsidRPr="00E703AE" w:rsidRDefault="00AF60E7" w:rsidP="00DB7779">
            <w:pPr>
              <w:overflowPunct w:val="0"/>
              <w:autoSpaceDE w:val="0"/>
              <w:autoSpaceDN w:val="0"/>
              <w:adjustRightInd w:val="0"/>
            </w:pPr>
            <w:r w:rsidRPr="00E703AE">
              <w:t>На территории земельного участка должны предусматр</w:t>
            </w:r>
            <w:r w:rsidRPr="00E703AE">
              <w:t>и</w:t>
            </w:r>
            <w:r w:rsidRPr="00E703AE">
              <w:t>ваться:</w:t>
            </w:r>
          </w:p>
          <w:p w:rsidR="00AF60E7" w:rsidRPr="00E703AE" w:rsidRDefault="00AF60E7" w:rsidP="00DB7779">
            <w:pPr>
              <w:overflowPunct w:val="0"/>
              <w:autoSpaceDE w:val="0"/>
              <w:autoSpaceDN w:val="0"/>
              <w:adjustRightInd w:val="0"/>
              <w:rPr>
                <w:i/>
              </w:rPr>
            </w:pPr>
            <w:r w:rsidRPr="00E703AE">
              <w:rPr>
                <w:i/>
              </w:rPr>
              <w:t>Стоянки автомобилей:</w:t>
            </w:r>
          </w:p>
          <w:p w:rsidR="00AF60E7" w:rsidRPr="00E703AE" w:rsidRDefault="00AF60E7" w:rsidP="00DB7779">
            <w:pPr>
              <w:overflowPunct w:val="0"/>
              <w:autoSpaceDE w:val="0"/>
              <w:autoSpaceDN w:val="0"/>
              <w:adjustRightInd w:val="0"/>
              <w:rPr>
                <w:i/>
              </w:rPr>
            </w:pPr>
            <w:r w:rsidRPr="00E703AE">
              <w:t>Площадь участка для стоянки одного автомобиля на автост</w:t>
            </w:r>
            <w:r w:rsidRPr="00E703AE">
              <w:t>о</w:t>
            </w:r>
            <w:r w:rsidRPr="00E703AE">
              <w:t xml:space="preserve">янках следует принимать 22,5 </w:t>
            </w:r>
            <w:proofErr w:type="spellStart"/>
            <w:r w:rsidRPr="00E703AE">
              <w:t>кв.м</w:t>
            </w:r>
            <w:proofErr w:type="spellEnd"/>
            <w:r w:rsidRPr="00E703AE">
              <w:t xml:space="preserve">. </w:t>
            </w:r>
            <w:r w:rsidRPr="00E703AE">
              <w:rPr>
                <w:i/>
              </w:rPr>
              <w:t>Озеленение:</w:t>
            </w:r>
          </w:p>
          <w:p w:rsidR="00AF60E7" w:rsidRPr="00E703AE" w:rsidRDefault="00AF60E7" w:rsidP="00DB7779">
            <w:pPr>
              <w:tabs>
                <w:tab w:val="left" w:pos="142"/>
              </w:tabs>
            </w:pPr>
            <w:r w:rsidRPr="00E703AE">
              <w:t>Минимальный процент озел</w:t>
            </w:r>
            <w:r w:rsidRPr="00E703AE">
              <w:t>е</w:t>
            </w:r>
            <w:r w:rsidRPr="00E703AE">
              <w:t xml:space="preserve">нения земельного участка – 20%. Допускается компенсация озелененных территорий за </w:t>
            </w:r>
            <w:r w:rsidRPr="00E703AE">
              <w:lastRenderedPageBreak/>
              <w:t>границами земельного участка со стороны основной улицы, но не более чем на 50%.</w:t>
            </w:r>
          </w:p>
          <w:p w:rsidR="00AF60E7" w:rsidRPr="00E703AE" w:rsidRDefault="00AF60E7" w:rsidP="00DB7779">
            <w:pPr>
              <w:overflowPunct w:val="0"/>
              <w:autoSpaceDE w:val="0"/>
              <w:autoSpaceDN w:val="0"/>
              <w:adjustRightInd w:val="0"/>
              <w:rPr>
                <w:i/>
              </w:rPr>
            </w:pPr>
            <w:r w:rsidRPr="00E703AE">
              <w:rPr>
                <w:i/>
              </w:rPr>
              <w:t>Ограждение:</w:t>
            </w:r>
          </w:p>
          <w:p w:rsidR="00AF60E7" w:rsidRPr="00E703AE" w:rsidRDefault="00AF60E7" w:rsidP="00DB7779">
            <w:pPr>
              <w:overflowPunct w:val="0"/>
              <w:autoSpaceDE w:val="0"/>
              <w:autoSpaceDN w:val="0"/>
              <w:adjustRightInd w:val="0"/>
            </w:pPr>
            <w:r w:rsidRPr="00E703AE">
              <w:t>Высота ограждения (забора) не должна превышать 2 метра, высота ворот не более 2,5 ме</w:t>
            </w:r>
            <w:r w:rsidRPr="00E703AE">
              <w:t>т</w:t>
            </w:r>
            <w:r w:rsidRPr="00E703AE">
              <w:t>ров. При сложившейся пр</w:t>
            </w:r>
            <w:r w:rsidRPr="00E703AE">
              <w:t>е</w:t>
            </w:r>
            <w:r w:rsidRPr="00E703AE">
              <w:t>имущественно деревянной з</w:t>
            </w:r>
            <w:r w:rsidRPr="00E703AE">
              <w:t>а</w:t>
            </w:r>
            <w:r w:rsidRPr="00E703AE">
              <w:t>стройке улицы ограждение должно быть выполнено из д</w:t>
            </w:r>
            <w:r w:rsidRPr="00E703AE">
              <w:t>е</w:t>
            </w:r>
            <w:r w:rsidRPr="00E703AE">
              <w:t>рева, и при капитальной (ки</w:t>
            </w:r>
            <w:r w:rsidRPr="00E703AE">
              <w:t>р</w:t>
            </w:r>
            <w:r w:rsidRPr="00E703AE">
              <w:t>пичной и пр.) застройке соо</w:t>
            </w:r>
            <w:r w:rsidRPr="00E703AE">
              <w:t>т</w:t>
            </w:r>
            <w:r w:rsidRPr="00E703AE">
              <w:t>ветственно капитальный забор.</w:t>
            </w:r>
          </w:p>
          <w:p w:rsidR="00AF60E7" w:rsidRPr="00E703AE" w:rsidRDefault="00AF60E7" w:rsidP="00DB7779">
            <w:pPr>
              <w:tabs>
                <w:tab w:val="left" w:pos="142"/>
              </w:tabs>
            </w:pPr>
            <w:r w:rsidRPr="00E703AE">
              <w:t>Объек</w:t>
            </w:r>
            <w:proofErr w:type="gramStart"/>
            <w:r w:rsidRPr="00E703AE">
              <w:t>т(</w:t>
            </w:r>
            <w:proofErr w:type="gramEnd"/>
            <w:r w:rsidRPr="00E703AE">
              <w:t>ы) капитального стр</w:t>
            </w:r>
            <w:r w:rsidRPr="00E703AE">
              <w:t>о</w:t>
            </w:r>
            <w:r w:rsidRPr="00E703AE">
              <w:t>ительства:</w:t>
            </w:r>
          </w:p>
          <w:p w:rsidR="00AF60E7" w:rsidRPr="00E703AE" w:rsidRDefault="00AF60E7" w:rsidP="00DB7779">
            <w:pPr>
              <w:tabs>
                <w:tab w:val="left" w:pos="142"/>
              </w:tabs>
            </w:pPr>
            <w:r w:rsidRPr="00E703AE">
              <w:rPr>
                <w:i/>
              </w:rPr>
              <w:t>Линии регулирования застро</w:t>
            </w:r>
            <w:r w:rsidRPr="00E703AE">
              <w:rPr>
                <w:i/>
              </w:rPr>
              <w:t>й</w:t>
            </w:r>
            <w:r w:rsidRPr="00E703AE">
              <w:rPr>
                <w:i/>
              </w:rPr>
              <w:t>ки:</w:t>
            </w:r>
          </w:p>
          <w:p w:rsidR="00AF60E7" w:rsidRPr="00E703AE" w:rsidRDefault="00AF60E7" w:rsidP="00DB7779">
            <w:pPr>
              <w:widowControl w:val="0"/>
              <w:tabs>
                <w:tab w:val="left" w:pos="142"/>
              </w:tabs>
              <w:autoSpaceDE w:val="0"/>
              <w:autoSpaceDN w:val="0"/>
              <w:adjustRightInd w:val="0"/>
              <w:rPr>
                <w:i/>
              </w:rPr>
            </w:pPr>
            <w:r w:rsidRPr="00E703AE">
              <w:t>Минимальный отступ от гр</w:t>
            </w:r>
            <w:r w:rsidRPr="00E703AE">
              <w:t>а</w:t>
            </w:r>
            <w:r w:rsidRPr="00E703AE">
              <w:t>ниц земельного участка в ц</w:t>
            </w:r>
            <w:r w:rsidRPr="00E703AE">
              <w:t>е</w:t>
            </w:r>
            <w:r w:rsidRPr="00E703AE">
              <w:t>лях определения места доп</w:t>
            </w:r>
            <w:r w:rsidRPr="00E703AE">
              <w:t>у</w:t>
            </w:r>
            <w:r w:rsidRPr="00E703AE">
              <w:t>стимого размещения зданий, строений, сооружений, за пр</w:t>
            </w:r>
            <w:r w:rsidRPr="00E703AE">
              <w:t>е</w:t>
            </w:r>
            <w:r w:rsidRPr="00E703AE">
              <w:t>делами которых запрещено строительство зданий, стро</w:t>
            </w:r>
            <w:r w:rsidRPr="00E703AE">
              <w:t>е</w:t>
            </w:r>
            <w:r w:rsidRPr="00E703AE">
              <w:t xml:space="preserve">ний, сооружений принимается </w:t>
            </w:r>
            <w:r w:rsidRPr="00E703AE">
              <w:lastRenderedPageBreak/>
              <w:t>на основании расчетов по  тр</w:t>
            </w:r>
            <w:r w:rsidRPr="00E703AE">
              <w:t>е</w:t>
            </w:r>
            <w:r w:rsidRPr="00E703AE">
              <w:t>бованиям норм инсоляции, освещенности  и противоп</w:t>
            </w:r>
            <w:r w:rsidRPr="00E703AE">
              <w:t>о</w:t>
            </w:r>
            <w:r w:rsidRPr="00E703AE">
              <w:t>жарным требованиями.</w:t>
            </w:r>
          </w:p>
          <w:p w:rsidR="00AF60E7" w:rsidRPr="00E703AE" w:rsidRDefault="00AF60E7" w:rsidP="00DB7779">
            <w:pPr>
              <w:tabs>
                <w:tab w:val="left" w:pos="142"/>
              </w:tabs>
              <w:rPr>
                <w:snapToGrid w:val="0"/>
              </w:rPr>
            </w:pPr>
          </w:p>
        </w:tc>
        <w:tc>
          <w:tcPr>
            <w:tcW w:w="3198" w:type="dxa"/>
            <w:vMerge w:val="restart"/>
            <w:shd w:val="clear" w:color="auto" w:fill="auto"/>
          </w:tcPr>
          <w:p w:rsidR="00AF60E7" w:rsidRPr="00E703AE" w:rsidRDefault="00AF60E7" w:rsidP="00DB7779">
            <w:r w:rsidRPr="00E703AE">
              <w:lastRenderedPageBreak/>
              <w:t>Использование земельных участков и объектов кап</w:t>
            </w:r>
            <w:r w:rsidRPr="00E703AE">
              <w:t>и</w:t>
            </w:r>
            <w:r w:rsidRPr="00E703AE">
              <w:t>тального строительства осуществлять с учетом р</w:t>
            </w:r>
            <w:r w:rsidRPr="00E703AE">
              <w:t>е</w:t>
            </w:r>
            <w:r w:rsidRPr="00E703AE">
              <w:t>жимов зон с особыми усл</w:t>
            </w:r>
            <w:r w:rsidRPr="00E703AE">
              <w:t>о</w:t>
            </w:r>
            <w:r w:rsidRPr="00E703AE">
              <w:t>виями использования терр</w:t>
            </w:r>
            <w:r w:rsidRPr="00E703AE">
              <w:t>и</w:t>
            </w:r>
            <w:r w:rsidRPr="00E703AE">
              <w:t>торий, приведенных в стат</w:t>
            </w:r>
            <w:r w:rsidRPr="00E703AE">
              <w:t>ь</w:t>
            </w:r>
            <w:r w:rsidRPr="00E703AE">
              <w:t xml:space="preserve">ях </w:t>
            </w:r>
            <w:r>
              <w:t>31-34</w:t>
            </w:r>
            <w:r w:rsidRPr="00E703AE">
              <w:t xml:space="preserve"> настоящих Правил.</w:t>
            </w:r>
          </w:p>
          <w:p w:rsidR="00AF60E7" w:rsidRPr="00E703AE" w:rsidRDefault="00AF60E7" w:rsidP="00DB7779">
            <w:pPr>
              <w:widowControl w:val="0"/>
              <w:autoSpaceDE w:val="0"/>
              <w:autoSpaceDN w:val="0"/>
              <w:adjustRightInd w:val="0"/>
            </w:pPr>
          </w:p>
        </w:tc>
      </w:tr>
      <w:tr w:rsidR="00AF60E7" w:rsidRPr="00E703AE" w:rsidTr="00AF60E7">
        <w:trPr>
          <w:trHeight w:val="245"/>
        </w:trPr>
        <w:tc>
          <w:tcPr>
            <w:tcW w:w="2602" w:type="dxa"/>
          </w:tcPr>
          <w:p w:rsidR="00AF60E7" w:rsidRPr="00E703AE" w:rsidRDefault="00AF60E7" w:rsidP="00DB7779">
            <w:pPr>
              <w:widowControl w:val="0"/>
              <w:tabs>
                <w:tab w:val="left" w:pos="142"/>
              </w:tabs>
              <w:autoSpaceDE w:val="0"/>
            </w:pPr>
            <w:r w:rsidRPr="00E703AE">
              <w:t>Общественное пит</w:t>
            </w:r>
            <w:r w:rsidRPr="00E703AE">
              <w:t>а</w:t>
            </w:r>
            <w:r w:rsidRPr="00E703AE">
              <w:t>ние 4.6.</w:t>
            </w:r>
          </w:p>
        </w:tc>
        <w:tc>
          <w:tcPr>
            <w:tcW w:w="2862" w:type="dxa"/>
          </w:tcPr>
          <w:p w:rsidR="00AF60E7" w:rsidRPr="00E703AE" w:rsidRDefault="00AF60E7" w:rsidP="00DB7779">
            <w:pPr>
              <w:widowControl w:val="0"/>
              <w:tabs>
                <w:tab w:val="left" w:pos="142"/>
              </w:tabs>
              <w:autoSpaceDE w:val="0"/>
              <w:rPr>
                <w:rFonts w:eastAsia="Calibri"/>
                <w:lang w:eastAsia="en-US"/>
              </w:rPr>
            </w:pPr>
            <w:r w:rsidRPr="00E703AE">
              <w:t>Размещение объектов капитального строител</w:t>
            </w:r>
            <w:r w:rsidRPr="00E703AE">
              <w:t>ь</w:t>
            </w:r>
            <w:r w:rsidRPr="00E703AE">
              <w:t>ства в целях устройства мест общественного п</w:t>
            </w:r>
            <w:r w:rsidRPr="00E703AE">
              <w:t>и</w:t>
            </w:r>
            <w:r w:rsidRPr="00E703AE">
              <w:t>тания (рестораны, кафе, столовые, закусочные, бары)</w:t>
            </w:r>
          </w:p>
        </w:tc>
        <w:tc>
          <w:tcPr>
            <w:tcW w:w="2870" w:type="dxa"/>
            <w:shd w:val="clear" w:color="auto" w:fill="auto"/>
          </w:tcPr>
          <w:p w:rsidR="00AF60E7" w:rsidRPr="00E703AE" w:rsidRDefault="00AF60E7" w:rsidP="00DB7779">
            <w:pPr>
              <w:tabs>
                <w:tab w:val="left" w:pos="142"/>
              </w:tabs>
              <w:overflowPunct w:val="0"/>
              <w:autoSpaceDE w:val="0"/>
              <w:autoSpaceDN w:val="0"/>
              <w:adjustRightInd w:val="0"/>
            </w:pPr>
            <w:r w:rsidRPr="00E703AE">
              <w:rPr>
                <w:rFonts w:eastAsia="Calibri"/>
                <w:lang w:eastAsia="en-US"/>
              </w:rPr>
              <w:t>Объекты общественного питания</w:t>
            </w:r>
          </w:p>
          <w:p w:rsidR="00AF60E7" w:rsidRPr="00E703AE" w:rsidRDefault="00AF60E7" w:rsidP="00DB7779">
            <w:pPr>
              <w:tabs>
                <w:tab w:val="left" w:pos="142"/>
              </w:tabs>
              <w:overflowPunct w:val="0"/>
              <w:autoSpaceDE w:val="0"/>
              <w:autoSpaceDN w:val="0"/>
              <w:adjustRightInd w:val="0"/>
            </w:pPr>
          </w:p>
        </w:tc>
        <w:tc>
          <w:tcPr>
            <w:tcW w:w="3460" w:type="dxa"/>
            <w:vMerge/>
            <w:shd w:val="clear" w:color="auto" w:fill="auto"/>
          </w:tcPr>
          <w:p w:rsidR="00AF60E7" w:rsidRPr="00E703AE" w:rsidRDefault="00AF60E7" w:rsidP="00DB7779">
            <w:pPr>
              <w:widowControl w:val="0"/>
              <w:tabs>
                <w:tab w:val="left" w:pos="142"/>
              </w:tabs>
              <w:autoSpaceDE w:val="0"/>
              <w:snapToGrid w:val="0"/>
              <w:jc w:val="center"/>
            </w:pPr>
          </w:p>
        </w:tc>
        <w:tc>
          <w:tcPr>
            <w:tcW w:w="3198" w:type="dxa"/>
            <w:vMerge/>
            <w:shd w:val="clear" w:color="auto" w:fill="auto"/>
          </w:tcPr>
          <w:p w:rsidR="00AF60E7" w:rsidRPr="00E703AE" w:rsidRDefault="00AF60E7" w:rsidP="00DB7779">
            <w:pPr>
              <w:widowControl w:val="0"/>
              <w:autoSpaceDE w:val="0"/>
              <w:autoSpaceDN w:val="0"/>
              <w:adjustRightInd w:val="0"/>
              <w:jc w:val="center"/>
            </w:pPr>
          </w:p>
        </w:tc>
      </w:tr>
      <w:tr w:rsidR="00AF60E7" w:rsidRPr="00E703AE" w:rsidTr="00AF60E7">
        <w:trPr>
          <w:trHeight w:val="245"/>
        </w:trPr>
        <w:tc>
          <w:tcPr>
            <w:tcW w:w="2602" w:type="dxa"/>
          </w:tcPr>
          <w:p w:rsidR="00AF60E7" w:rsidRPr="00E703AE" w:rsidRDefault="00AF60E7" w:rsidP="00DB7779">
            <w:pPr>
              <w:widowControl w:val="0"/>
              <w:tabs>
                <w:tab w:val="left" w:pos="142"/>
              </w:tabs>
              <w:autoSpaceDE w:val="0"/>
            </w:pPr>
            <w:r w:rsidRPr="00E703AE">
              <w:t>Бытовое обслужив</w:t>
            </w:r>
            <w:r w:rsidRPr="00E703AE">
              <w:t>а</w:t>
            </w:r>
            <w:r w:rsidRPr="00E703AE">
              <w:t>ние 3.3.</w:t>
            </w:r>
          </w:p>
          <w:p w:rsidR="00AF60E7" w:rsidRPr="00E703AE" w:rsidRDefault="00AF60E7" w:rsidP="00DB7779">
            <w:pPr>
              <w:tabs>
                <w:tab w:val="left" w:pos="142"/>
              </w:tabs>
              <w:overflowPunct w:val="0"/>
              <w:autoSpaceDE w:val="0"/>
              <w:autoSpaceDN w:val="0"/>
              <w:adjustRightInd w:val="0"/>
            </w:pPr>
          </w:p>
        </w:tc>
        <w:tc>
          <w:tcPr>
            <w:tcW w:w="2862" w:type="dxa"/>
          </w:tcPr>
          <w:p w:rsidR="00AF60E7" w:rsidRPr="00E703AE" w:rsidRDefault="00AF60E7" w:rsidP="00DB7779">
            <w:pPr>
              <w:tabs>
                <w:tab w:val="left" w:pos="142"/>
              </w:tabs>
              <w:overflowPunct w:val="0"/>
              <w:autoSpaceDE w:val="0"/>
              <w:autoSpaceDN w:val="0"/>
              <w:adjustRightInd w:val="0"/>
              <w:rPr>
                <w:rFonts w:eastAsia="Calibri"/>
                <w:lang w:eastAsia="en-US"/>
              </w:rPr>
            </w:pPr>
            <w:r w:rsidRPr="00E703AE">
              <w:t>Размещение объектов капитального строител</w:t>
            </w:r>
            <w:r w:rsidRPr="00E703AE">
              <w:t>ь</w:t>
            </w:r>
            <w:r w:rsidRPr="00E703AE">
              <w:t>ства, предназначенных для оказания населению или организациям быт</w:t>
            </w:r>
            <w:r w:rsidRPr="00E703AE">
              <w:t>о</w:t>
            </w:r>
            <w:r w:rsidRPr="00E703AE">
              <w:t>вых услуг (мастерские мелкого ремонта, ателье, бани, парикмахерские, прачечные, химчистки, похоронные бюро)</w:t>
            </w:r>
          </w:p>
        </w:tc>
        <w:tc>
          <w:tcPr>
            <w:tcW w:w="2870" w:type="dxa"/>
            <w:shd w:val="clear" w:color="auto" w:fill="auto"/>
          </w:tcPr>
          <w:p w:rsidR="00AF60E7" w:rsidRPr="00E703AE" w:rsidRDefault="00AF60E7" w:rsidP="00DB7779">
            <w:pPr>
              <w:tabs>
                <w:tab w:val="left" w:pos="142"/>
              </w:tabs>
              <w:overflowPunct w:val="0"/>
              <w:autoSpaceDE w:val="0"/>
              <w:autoSpaceDN w:val="0"/>
              <w:adjustRightInd w:val="0"/>
              <w:rPr>
                <w:rFonts w:eastAsia="Calibri"/>
                <w:lang w:eastAsia="en-US"/>
              </w:rPr>
            </w:pPr>
            <w:r w:rsidRPr="00E703AE">
              <w:rPr>
                <w:rFonts w:eastAsia="Calibri"/>
                <w:lang w:eastAsia="en-US"/>
              </w:rPr>
              <w:t>Объекты бытового о</w:t>
            </w:r>
            <w:r w:rsidRPr="00E703AE">
              <w:rPr>
                <w:rFonts w:eastAsia="Calibri"/>
                <w:lang w:eastAsia="en-US"/>
              </w:rPr>
              <w:t>б</w:t>
            </w:r>
            <w:r w:rsidRPr="00E703AE">
              <w:rPr>
                <w:rFonts w:eastAsia="Calibri"/>
                <w:lang w:eastAsia="en-US"/>
              </w:rPr>
              <w:t>служивания</w:t>
            </w:r>
            <w:r>
              <w:rPr>
                <w:rFonts w:eastAsia="Calibri"/>
                <w:lang w:eastAsia="en-US"/>
              </w:rPr>
              <w:t>. Обществе</w:t>
            </w:r>
            <w:r>
              <w:rPr>
                <w:rFonts w:eastAsia="Calibri"/>
                <w:lang w:eastAsia="en-US"/>
              </w:rPr>
              <w:t>н</w:t>
            </w:r>
            <w:r>
              <w:rPr>
                <w:rFonts w:eastAsia="Calibri"/>
                <w:lang w:eastAsia="en-US"/>
              </w:rPr>
              <w:t>ные туалеты</w:t>
            </w:r>
          </w:p>
        </w:tc>
        <w:tc>
          <w:tcPr>
            <w:tcW w:w="3460" w:type="dxa"/>
            <w:vMerge/>
            <w:shd w:val="clear" w:color="auto" w:fill="auto"/>
          </w:tcPr>
          <w:p w:rsidR="00AF60E7" w:rsidRPr="00E703AE" w:rsidRDefault="00AF60E7" w:rsidP="00DB7779">
            <w:pPr>
              <w:widowControl w:val="0"/>
              <w:tabs>
                <w:tab w:val="left" w:pos="142"/>
              </w:tabs>
              <w:autoSpaceDE w:val="0"/>
              <w:snapToGrid w:val="0"/>
              <w:jc w:val="center"/>
            </w:pPr>
          </w:p>
        </w:tc>
        <w:tc>
          <w:tcPr>
            <w:tcW w:w="3198" w:type="dxa"/>
            <w:vMerge/>
            <w:shd w:val="clear" w:color="auto" w:fill="auto"/>
          </w:tcPr>
          <w:p w:rsidR="00AF60E7" w:rsidRPr="00E703AE" w:rsidRDefault="00AF60E7" w:rsidP="00DB7779">
            <w:pPr>
              <w:widowControl w:val="0"/>
              <w:autoSpaceDE w:val="0"/>
              <w:autoSpaceDN w:val="0"/>
              <w:adjustRightInd w:val="0"/>
              <w:jc w:val="center"/>
            </w:pPr>
          </w:p>
        </w:tc>
      </w:tr>
      <w:tr w:rsidR="00AF60E7" w:rsidRPr="00E703AE" w:rsidTr="00AF60E7">
        <w:trPr>
          <w:trHeight w:val="245"/>
        </w:trPr>
        <w:tc>
          <w:tcPr>
            <w:tcW w:w="2602" w:type="dxa"/>
          </w:tcPr>
          <w:p w:rsidR="00AF60E7" w:rsidRPr="00E703AE" w:rsidRDefault="00AF60E7" w:rsidP="00DB7779">
            <w:pPr>
              <w:tabs>
                <w:tab w:val="left" w:pos="142"/>
              </w:tabs>
              <w:overflowPunct w:val="0"/>
              <w:autoSpaceDE w:val="0"/>
              <w:autoSpaceDN w:val="0"/>
              <w:adjustRightInd w:val="0"/>
              <w:ind w:right="-142"/>
            </w:pPr>
            <w:r w:rsidRPr="00E703AE">
              <w:lastRenderedPageBreak/>
              <w:t>Амбулаторно-</w:t>
            </w:r>
          </w:p>
          <w:p w:rsidR="00AF60E7" w:rsidRPr="00E703AE" w:rsidRDefault="00AF60E7" w:rsidP="00DB7779">
            <w:pPr>
              <w:tabs>
                <w:tab w:val="left" w:pos="142"/>
              </w:tabs>
              <w:overflowPunct w:val="0"/>
              <w:autoSpaceDE w:val="0"/>
              <w:autoSpaceDN w:val="0"/>
              <w:adjustRightInd w:val="0"/>
              <w:ind w:right="-142"/>
              <w:rPr>
                <w:rFonts w:eastAsia="Calibri"/>
                <w:lang w:eastAsia="en-US"/>
              </w:rPr>
            </w:pPr>
            <w:r w:rsidRPr="00E703AE">
              <w:t>поликлиническое о</w:t>
            </w:r>
            <w:r w:rsidRPr="00E703AE">
              <w:t>б</w:t>
            </w:r>
            <w:r w:rsidRPr="00E703AE">
              <w:t>служивание 3.4.1.</w:t>
            </w:r>
          </w:p>
        </w:tc>
        <w:tc>
          <w:tcPr>
            <w:tcW w:w="2862" w:type="dxa"/>
          </w:tcPr>
          <w:p w:rsidR="00AF60E7" w:rsidRPr="00E703AE" w:rsidRDefault="00AF60E7" w:rsidP="00DB7779">
            <w:pPr>
              <w:tabs>
                <w:tab w:val="left" w:pos="142"/>
              </w:tabs>
              <w:overflowPunct w:val="0"/>
              <w:autoSpaceDE w:val="0"/>
              <w:autoSpaceDN w:val="0"/>
              <w:adjustRightInd w:val="0"/>
              <w:rPr>
                <w:rFonts w:eastAsia="Calibri"/>
                <w:lang w:eastAsia="en-US"/>
              </w:rPr>
            </w:pPr>
            <w:r w:rsidRPr="00E703AE">
              <w:rPr>
                <w:rFonts w:eastAsia="Calibri"/>
                <w:lang w:eastAsia="en-US"/>
              </w:rPr>
              <w:t>Размещение объектов капитального строител</w:t>
            </w:r>
            <w:r w:rsidRPr="00E703AE">
              <w:rPr>
                <w:rFonts w:eastAsia="Calibri"/>
                <w:lang w:eastAsia="en-US"/>
              </w:rPr>
              <w:t>ь</w:t>
            </w:r>
            <w:r w:rsidRPr="00E703AE">
              <w:rPr>
                <w:rFonts w:eastAsia="Calibri"/>
                <w:lang w:eastAsia="en-US"/>
              </w:rPr>
              <w:t>ства, предназначенных для оказания гражданам амбулаторно-поликлинической мед</w:t>
            </w:r>
            <w:r w:rsidRPr="00E703AE">
              <w:rPr>
                <w:rFonts w:eastAsia="Calibri"/>
                <w:lang w:eastAsia="en-US"/>
              </w:rPr>
              <w:t>и</w:t>
            </w:r>
            <w:r w:rsidRPr="00E703AE">
              <w:rPr>
                <w:rFonts w:eastAsia="Calibri"/>
                <w:lang w:eastAsia="en-US"/>
              </w:rPr>
              <w:t>цинской помощи</w:t>
            </w:r>
          </w:p>
        </w:tc>
        <w:tc>
          <w:tcPr>
            <w:tcW w:w="2870" w:type="dxa"/>
            <w:shd w:val="clear" w:color="auto" w:fill="auto"/>
          </w:tcPr>
          <w:p w:rsidR="00AF60E7" w:rsidRPr="00E703AE" w:rsidRDefault="00AF60E7" w:rsidP="00DB7779">
            <w:pPr>
              <w:tabs>
                <w:tab w:val="left" w:pos="142"/>
              </w:tabs>
              <w:overflowPunct w:val="0"/>
              <w:autoSpaceDE w:val="0"/>
              <w:autoSpaceDN w:val="0"/>
              <w:adjustRightInd w:val="0"/>
              <w:rPr>
                <w:rFonts w:eastAsia="Calibri"/>
                <w:lang w:eastAsia="en-US"/>
              </w:rPr>
            </w:pPr>
            <w:r w:rsidRPr="00E703AE">
              <w:rPr>
                <w:rFonts w:eastAsia="Calibri"/>
                <w:lang w:eastAsia="en-US"/>
              </w:rPr>
              <w:t>Фельдшерские пункты. Пункты оказания первой медицинской помощи</w:t>
            </w:r>
          </w:p>
        </w:tc>
        <w:tc>
          <w:tcPr>
            <w:tcW w:w="3460" w:type="dxa"/>
            <w:vMerge w:val="restart"/>
            <w:shd w:val="clear" w:color="auto" w:fill="auto"/>
          </w:tcPr>
          <w:p w:rsidR="00AF60E7" w:rsidRPr="00FD4B10" w:rsidRDefault="00AF60E7" w:rsidP="00DB7779">
            <w:pPr>
              <w:widowControl w:val="0"/>
              <w:autoSpaceDE w:val="0"/>
              <w:autoSpaceDN w:val="0"/>
              <w:adjustRightInd w:val="0"/>
              <w:rPr>
                <w:sz w:val="22"/>
                <w:szCs w:val="22"/>
              </w:rPr>
            </w:pPr>
            <w:r w:rsidRPr="00FD4B10">
              <w:rPr>
                <w:sz w:val="22"/>
                <w:szCs w:val="22"/>
              </w:rPr>
              <w:t>Максимальный размер земельн</w:t>
            </w:r>
            <w:r w:rsidRPr="00FD4B10">
              <w:rPr>
                <w:sz w:val="22"/>
                <w:szCs w:val="22"/>
              </w:rPr>
              <w:t>о</w:t>
            </w:r>
            <w:r w:rsidRPr="00FD4B10">
              <w:rPr>
                <w:sz w:val="22"/>
                <w:szCs w:val="22"/>
              </w:rPr>
              <w:t xml:space="preserve">го участка – 200 </w:t>
            </w:r>
            <w:proofErr w:type="spellStart"/>
            <w:r w:rsidRPr="00FD4B10">
              <w:rPr>
                <w:sz w:val="22"/>
                <w:szCs w:val="22"/>
              </w:rPr>
              <w:t>кв.м</w:t>
            </w:r>
            <w:proofErr w:type="spellEnd"/>
            <w:r w:rsidRPr="00FD4B10">
              <w:rPr>
                <w:sz w:val="22"/>
                <w:szCs w:val="22"/>
              </w:rPr>
              <w:t>., минимал</w:t>
            </w:r>
            <w:r w:rsidRPr="00FD4B10">
              <w:rPr>
                <w:sz w:val="22"/>
                <w:szCs w:val="22"/>
              </w:rPr>
              <w:t>ь</w:t>
            </w:r>
            <w:r w:rsidRPr="00FD4B10">
              <w:rPr>
                <w:sz w:val="22"/>
                <w:szCs w:val="22"/>
              </w:rPr>
              <w:t xml:space="preserve">ный 100 </w:t>
            </w:r>
            <w:proofErr w:type="spellStart"/>
            <w:r w:rsidRPr="00FD4B10">
              <w:rPr>
                <w:sz w:val="22"/>
                <w:szCs w:val="22"/>
              </w:rPr>
              <w:t>кв.м</w:t>
            </w:r>
            <w:proofErr w:type="spellEnd"/>
            <w:r w:rsidRPr="00FD4B10">
              <w:rPr>
                <w:sz w:val="22"/>
                <w:szCs w:val="22"/>
              </w:rPr>
              <w:t>.</w:t>
            </w:r>
          </w:p>
          <w:p w:rsidR="00AF60E7" w:rsidRDefault="00AF60E7" w:rsidP="00DB7779">
            <w:pPr>
              <w:widowControl w:val="0"/>
              <w:autoSpaceDE w:val="0"/>
              <w:autoSpaceDN w:val="0"/>
              <w:adjustRightInd w:val="0"/>
              <w:rPr>
                <w:sz w:val="22"/>
                <w:szCs w:val="22"/>
              </w:rPr>
            </w:pPr>
            <w:r w:rsidRPr="00FD4B10">
              <w:rPr>
                <w:sz w:val="22"/>
                <w:szCs w:val="22"/>
              </w:rPr>
              <w:t xml:space="preserve"> Отступ от красных линий – не менее 5 м.</w:t>
            </w:r>
          </w:p>
          <w:p w:rsidR="00F340BB" w:rsidRPr="00FD4B10" w:rsidRDefault="00F340BB" w:rsidP="00F340BB">
            <w:pPr>
              <w:widowControl w:val="0"/>
              <w:ind w:right="33"/>
              <w:rPr>
                <w:sz w:val="22"/>
                <w:szCs w:val="22"/>
              </w:rPr>
            </w:pPr>
            <w:r>
              <w:rPr>
                <w:sz w:val="22"/>
                <w:szCs w:val="22"/>
              </w:rPr>
              <w:t>Минимальный отступ от границ земельного участка –  3 м.</w:t>
            </w:r>
          </w:p>
          <w:p w:rsidR="00F340BB" w:rsidRPr="00FD4B10" w:rsidRDefault="00F340BB" w:rsidP="00F340BB">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w:t>
            </w:r>
            <w:r>
              <w:rPr>
                <w:sz w:val="22"/>
                <w:szCs w:val="22"/>
              </w:rPr>
              <w:t>о</w:t>
            </w:r>
            <w:r>
              <w:rPr>
                <w:sz w:val="22"/>
                <w:szCs w:val="22"/>
              </w:rPr>
              <w:t>оружений – не устанавливается.</w:t>
            </w:r>
          </w:p>
          <w:p w:rsidR="00F340BB" w:rsidRPr="00FD4B10" w:rsidRDefault="00F340BB" w:rsidP="00F340BB">
            <w:pPr>
              <w:widowControl w:val="0"/>
              <w:ind w:right="33"/>
              <w:rPr>
                <w:sz w:val="22"/>
                <w:szCs w:val="22"/>
              </w:rPr>
            </w:pPr>
            <w:r w:rsidRPr="00FD4B10">
              <w:rPr>
                <w:sz w:val="22"/>
                <w:szCs w:val="22"/>
              </w:rPr>
              <w:t>Макс</w:t>
            </w:r>
            <w:r>
              <w:rPr>
                <w:sz w:val="22"/>
                <w:szCs w:val="22"/>
              </w:rPr>
              <w:t>имальный процент застро</w:t>
            </w:r>
            <w:r>
              <w:rPr>
                <w:sz w:val="22"/>
                <w:szCs w:val="22"/>
              </w:rPr>
              <w:t>й</w:t>
            </w:r>
            <w:r>
              <w:rPr>
                <w:sz w:val="22"/>
                <w:szCs w:val="22"/>
              </w:rPr>
              <w:t>ки –  не устанавливается.</w:t>
            </w:r>
          </w:p>
          <w:p w:rsidR="00F340BB" w:rsidRPr="00FD4B10" w:rsidRDefault="00F340BB" w:rsidP="00DB7779">
            <w:pPr>
              <w:widowControl w:val="0"/>
              <w:autoSpaceDE w:val="0"/>
              <w:autoSpaceDN w:val="0"/>
              <w:adjustRightInd w:val="0"/>
              <w:rPr>
                <w:sz w:val="22"/>
                <w:szCs w:val="22"/>
              </w:rPr>
            </w:pPr>
          </w:p>
          <w:p w:rsidR="00AF60E7" w:rsidRPr="00FD4B10" w:rsidRDefault="00AF60E7" w:rsidP="00DB7779">
            <w:pPr>
              <w:widowControl w:val="0"/>
              <w:autoSpaceDE w:val="0"/>
              <w:autoSpaceDN w:val="0"/>
              <w:adjustRightInd w:val="0"/>
              <w:rPr>
                <w:sz w:val="22"/>
                <w:szCs w:val="22"/>
              </w:rPr>
            </w:pPr>
            <w:r w:rsidRPr="00FD4B10">
              <w:rPr>
                <w:sz w:val="22"/>
                <w:szCs w:val="22"/>
              </w:rPr>
              <w:t>Расстояние от площадок до окон не менее - 10м.</w:t>
            </w:r>
          </w:p>
          <w:p w:rsidR="00AF60E7" w:rsidRPr="00E703AE" w:rsidRDefault="00AF60E7" w:rsidP="00DB7779">
            <w:pPr>
              <w:tabs>
                <w:tab w:val="left" w:pos="142"/>
              </w:tabs>
              <w:overflowPunct w:val="0"/>
              <w:autoSpaceDE w:val="0"/>
              <w:autoSpaceDN w:val="0"/>
              <w:adjustRightInd w:val="0"/>
            </w:pPr>
            <w:r w:rsidRPr="00FD4B10">
              <w:rPr>
                <w:sz w:val="22"/>
                <w:szCs w:val="22"/>
              </w:rPr>
              <w:t>Расчет производить от вида об</w:t>
            </w:r>
            <w:r w:rsidRPr="00FD4B10">
              <w:rPr>
                <w:sz w:val="22"/>
                <w:szCs w:val="22"/>
              </w:rPr>
              <w:t>ъ</w:t>
            </w:r>
            <w:r w:rsidRPr="00FD4B10">
              <w:rPr>
                <w:sz w:val="22"/>
                <w:szCs w:val="22"/>
              </w:rPr>
              <w:t>екта, его вместимости в соотве</w:t>
            </w:r>
            <w:r w:rsidRPr="00FD4B10">
              <w:rPr>
                <w:sz w:val="22"/>
                <w:szCs w:val="22"/>
              </w:rPr>
              <w:t>т</w:t>
            </w:r>
            <w:r w:rsidRPr="00FD4B10">
              <w:rPr>
                <w:sz w:val="22"/>
                <w:szCs w:val="22"/>
              </w:rPr>
              <w:t>ствии со строительными нормами и правилами</w:t>
            </w:r>
          </w:p>
        </w:tc>
        <w:tc>
          <w:tcPr>
            <w:tcW w:w="3198" w:type="dxa"/>
            <w:vMerge w:val="restart"/>
            <w:shd w:val="clear" w:color="auto" w:fill="auto"/>
          </w:tcPr>
          <w:p w:rsidR="00AF60E7" w:rsidRPr="00E703AE" w:rsidRDefault="00AF60E7" w:rsidP="00DB7779">
            <w:r w:rsidRPr="00E703AE">
              <w:t>Использование земельных участков и объектов кап</w:t>
            </w:r>
            <w:r w:rsidRPr="00E703AE">
              <w:t>и</w:t>
            </w:r>
            <w:r w:rsidRPr="00E703AE">
              <w:t>тального строительства осуществлять с учетом р</w:t>
            </w:r>
            <w:r w:rsidRPr="00E703AE">
              <w:t>е</w:t>
            </w:r>
            <w:r w:rsidRPr="00E703AE">
              <w:t>жимов зон с особыми усл</w:t>
            </w:r>
            <w:r w:rsidRPr="00E703AE">
              <w:t>о</w:t>
            </w:r>
            <w:r w:rsidRPr="00E703AE">
              <w:t>виями использования терр</w:t>
            </w:r>
            <w:r w:rsidRPr="00E703AE">
              <w:t>и</w:t>
            </w:r>
            <w:r w:rsidRPr="00E703AE">
              <w:t>торий, приведенных в стат</w:t>
            </w:r>
            <w:r w:rsidRPr="00E703AE">
              <w:t>ь</w:t>
            </w:r>
            <w:r w:rsidRPr="00E703AE">
              <w:t xml:space="preserve">ях </w:t>
            </w:r>
            <w:r>
              <w:t>31-34</w:t>
            </w:r>
            <w:r w:rsidRPr="00E703AE">
              <w:t xml:space="preserve"> настоящих Правил.</w:t>
            </w:r>
          </w:p>
          <w:p w:rsidR="00AF60E7" w:rsidRPr="00E703AE" w:rsidRDefault="00AF60E7" w:rsidP="00DB7779">
            <w:pPr>
              <w:widowControl w:val="0"/>
              <w:autoSpaceDE w:val="0"/>
              <w:autoSpaceDN w:val="0"/>
              <w:adjustRightInd w:val="0"/>
            </w:pPr>
          </w:p>
        </w:tc>
      </w:tr>
      <w:tr w:rsidR="00AF60E7" w:rsidRPr="00E703AE" w:rsidTr="00AF60E7">
        <w:trPr>
          <w:trHeight w:val="245"/>
        </w:trPr>
        <w:tc>
          <w:tcPr>
            <w:tcW w:w="2602" w:type="dxa"/>
          </w:tcPr>
          <w:p w:rsidR="00AF60E7" w:rsidRPr="00E703AE" w:rsidRDefault="00AF60E7" w:rsidP="00DB7779">
            <w:pPr>
              <w:tabs>
                <w:tab w:val="left" w:pos="142"/>
              </w:tabs>
              <w:overflowPunct w:val="0"/>
              <w:autoSpaceDE w:val="0"/>
              <w:autoSpaceDN w:val="0"/>
              <w:adjustRightInd w:val="0"/>
              <w:ind w:right="-142"/>
            </w:pPr>
            <w:r w:rsidRPr="00AE0B3E">
              <w:t>Общественное управл</w:t>
            </w:r>
            <w:r w:rsidRPr="00AE0B3E">
              <w:t>е</w:t>
            </w:r>
            <w:r w:rsidRPr="00AE0B3E">
              <w:t>ние</w:t>
            </w:r>
            <w:r>
              <w:t xml:space="preserve"> 3.8.</w:t>
            </w:r>
          </w:p>
        </w:tc>
        <w:tc>
          <w:tcPr>
            <w:tcW w:w="2862" w:type="dxa"/>
          </w:tcPr>
          <w:p w:rsidR="00AF60E7" w:rsidRPr="00E703AE" w:rsidRDefault="00AF60E7" w:rsidP="00DB7779">
            <w:pPr>
              <w:widowControl w:val="0"/>
              <w:autoSpaceDE w:val="0"/>
              <w:autoSpaceDN w:val="0"/>
              <w:adjustRightInd w:val="0"/>
              <w:jc w:val="both"/>
              <w:rPr>
                <w:rFonts w:eastAsia="Calibri"/>
                <w:lang w:eastAsia="en-US"/>
              </w:rPr>
            </w:pPr>
            <w:r w:rsidRPr="00AE0B3E">
              <w:rPr>
                <w:rFonts w:ascii="Arial" w:hAnsi="Arial" w:cs="Arial"/>
                <w:sz w:val="20"/>
                <w:szCs w:val="20"/>
              </w:rPr>
              <w:t>Размещение объектов к</w:t>
            </w:r>
            <w:r w:rsidRPr="00AE0B3E">
              <w:rPr>
                <w:rFonts w:ascii="Arial" w:hAnsi="Arial" w:cs="Arial"/>
                <w:sz w:val="20"/>
                <w:szCs w:val="20"/>
              </w:rPr>
              <w:t>а</w:t>
            </w:r>
            <w:r w:rsidRPr="00AE0B3E">
              <w:rPr>
                <w:rFonts w:ascii="Arial" w:hAnsi="Arial" w:cs="Arial"/>
                <w:sz w:val="20"/>
                <w:szCs w:val="20"/>
              </w:rPr>
              <w:t>питального строительства, предназначенных для ра</w:t>
            </w:r>
            <w:r w:rsidRPr="00AE0B3E">
              <w:rPr>
                <w:rFonts w:ascii="Arial" w:hAnsi="Arial" w:cs="Arial"/>
                <w:sz w:val="20"/>
                <w:szCs w:val="20"/>
              </w:rPr>
              <w:t>з</w:t>
            </w:r>
            <w:r w:rsidRPr="00AE0B3E">
              <w:rPr>
                <w:rFonts w:ascii="Arial" w:hAnsi="Arial" w:cs="Arial"/>
                <w:sz w:val="20"/>
                <w:szCs w:val="20"/>
              </w:rPr>
              <w:t>мещения органов госуда</w:t>
            </w:r>
            <w:r w:rsidRPr="00AE0B3E">
              <w:rPr>
                <w:rFonts w:ascii="Arial" w:hAnsi="Arial" w:cs="Arial"/>
                <w:sz w:val="20"/>
                <w:szCs w:val="20"/>
              </w:rPr>
              <w:t>р</w:t>
            </w:r>
            <w:r w:rsidRPr="00AE0B3E">
              <w:rPr>
                <w:rFonts w:ascii="Arial" w:hAnsi="Arial" w:cs="Arial"/>
                <w:sz w:val="20"/>
                <w:szCs w:val="20"/>
              </w:rPr>
              <w:t>ственной власти, органов местного самоуправления</w:t>
            </w:r>
            <w:r>
              <w:rPr>
                <w:rFonts w:ascii="Arial" w:hAnsi="Arial" w:cs="Arial"/>
                <w:sz w:val="20"/>
                <w:szCs w:val="20"/>
              </w:rPr>
              <w:t>.</w:t>
            </w:r>
          </w:p>
          <w:p w:rsidR="00AF60E7" w:rsidRPr="00E703AE" w:rsidRDefault="00AF60E7" w:rsidP="00DB7779">
            <w:pPr>
              <w:tabs>
                <w:tab w:val="left" w:pos="142"/>
              </w:tabs>
              <w:overflowPunct w:val="0"/>
              <w:autoSpaceDE w:val="0"/>
              <w:autoSpaceDN w:val="0"/>
              <w:adjustRightInd w:val="0"/>
              <w:rPr>
                <w:rFonts w:eastAsia="Calibri"/>
                <w:lang w:eastAsia="en-US"/>
              </w:rPr>
            </w:pPr>
          </w:p>
        </w:tc>
        <w:tc>
          <w:tcPr>
            <w:tcW w:w="2870" w:type="dxa"/>
            <w:shd w:val="clear" w:color="auto" w:fill="auto"/>
          </w:tcPr>
          <w:p w:rsidR="00AF60E7" w:rsidRPr="00E703AE" w:rsidRDefault="00AF60E7" w:rsidP="00DB7779">
            <w:pPr>
              <w:tabs>
                <w:tab w:val="left" w:pos="142"/>
              </w:tabs>
              <w:overflowPunct w:val="0"/>
              <w:autoSpaceDE w:val="0"/>
              <w:autoSpaceDN w:val="0"/>
              <w:adjustRightInd w:val="0"/>
              <w:rPr>
                <w:rFonts w:eastAsia="Calibri"/>
                <w:lang w:eastAsia="en-US"/>
              </w:rPr>
            </w:pPr>
            <w:r>
              <w:rPr>
                <w:sz w:val="22"/>
                <w:szCs w:val="22"/>
              </w:rPr>
              <w:t>У</w:t>
            </w:r>
            <w:r w:rsidRPr="00FD4B10">
              <w:rPr>
                <w:sz w:val="22"/>
                <w:szCs w:val="22"/>
              </w:rPr>
              <w:t>частковые пункты мил</w:t>
            </w:r>
            <w:r w:rsidRPr="00FD4B10">
              <w:rPr>
                <w:sz w:val="22"/>
                <w:szCs w:val="22"/>
              </w:rPr>
              <w:t>и</w:t>
            </w:r>
            <w:r w:rsidRPr="00FD4B10">
              <w:rPr>
                <w:sz w:val="22"/>
                <w:szCs w:val="22"/>
              </w:rPr>
              <w:t>ции, учреждения</w:t>
            </w:r>
            <w:r>
              <w:rPr>
                <w:sz w:val="22"/>
                <w:szCs w:val="22"/>
              </w:rPr>
              <w:t xml:space="preserve"> органов</w:t>
            </w:r>
            <w:r w:rsidRPr="00AE0B3E">
              <w:rPr>
                <w:rFonts w:ascii="Arial" w:hAnsi="Arial" w:cs="Arial"/>
                <w:sz w:val="20"/>
                <w:szCs w:val="20"/>
              </w:rPr>
              <w:t xml:space="preserve"> местного самоуправления</w:t>
            </w:r>
          </w:p>
        </w:tc>
        <w:tc>
          <w:tcPr>
            <w:tcW w:w="3460" w:type="dxa"/>
            <w:vMerge/>
            <w:shd w:val="clear" w:color="auto" w:fill="auto"/>
          </w:tcPr>
          <w:p w:rsidR="00AF60E7" w:rsidRPr="00E703AE" w:rsidRDefault="00AF60E7" w:rsidP="00DB7779">
            <w:pPr>
              <w:widowControl w:val="0"/>
              <w:tabs>
                <w:tab w:val="left" w:pos="142"/>
              </w:tabs>
              <w:autoSpaceDE w:val="0"/>
              <w:autoSpaceDN w:val="0"/>
              <w:adjustRightInd w:val="0"/>
            </w:pPr>
          </w:p>
        </w:tc>
        <w:tc>
          <w:tcPr>
            <w:tcW w:w="3198" w:type="dxa"/>
            <w:vMerge/>
            <w:shd w:val="clear" w:color="auto" w:fill="auto"/>
          </w:tcPr>
          <w:p w:rsidR="00AF60E7" w:rsidRPr="00E703AE" w:rsidRDefault="00AF60E7" w:rsidP="00DB7779"/>
        </w:tc>
      </w:tr>
    </w:tbl>
    <w:p w:rsidR="00AF60E7" w:rsidRDefault="00AF60E7" w:rsidP="00AF60E7">
      <w:pPr>
        <w:widowControl w:val="0"/>
        <w:autoSpaceDE w:val="0"/>
        <w:autoSpaceDN w:val="0"/>
        <w:adjustRightInd w:val="0"/>
        <w:ind w:firstLine="709"/>
        <w:rPr>
          <w:b/>
        </w:rPr>
      </w:pPr>
    </w:p>
    <w:p w:rsidR="002112F8" w:rsidRDefault="002112F8" w:rsidP="002112F8">
      <w:pPr>
        <w:widowControl w:val="0"/>
        <w:jc w:val="center"/>
        <w:rPr>
          <w:b/>
          <w:u w:val="single"/>
        </w:rPr>
      </w:pPr>
      <w:proofErr w:type="gramStart"/>
      <w:r w:rsidRPr="004D639C">
        <w:rPr>
          <w:b/>
          <w:u w:val="single"/>
        </w:rPr>
        <w:t>ЗОНЫ</w:t>
      </w:r>
      <w:proofErr w:type="gramEnd"/>
      <w:r w:rsidRPr="004D639C">
        <w:rPr>
          <w:b/>
          <w:u w:val="single"/>
        </w:rPr>
        <w:t xml:space="preserve"> ПРЕДНАЗНАЧЕННЫЕ ДЛЯ ОТДЫХА И ТУРИЗМА</w:t>
      </w:r>
      <w:r>
        <w:rPr>
          <w:b/>
          <w:u w:val="single"/>
        </w:rPr>
        <w:t xml:space="preserve"> (РЗ-5)</w:t>
      </w:r>
      <w:r w:rsidRPr="004D639C">
        <w:rPr>
          <w:b/>
          <w:u w:val="single"/>
        </w:rPr>
        <w:t>.</w:t>
      </w:r>
    </w:p>
    <w:p w:rsidR="002112F8" w:rsidRDefault="002112F8" w:rsidP="002112F8">
      <w:pPr>
        <w:widowControl w:val="0"/>
        <w:jc w:val="center"/>
        <w:rPr>
          <w:b/>
          <w:u w:val="single"/>
        </w:rPr>
      </w:pPr>
    </w:p>
    <w:p w:rsidR="002112F8" w:rsidRDefault="002112F8" w:rsidP="002112F8">
      <w:pPr>
        <w:widowControl w:val="0"/>
        <w:autoSpaceDE w:val="0"/>
        <w:autoSpaceDN w:val="0"/>
        <w:adjustRightInd w:val="0"/>
        <w:ind w:firstLine="709"/>
        <w:rPr>
          <w:b/>
        </w:rPr>
      </w:pPr>
      <w:r>
        <w:rPr>
          <w:b/>
        </w:rPr>
        <w:lastRenderedPageBreak/>
        <w:t xml:space="preserve">1. </w:t>
      </w:r>
      <w:r w:rsidRPr="00636B25">
        <w:rPr>
          <w:b/>
        </w:rPr>
        <w:t>ОСНОВНЫЕ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84"/>
        <w:gridCol w:w="3074"/>
        <w:gridCol w:w="2831"/>
        <w:gridCol w:w="3390"/>
        <w:gridCol w:w="3113"/>
      </w:tblGrid>
      <w:tr w:rsidR="00AF60E7" w:rsidRPr="00E703AE" w:rsidTr="00AF60E7">
        <w:trPr>
          <w:tblHeader/>
        </w:trPr>
        <w:tc>
          <w:tcPr>
            <w:tcW w:w="8334" w:type="dxa"/>
            <w:gridSpan w:val="3"/>
          </w:tcPr>
          <w:p w:rsidR="00AF60E7" w:rsidRPr="00E703AE" w:rsidRDefault="00AF60E7" w:rsidP="00DB7779">
            <w:pPr>
              <w:widowControl w:val="0"/>
              <w:autoSpaceDE w:val="0"/>
              <w:autoSpaceDN w:val="0"/>
              <w:adjustRightInd w:val="0"/>
              <w:jc w:val="center"/>
            </w:pPr>
            <w:r w:rsidRPr="00E703AE">
              <w:t>ВИДЫ РАЗРЕШЕННОГО ИСПОЛЬЗОВАНИЯ ЗЕМЕЛЬНЫХ УЧАСТКОВ И ОБЪЕКТОВ КАПИТАЛЬНОГО СТРОИТЕЛЬСТВА</w:t>
            </w:r>
          </w:p>
        </w:tc>
        <w:tc>
          <w:tcPr>
            <w:tcW w:w="3460" w:type="dxa"/>
            <w:vMerge w:val="restart"/>
            <w:shd w:val="clear" w:color="auto" w:fill="auto"/>
          </w:tcPr>
          <w:p w:rsidR="00AF60E7" w:rsidRPr="00E703AE" w:rsidRDefault="00AF60E7" w:rsidP="00DB7779">
            <w:pPr>
              <w:widowControl w:val="0"/>
              <w:autoSpaceDE w:val="0"/>
              <w:autoSpaceDN w:val="0"/>
              <w:adjustRightInd w:val="0"/>
              <w:jc w:val="center"/>
            </w:pPr>
            <w:r w:rsidRPr="00E703AE">
              <w:t>ПАРАМЕТРЫ РАЗРЕШЕ</w:t>
            </w:r>
            <w:r w:rsidRPr="00E703AE">
              <w:t>Н</w:t>
            </w:r>
            <w:r w:rsidRPr="00E703AE">
              <w:t>НОГО ИСПОЛЬЗОВАНИЯ</w:t>
            </w:r>
          </w:p>
        </w:tc>
        <w:tc>
          <w:tcPr>
            <w:tcW w:w="3198" w:type="dxa"/>
            <w:vMerge w:val="restart"/>
            <w:shd w:val="clear" w:color="auto" w:fill="auto"/>
          </w:tcPr>
          <w:p w:rsidR="00AF60E7" w:rsidRPr="00E703AE" w:rsidRDefault="00AF60E7" w:rsidP="00DB7779">
            <w:pPr>
              <w:widowControl w:val="0"/>
              <w:autoSpaceDE w:val="0"/>
              <w:autoSpaceDN w:val="0"/>
              <w:adjustRightInd w:val="0"/>
              <w:jc w:val="center"/>
            </w:pPr>
            <w:r w:rsidRPr="00E703AE">
              <w:t>ОСОБЫЕ УСЛОВИЯ РЕ</w:t>
            </w:r>
            <w:r w:rsidRPr="00E703AE">
              <w:t>А</w:t>
            </w:r>
            <w:r w:rsidRPr="00E703AE">
              <w:t>ЛИЗАЦИИ РЕГЛАМЕНТА</w:t>
            </w:r>
          </w:p>
        </w:tc>
      </w:tr>
      <w:tr w:rsidR="00AF60E7" w:rsidRPr="00E703AE" w:rsidTr="00AF60E7">
        <w:trPr>
          <w:tblHeader/>
        </w:trPr>
        <w:tc>
          <w:tcPr>
            <w:tcW w:w="2602" w:type="dxa"/>
          </w:tcPr>
          <w:p w:rsidR="00AF60E7" w:rsidRPr="00E703AE" w:rsidRDefault="00AF60E7" w:rsidP="00DB7779">
            <w:pPr>
              <w:widowControl w:val="0"/>
              <w:autoSpaceDE w:val="0"/>
              <w:autoSpaceDN w:val="0"/>
              <w:adjustRightInd w:val="0"/>
              <w:jc w:val="center"/>
            </w:pPr>
            <w:r w:rsidRPr="00E703AE">
              <w:t>ВИДЫ ИСПОЛЬЗ</w:t>
            </w:r>
            <w:r w:rsidRPr="00E703AE">
              <w:t>О</w:t>
            </w:r>
            <w:r w:rsidRPr="00E703AE">
              <w:t>ВАНИЯ</w:t>
            </w:r>
          </w:p>
          <w:p w:rsidR="00AF60E7" w:rsidRPr="00E703AE" w:rsidRDefault="00AF60E7" w:rsidP="00DB7779">
            <w:pPr>
              <w:widowControl w:val="0"/>
              <w:autoSpaceDE w:val="0"/>
              <w:autoSpaceDN w:val="0"/>
              <w:adjustRightInd w:val="0"/>
              <w:jc w:val="center"/>
            </w:pPr>
            <w:r w:rsidRPr="00E703AE">
              <w:t>ЗЕМЕЛЬНОГО УЧАСТКА</w:t>
            </w:r>
          </w:p>
        </w:tc>
        <w:tc>
          <w:tcPr>
            <w:tcW w:w="2862" w:type="dxa"/>
          </w:tcPr>
          <w:p w:rsidR="00AF60E7" w:rsidRPr="00E703AE" w:rsidRDefault="00AF60E7" w:rsidP="00DB7779">
            <w:pPr>
              <w:widowControl w:val="0"/>
              <w:autoSpaceDE w:val="0"/>
              <w:autoSpaceDN w:val="0"/>
              <w:adjustRightInd w:val="0"/>
              <w:jc w:val="center"/>
            </w:pPr>
            <w:r w:rsidRPr="00E703AE">
              <w:t>ОПИСАНИЕ ВИДА РА</w:t>
            </w:r>
            <w:r w:rsidRPr="00E703AE">
              <w:t>З</w:t>
            </w:r>
            <w:r w:rsidRPr="00E703AE">
              <w:t>РЕШЕННОГО ИСПОЛ</w:t>
            </w:r>
            <w:r w:rsidRPr="00E703AE">
              <w:t>Ь</w:t>
            </w:r>
            <w:r w:rsidRPr="00E703AE">
              <w:t>ЗОВАНИЯ ЗЕМЕЛЬНОГО УЧАСТКА</w:t>
            </w:r>
          </w:p>
        </w:tc>
        <w:tc>
          <w:tcPr>
            <w:tcW w:w="2870" w:type="dxa"/>
            <w:shd w:val="clear" w:color="auto" w:fill="auto"/>
          </w:tcPr>
          <w:p w:rsidR="00AF60E7" w:rsidRPr="00E703AE" w:rsidRDefault="00AF60E7" w:rsidP="00DB7779">
            <w:pPr>
              <w:widowControl w:val="0"/>
              <w:autoSpaceDE w:val="0"/>
              <w:autoSpaceDN w:val="0"/>
              <w:adjustRightInd w:val="0"/>
              <w:jc w:val="center"/>
            </w:pPr>
            <w:r w:rsidRPr="00E703AE">
              <w:t>ОБЪЕКТЫ</w:t>
            </w:r>
          </w:p>
          <w:p w:rsidR="00AF60E7" w:rsidRPr="00E703AE" w:rsidRDefault="00AF60E7" w:rsidP="00DB7779">
            <w:pPr>
              <w:widowControl w:val="0"/>
              <w:autoSpaceDE w:val="0"/>
              <w:autoSpaceDN w:val="0"/>
              <w:adjustRightInd w:val="0"/>
              <w:jc w:val="center"/>
            </w:pPr>
            <w:r w:rsidRPr="00E703AE">
              <w:t>КАПИТАЛЬНОГО СТРОИТЕЛЬСТВА И ИНЫЕ ВИДЫ</w:t>
            </w:r>
          </w:p>
          <w:p w:rsidR="00AF60E7" w:rsidRPr="00E703AE" w:rsidRDefault="00AF60E7" w:rsidP="00DB7779">
            <w:pPr>
              <w:widowControl w:val="0"/>
              <w:autoSpaceDE w:val="0"/>
              <w:autoSpaceDN w:val="0"/>
              <w:adjustRightInd w:val="0"/>
              <w:jc w:val="center"/>
            </w:pPr>
            <w:r w:rsidRPr="00E703AE">
              <w:t>ОБЪЕКТОВ</w:t>
            </w:r>
          </w:p>
        </w:tc>
        <w:tc>
          <w:tcPr>
            <w:tcW w:w="3460" w:type="dxa"/>
            <w:vMerge/>
            <w:shd w:val="clear" w:color="auto" w:fill="auto"/>
          </w:tcPr>
          <w:p w:rsidR="00AF60E7" w:rsidRPr="00E703AE" w:rsidRDefault="00AF60E7" w:rsidP="00DB7779">
            <w:pPr>
              <w:widowControl w:val="0"/>
              <w:autoSpaceDE w:val="0"/>
              <w:autoSpaceDN w:val="0"/>
              <w:adjustRightInd w:val="0"/>
              <w:jc w:val="center"/>
            </w:pPr>
          </w:p>
        </w:tc>
        <w:tc>
          <w:tcPr>
            <w:tcW w:w="3198" w:type="dxa"/>
            <w:vMerge/>
            <w:shd w:val="clear" w:color="auto" w:fill="auto"/>
          </w:tcPr>
          <w:p w:rsidR="00AF60E7" w:rsidRPr="00E703AE" w:rsidRDefault="00AF60E7" w:rsidP="00DB7779">
            <w:pPr>
              <w:widowControl w:val="0"/>
              <w:autoSpaceDE w:val="0"/>
              <w:autoSpaceDN w:val="0"/>
              <w:adjustRightInd w:val="0"/>
              <w:jc w:val="center"/>
            </w:pPr>
          </w:p>
        </w:tc>
      </w:tr>
      <w:tr w:rsidR="00AF60E7" w:rsidRPr="00E703AE" w:rsidTr="00AF60E7">
        <w:trPr>
          <w:trHeight w:val="245"/>
          <w:tblHeader/>
        </w:trPr>
        <w:tc>
          <w:tcPr>
            <w:tcW w:w="2602" w:type="dxa"/>
          </w:tcPr>
          <w:p w:rsidR="00AF60E7" w:rsidRPr="00E703AE" w:rsidRDefault="00AF60E7" w:rsidP="00DB7779">
            <w:pPr>
              <w:widowControl w:val="0"/>
              <w:autoSpaceDE w:val="0"/>
              <w:autoSpaceDN w:val="0"/>
              <w:adjustRightInd w:val="0"/>
              <w:jc w:val="center"/>
            </w:pPr>
            <w:r w:rsidRPr="00E703AE">
              <w:t>1</w:t>
            </w:r>
          </w:p>
        </w:tc>
        <w:tc>
          <w:tcPr>
            <w:tcW w:w="2862" w:type="dxa"/>
          </w:tcPr>
          <w:p w:rsidR="00AF60E7" w:rsidRPr="00E703AE" w:rsidRDefault="00AF60E7" w:rsidP="00DB7779">
            <w:pPr>
              <w:widowControl w:val="0"/>
              <w:autoSpaceDE w:val="0"/>
              <w:autoSpaceDN w:val="0"/>
              <w:adjustRightInd w:val="0"/>
              <w:jc w:val="center"/>
            </w:pPr>
            <w:r w:rsidRPr="00E703AE">
              <w:t>2</w:t>
            </w:r>
          </w:p>
        </w:tc>
        <w:tc>
          <w:tcPr>
            <w:tcW w:w="2870" w:type="dxa"/>
            <w:shd w:val="clear" w:color="auto" w:fill="auto"/>
          </w:tcPr>
          <w:p w:rsidR="00AF60E7" w:rsidRPr="00E703AE" w:rsidRDefault="00AF60E7" w:rsidP="00DB7779">
            <w:pPr>
              <w:widowControl w:val="0"/>
              <w:autoSpaceDE w:val="0"/>
              <w:autoSpaceDN w:val="0"/>
              <w:adjustRightInd w:val="0"/>
              <w:jc w:val="center"/>
            </w:pPr>
            <w:r w:rsidRPr="00E703AE">
              <w:t>3</w:t>
            </w:r>
          </w:p>
        </w:tc>
        <w:tc>
          <w:tcPr>
            <w:tcW w:w="3460" w:type="dxa"/>
            <w:shd w:val="clear" w:color="auto" w:fill="auto"/>
          </w:tcPr>
          <w:p w:rsidR="00AF60E7" w:rsidRPr="00E703AE" w:rsidRDefault="00AF60E7" w:rsidP="00DB7779">
            <w:pPr>
              <w:widowControl w:val="0"/>
              <w:autoSpaceDE w:val="0"/>
              <w:autoSpaceDN w:val="0"/>
              <w:adjustRightInd w:val="0"/>
              <w:jc w:val="center"/>
            </w:pPr>
            <w:r w:rsidRPr="00E703AE">
              <w:t>4</w:t>
            </w:r>
          </w:p>
        </w:tc>
        <w:tc>
          <w:tcPr>
            <w:tcW w:w="3198" w:type="dxa"/>
            <w:shd w:val="clear" w:color="auto" w:fill="auto"/>
          </w:tcPr>
          <w:p w:rsidR="00AF60E7" w:rsidRPr="00E703AE" w:rsidRDefault="00AF60E7" w:rsidP="00DB7779">
            <w:pPr>
              <w:widowControl w:val="0"/>
              <w:autoSpaceDE w:val="0"/>
              <w:autoSpaceDN w:val="0"/>
              <w:adjustRightInd w:val="0"/>
              <w:jc w:val="center"/>
            </w:pPr>
            <w:r w:rsidRPr="00E703AE">
              <w:t>5</w:t>
            </w:r>
          </w:p>
        </w:tc>
      </w:tr>
      <w:tr w:rsidR="00AF60E7" w:rsidRPr="00E703AE" w:rsidTr="00AF60E7">
        <w:trPr>
          <w:trHeight w:val="245"/>
        </w:trPr>
        <w:tc>
          <w:tcPr>
            <w:tcW w:w="2602" w:type="dxa"/>
          </w:tcPr>
          <w:p w:rsidR="00AF60E7" w:rsidRPr="00E703AE" w:rsidRDefault="00AF60E7" w:rsidP="00DB7779">
            <w:pPr>
              <w:widowControl w:val="0"/>
              <w:tabs>
                <w:tab w:val="left" w:pos="142"/>
              </w:tabs>
              <w:autoSpaceDE w:val="0"/>
            </w:pPr>
            <w:r>
              <w:t>Природно-познавательный т</w:t>
            </w:r>
            <w:r>
              <w:t>у</w:t>
            </w:r>
            <w:r>
              <w:t>ризм 5.2.</w:t>
            </w:r>
          </w:p>
        </w:tc>
        <w:tc>
          <w:tcPr>
            <w:tcW w:w="2862" w:type="dxa"/>
          </w:tcPr>
          <w:p w:rsidR="00AF60E7" w:rsidRPr="00F340BB" w:rsidRDefault="00AF60E7" w:rsidP="00DB7779">
            <w:pPr>
              <w:widowControl w:val="0"/>
              <w:autoSpaceDE w:val="0"/>
              <w:autoSpaceDN w:val="0"/>
              <w:adjustRightInd w:val="0"/>
              <w:jc w:val="both"/>
            </w:pPr>
            <w:r w:rsidRPr="00F340BB">
              <w:t>Размещение баз и палато</w:t>
            </w:r>
            <w:r w:rsidRPr="00F340BB">
              <w:t>ч</w:t>
            </w:r>
            <w:r w:rsidRPr="00F340BB">
              <w:t>ных лагерей для провед</w:t>
            </w:r>
            <w:r w:rsidRPr="00F340BB">
              <w:t>е</w:t>
            </w:r>
            <w:r w:rsidRPr="00F340BB">
              <w:t>ния походов и экскурсий по ознакомлению с прир</w:t>
            </w:r>
            <w:r w:rsidRPr="00F340BB">
              <w:t>о</w:t>
            </w:r>
            <w:r w:rsidRPr="00F340BB">
              <w:t>дой, пеших и конных пр</w:t>
            </w:r>
            <w:r w:rsidRPr="00F340BB">
              <w:t>о</w:t>
            </w:r>
            <w:r w:rsidRPr="00F340BB">
              <w:t>гулок, устройство троп и дорожек, размещение щ</w:t>
            </w:r>
            <w:r w:rsidRPr="00F340BB">
              <w:t>и</w:t>
            </w:r>
            <w:r w:rsidRPr="00F340BB">
              <w:t>тов с познавательными сведениями об окружа</w:t>
            </w:r>
            <w:r w:rsidRPr="00F340BB">
              <w:t>ю</w:t>
            </w:r>
            <w:r w:rsidRPr="00F340BB">
              <w:t>щей природной среде;</w:t>
            </w:r>
          </w:p>
          <w:p w:rsidR="00AF60E7" w:rsidRPr="00F340BB" w:rsidRDefault="00AF60E7" w:rsidP="00DB7779">
            <w:pPr>
              <w:widowControl w:val="0"/>
              <w:tabs>
                <w:tab w:val="left" w:pos="142"/>
              </w:tabs>
              <w:autoSpaceDE w:val="0"/>
            </w:pPr>
            <w:r w:rsidRPr="00F340BB">
              <w:t>осуществление необход</w:t>
            </w:r>
            <w:r w:rsidRPr="00F340BB">
              <w:t>и</w:t>
            </w:r>
            <w:r w:rsidRPr="00F340BB">
              <w:t xml:space="preserve">мых природоохранных и </w:t>
            </w:r>
            <w:proofErr w:type="spellStart"/>
            <w:r w:rsidRPr="00F340BB">
              <w:t>природовосстановительных</w:t>
            </w:r>
            <w:proofErr w:type="spellEnd"/>
            <w:r w:rsidRPr="00F340BB">
              <w:t xml:space="preserve"> мероприятий</w:t>
            </w:r>
          </w:p>
        </w:tc>
        <w:tc>
          <w:tcPr>
            <w:tcW w:w="2870" w:type="dxa"/>
            <w:shd w:val="clear" w:color="auto" w:fill="auto"/>
          </w:tcPr>
          <w:p w:rsidR="00AF60E7" w:rsidRPr="00E703AE" w:rsidRDefault="00AF60E7" w:rsidP="00DB7779">
            <w:pPr>
              <w:widowControl w:val="0"/>
              <w:tabs>
                <w:tab w:val="left" w:pos="142"/>
              </w:tabs>
              <w:autoSpaceDE w:val="0"/>
            </w:pPr>
            <w:r>
              <w:t>Базы и палаточные лаг</w:t>
            </w:r>
            <w:r>
              <w:t>е</w:t>
            </w:r>
            <w:r>
              <w:t>ря</w:t>
            </w:r>
          </w:p>
        </w:tc>
        <w:tc>
          <w:tcPr>
            <w:tcW w:w="3460" w:type="dxa"/>
            <w:shd w:val="clear" w:color="auto" w:fill="auto"/>
          </w:tcPr>
          <w:p w:rsidR="00AF60E7" w:rsidRPr="00E703AE" w:rsidRDefault="00AF60E7" w:rsidP="00DB7779">
            <w:pPr>
              <w:widowControl w:val="0"/>
              <w:tabs>
                <w:tab w:val="left" w:pos="142"/>
              </w:tabs>
              <w:autoSpaceDE w:val="0"/>
              <w:autoSpaceDN w:val="0"/>
              <w:adjustRightInd w:val="0"/>
            </w:pPr>
            <w:r w:rsidRPr="00E703AE">
              <w:t>Минимальный размер земел</w:t>
            </w:r>
            <w:r w:rsidRPr="00E703AE">
              <w:t>ь</w:t>
            </w:r>
            <w:r w:rsidRPr="00E703AE">
              <w:t>ного участка – 0,1 га.</w:t>
            </w:r>
          </w:p>
          <w:p w:rsidR="00AF60E7" w:rsidRDefault="00AF60E7" w:rsidP="00DB7779">
            <w:r w:rsidRPr="00E703AE">
              <w:t>Максимальный размер з</w:t>
            </w:r>
            <w:r w:rsidRPr="00E703AE">
              <w:t>е</w:t>
            </w:r>
            <w:r w:rsidRPr="00E703AE">
              <w:t>мельного участка –</w:t>
            </w:r>
            <w:r>
              <w:t xml:space="preserve"> 20 </w:t>
            </w:r>
            <w:r w:rsidRPr="00E703AE">
              <w:t>га.</w:t>
            </w:r>
          </w:p>
          <w:p w:rsidR="00F340BB" w:rsidRPr="00FD4B10" w:rsidRDefault="00F340BB" w:rsidP="00F340BB">
            <w:pPr>
              <w:widowControl w:val="0"/>
              <w:ind w:right="33"/>
              <w:rPr>
                <w:sz w:val="22"/>
                <w:szCs w:val="22"/>
              </w:rPr>
            </w:pPr>
            <w:r>
              <w:rPr>
                <w:sz w:val="22"/>
                <w:szCs w:val="22"/>
              </w:rPr>
              <w:t>Минимальный отступ от границ земельного участка –  3 м.</w:t>
            </w:r>
          </w:p>
          <w:p w:rsidR="00F340BB" w:rsidRPr="00FD4B10" w:rsidRDefault="00F340BB" w:rsidP="00F340BB">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сооружений – не устанавливае</w:t>
            </w:r>
            <w:r>
              <w:rPr>
                <w:sz w:val="22"/>
                <w:szCs w:val="22"/>
              </w:rPr>
              <w:t>т</w:t>
            </w:r>
            <w:r>
              <w:rPr>
                <w:sz w:val="22"/>
                <w:szCs w:val="22"/>
              </w:rPr>
              <w:t>ся.</w:t>
            </w:r>
          </w:p>
          <w:p w:rsidR="00AF60E7" w:rsidRPr="00FD4B10" w:rsidRDefault="00AF60E7" w:rsidP="00DB7779">
            <w:pPr>
              <w:rPr>
                <w:sz w:val="22"/>
                <w:szCs w:val="22"/>
              </w:rPr>
            </w:pPr>
            <w:r w:rsidRPr="00FD4B10">
              <w:rPr>
                <w:sz w:val="22"/>
                <w:szCs w:val="22"/>
              </w:rPr>
              <w:t>Максимальный процент  з</w:t>
            </w:r>
            <w:r w:rsidRPr="00FD4B10">
              <w:rPr>
                <w:sz w:val="22"/>
                <w:szCs w:val="22"/>
              </w:rPr>
              <w:t>а</w:t>
            </w:r>
            <w:r w:rsidRPr="00FD4B10">
              <w:rPr>
                <w:sz w:val="22"/>
                <w:szCs w:val="22"/>
              </w:rPr>
              <w:t>стройки –30%</w:t>
            </w:r>
          </w:p>
          <w:p w:rsidR="00AF60E7" w:rsidRPr="00FD4B10" w:rsidRDefault="00AF60E7" w:rsidP="00DB7779">
            <w:pPr>
              <w:suppressAutoHyphens/>
              <w:rPr>
                <w:sz w:val="22"/>
                <w:szCs w:val="22"/>
              </w:rPr>
            </w:pPr>
            <w:r w:rsidRPr="00FD4B10">
              <w:rPr>
                <w:sz w:val="22"/>
                <w:szCs w:val="22"/>
              </w:rPr>
              <w:t xml:space="preserve">Минимальный процент озеленения – 70%, </w:t>
            </w:r>
          </w:p>
          <w:p w:rsidR="00AF60E7" w:rsidRPr="00FD4B10" w:rsidRDefault="00AF60E7" w:rsidP="00DB7779">
            <w:pPr>
              <w:suppressAutoHyphens/>
              <w:rPr>
                <w:sz w:val="22"/>
                <w:szCs w:val="22"/>
              </w:rPr>
            </w:pPr>
            <w:r w:rsidRPr="00FD4B10">
              <w:rPr>
                <w:sz w:val="22"/>
                <w:szCs w:val="22"/>
              </w:rPr>
              <w:t>Максимальная высота оград – 1,5 м</w:t>
            </w:r>
          </w:p>
          <w:p w:rsidR="00AF60E7" w:rsidRPr="00E703AE" w:rsidRDefault="00AF60E7" w:rsidP="00DB7779">
            <w:pPr>
              <w:widowControl w:val="0"/>
              <w:tabs>
                <w:tab w:val="left" w:pos="142"/>
              </w:tabs>
              <w:autoSpaceDE w:val="0"/>
              <w:autoSpaceDN w:val="0"/>
              <w:adjustRightInd w:val="0"/>
            </w:pPr>
          </w:p>
        </w:tc>
        <w:tc>
          <w:tcPr>
            <w:tcW w:w="3198" w:type="dxa"/>
            <w:shd w:val="clear" w:color="auto" w:fill="auto"/>
          </w:tcPr>
          <w:p w:rsidR="00710EDF" w:rsidRPr="00800F2D" w:rsidRDefault="00710EDF" w:rsidP="00710EDF">
            <w:r w:rsidRPr="00800F2D">
              <w:t>Использование земельных участков и объектов кап</w:t>
            </w:r>
            <w:r w:rsidRPr="00800F2D">
              <w:t>и</w:t>
            </w:r>
            <w:r w:rsidRPr="00800F2D">
              <w:t>тального строительства осуществлять с учетом р</w:t>
            </w:r>
            <w:r w:rsidRPr="00800F2D">
              <w:t>е</w:t>
            </w:r>
            <w:r w:rsidRPr="00800F2D">
              <w:t>жимов зон с особыми усл</w:t>
            </w:r>
            <w:r w:rsidRPr="00800F2D">
              <w:t>о</w:t>
            </w:r>
            <w:r w:rsidRPr="00800F2D">
              <w:t>виями использования те</w:t>
            </w:r>
            <w:r w:rsidRPr="00800F2D">
              <w:t>р</w:t>
            </w:r>
            <w:r w:rsidRPr="00800F2D">
              <w:t xml:space="preserve">риторий, приведенных в статьях </w:t>
            </w:r>
            <w:r>
              <w:t>31-34</w:t>
            </w:r>
            <w:r w:rsidRPr="00800F2D">
              <w:t xml:space="preserve"> настоящих Правил.</w:t>
            </w:r>
          </w:p>
          <w:p w:rsidR="00AF60E7" w:rsidRPr="00E703AE" w:rsidRDefault="00AF60E7" w:rsidP="00DB7779">
            <w:pPr>
              <w:widowControl w:val="0"/>
              <w:tabs>
                <w:tab w:val="left" w:pos="142"/>
              </w:tabs>
              <w:autoSpaceDE w:val="0"/>
            </w:pPr>
          </w:p>
        </w:tc>
      </w:tr>
      <w:tr w:rsidR="00AF60E7" w:rsidRPr="00E703AE" w:rsidTr="00AF60E7">
        <w:trPr>
          <w:trHeight w:val="245"/>
        </w:trPr>
        <w:tc>
          <w:tcPr>
            <w:tcW w:w="2602" w:type="dxa"/>
          </w:tcPr>
          <w:p w:rsidR="00AF60E7" w:rsidRDefault="00AF60E7" w:rsidP="00DB7779">
            <w:pPr>
              <w:widowControl w:val="0"/>
              <w:tabs>
                <w:tab w:val="left" w:pos="142"/>
              </w:tabs>
              <w:autoSpaceDE w:val="0"/>
            </w:pPr>
            <w:r>
              <w:t>Развлечения 4.8.</w:t>
            </w:r>
          </w:p>
        </w:tc>
        <w:tc>
          <w:tcPr>
            <w:tcW w:w="2862" w:type="dxa"/>
          </w:tcPr>
          <w:p w:rsidR="00AF60E7" w:rsidRPr="00F340BB" w:rsidRDefault="00AF60E7" w:rsidP="00DB7779">
            <w:pPr>
              <w:widowControl w:val="0"/>
              <w:autoSpaceDE w:val="0"/>
              <w:autoSpaceDN w:val="0"/>
              <w:adjustRightInd w:val="0"/>
              <w:jc w:val="both"/>
            </w:pPr>
            <w:r w:rsidRPr="00F340BB">
              <w:t>Размещение объектов к</w:t>
            </w:r>
            <w:r w:rsidRPr="00F340BB">
              <w:t>а</w:t>
            </w:r>
            <w:r w:rsidRPr="00F340BB">
              <w:t>питального строительства, предназначенных для ра</w:t>
            </w:r>
            <w:r w:rsidRPr="00F340BB">
              <w:t>з</w:t>
            </w:r>
            <w:r w:rsidRPr="00F340BB">
              <w:t>мещения: дискотек и та</w:t>
            </w:r>
            <w:r w:rsidRPr="00F340BB">
              <w:t>н</w:t>
            </w:r>
            <w:r w:rsidRPr="00F340BB">
              <w:t>цевальных площадок,  а</w:t>
            </w:r>
            <w:r w:rsidRPr="00F340BB">
              <w:t>т</w:t>
            </w:r>
            <w:r w:rsidRPr="00F340BB">
              <w:t xml:space="preserve">тракционов, </w:t>
            </w:r>
          </w:p>
        </w:tc>
        <w:tc>
          <w:tcPr>
            <w:tcW w:w="2870" w:type="dxa"/>
            <w:shd w:val="clear" w:color="auto" w:fill="auto"/>
          </w:tcPr>
          <w:p w:rsidR="00AF60E7" w:rsidRPr="008010CC" w:rsidRDefault="00AF60E7" w:rsidP="00DB7779">
            <w:pPr>
              <w:widowControl w:val="0"/>
              <w:autoSpaceDE w:val="0"/>
              <w:autoSpaceDN w:val="0"/>
              <w:adjustRightInd w:val="0"/>
              <w:jc w:val="both"/>
              <w:rPr>
                <w:rFonts w:ascii="Arial" w:hAnsi="Arial" w:cs="Arial"/>
                <w:sz w:val="20"/>
                <w:szCs w:val="20"/>
              </w:rPr>
            </w:pPr>
            <w:r>
              <w:rPr>
                <w:rFonts w:ascii="Arial" w:hAnsi="Arial" w:cs="Arial"/>
                <w:sz w:val="20"/>
                <w:szCs w:val="20"/>
              </w:rPr>
              <w:t>Д</w:t>
            </w:r>
            <w:r w:rsidRPr="00A4166E">
              <w:rPr>
                <w:rFonts w:ascii="Arial" w:hAnsi="Arial" w:cs="Arial"/>
                <w:sz w:val="20"/>
                <w:szCs w:val="20"/>
              </w:rPr>
              <w:t>искотек</w:t>
            </w:r>
            <w:r>
              <w:rPr>
                <w:rFonts w:ascii="Arial" w:hAnsi="Arial" w:cs="Arial"/>
                <w:sz w:val="20"/>
                <w:szCs w:val="20"/>
              </w:rPr>
              <w:t>и,</w:t>
            </w:r>
            <w:r w:rsidRPr="00A4166E">
              <w:rPr>
                <w:rFonts w:ascii="Arial" w:hAnsi="Arial" w:cs="Arial"/>
                <w:sz w:val="20"/>
                <w:szCs w:val="20"/>
              </w:rPr>
              <w:t xml:space="preserve"> танцеваль</w:t>
            </w:r>
            <w:r>
              <w:rPr>
                <w:rFonts w:ascii="Arial" w:hAnsi="Arial" w:cs="Arial"/>
                <w:sz w:val="20"/>
                <w:szCs w:val="20"/>
              </w:rPr>
              <w:t>ные площадки</w:t>
            </w:r>
            <w:r w:rsidRPr="00A4166E">
              <w:rPr>
                <w:rFonts w:ascii="Arial" w:hAnsi="Arial" w:cs="Arial"/>
                <w:sz w:val="20"/>
                <w:szCs w:val="20"/>
              </w:rPr>
              <w:t>,  аттракцио</w:t>
            </w:r>
            <w:r>
              <w:rPr>
                <w:rFonts w:ascii="Arial" w:hAnsi="Arial" w:cs="Arial"/>
                <w:sz w:val="20"/>
                <w:szCs w:val="20"/>
              </w:rPr>
              <w:t>ны</w:t>
            </w:r>
          </w:p>
          <w:p w:rsidR="00AF60E7" w:rsidRDefault="00AF60E7" w:rsidP="00DB7779">
            <w:pPr>
              <w:widowControl w:val="0"/>
              <w:tabs>
                <w:tab w:val="left" w:pos="142"/>
              </w:tabs>
              <w:autoSpaceDE w:val="0"/>
            </w:pPr>
          </w:p>
        </w:tc>
        <w:tc>
          <w:tcPr>
            <w:tcW w:w="3460" w:type="dxa"/>
            <w:shd w:val="clear" w:color="auto" w:fill="auto"/>
          </w:tcPr>
          <w:p w:rsidR="00AF60E7" w:rsidRPr="00E703AE" w:rsidRDefault="00AF60E7" w:rsidP="00DB7779">
            <w:pPr>
              <w:widowControl w:val="0"/>
              <w:tabs>
                <w:tab w:val="left" w:pos="142"/>
              </w:tabs>
              <w:autoSpaceDE w:val="0"/>
              <w:autoSpaceDN w:val="0"/>
              <w:adjustRightInd w:val="0"/>
            </w:pPr>
            <w:r w:rsidRPr="00E703AE">
              <w:t>Минимальный размер земел</w:t>
            </w:r>
            <w:r w:rsidRPr="00E703AE">
              <w:t>ь</w:t>
            </w:r>
            <w:r w:rsidRPr="00E703AE">
              <w:t>ного участка – 0,1 га.</w:t>
            </w:r>
          </w:p>
          <w:p w:rsidR="00AF60E7" w:rsidRDefault="00AF60E7" w:rsidP="00DB7779">
            <w:r w:rsidRPr="00E703AE">
              <w:t>Максимальный размер з</w:t>
            </w:r>
            <w:r w:rsidRPr="00E703AE">
              <w:t>е</w:t>
            </w:r>
            <w:r w:rsidRPr="00E703AE">
              <w:t>мельного участка –</w:t>
            </w:r>
            <w:r>
              <w:t xml:space="preserve"> 20 </w:t>
            </w:r>
            <w:r w:rsidRPr="00E703AE">
              <w:t>га.</w:t>
            </w:r>
          </w:p>
          <w:p w:rsidR="00AF6745" w:rsidRPr="00FD4B10" w:rsidRDefault="00AF6745" w:rsidP="00AF6745">
            <w:pPr>
              <w:widowControl w:val="0"/>
              <w:ind w:right="33"/>
              <w:rPr>
                <w:sz w:val="22"/>
                <w:szCs w:val="22"/>
              </w:rPr>
            </w:pPr>
            <w:r>
              <w:rPr>
                <w:sz w:val="22"/>
                <w:szCs w:val="22"/>
              </w:rPr>
              <w:t>Минимальный отступ от границ земельного участка –  3 м.</w:t>
            </w:r>
          </w:p>
          <w:p w:rsidR="00AF6745" w:rsidRPr="00FD4B10" w:rsidRDefault="00AF6745" w:rsidP="00AF6745">
            <w:pPr>
              <w:widowControl w:val="0"/>
              <w:tabs>
                <w:tab w:val="center" w:pos="4677"/>
                <w:tab w:val="right" w:pos="9355"/>
              </w:tabs>
              <w:ind w:right="33"/>
              <w:rPr>
                <w:sz w:val="22"/>
                <w:szCs w:val="22"/>
              </w:rPr>
            </w:pPr>
            <w:r>
              <w:rPr>
                <w:sz w:val="22"/>
                <w:szCs w:val="22"/>
              </w:rPr>
              <w:t xml:space="preserve">Предельное количество этажей или высота зданий, строений, </w:t>
            </w:r>
            <w:r>
              <w:rPr>
                <w:sz w:val="22"/>
                <w:szCs w:val="22"/>
              </w:rPr>
              <w:lastRenderedPageBreak/>
              <w:t>сооружений – не устанавливае</w:t>
            </w:r>
            <w:r>
              <w:rPr>
                <w:sz w:val="22"/>
                <w:szCs w:val="22"/>
              </w:rPr>
              <w:t>т</w:t>
            </w:r>
            <w:r>
              <w:rPr>
                <w:sz w:val="22"/>
                <w:szCs w:val="22"/>
              </w:rPr>
              <w:t>ся.</w:t>
            </w:r>
          </w:p>
          <w:p w:rsidR="00AF60E7" w:rsidRPr="00FD4B10" w:rsidRDefault="00AF60E7" w:rsidP="00DB7779">
            <w:pPr>
              <w:rPr>
                <w:sz w:val="22"/>
                <w:szCs w:val="22"/>
              </w:rPr>
            </w:pPr>
            <w:r w:rsidRPr="00FD4B10">
              <w:rPr>
                <w:sz w:val="22"/>
                <w:szCs w:val="22"/>
              </w:rPr>
              <w:t>Озеленение ценными породами деревьев - не менее 50 %</w:t>
            </w:r>
          </w:p>
          <w:p w:rsidR="00AF60E7" w:rsidRPr="00FD4B10" w:rsidRDefault="00AF60E7" w:rsidP="00DB7779">
            <w:pPr>
              <w:rPr>
                <w:sz w:val="22"/>
                <w:szCs w:val="22"/>
              </w:rPr>
            </w:pPr>
            <w:r w:rsidRPr="00FD4B10">
              <w:rPr>
                <w:sz w:val="22"/>
                <w:szCs w:val="22"/>
              </w:rPr>
              <w:t>Максимальный процент  з</w:t>
            </w:r>
            <w:r w:rsidRPr="00FD4B10">
              <w:rPr>
                <w:sz w:val="22"/>
                <w:szCs w:val="22"/>
              </w:rPr>
              <w:t>а</w:t>
            </w:r>
            <w:r w:rsidRPr="00FD4B10">
              <w:rPr>
                <w:sz w:val="22"/>
                <w:szCs w:val="22"/>
              </w:rPr>
              <w:t>стройки –30%</w:t>
            </w:r>
          </w:p>
          <w:p w:rsidR="00AF60E7" w:rsidRPr="00FD4B10" w:rsidRDefault="00AF60E7" w:rsidP="00DB7779">
            <w:pPr>
              <w:rPr>
                <w:sz w:val="22"/>
                <w:szCs w:val="22"/>
              </w:rPr>
            </w:pPr>
            <w:r w:rsidRPr="00FD4B10">
              <w:rPr>
                <w:sz w:val="22"/>
                <w:szCs w:val="22"/>
              </w:rPr>
              <w:t>Минимальный процент озелен</w:t>
            </w:r>
            <w:r w:rsidRPr="00FD4B10">
              <w:rPr>
                <w:sz w:val="22"/>
                <w:szCs w:val="22"/>
              </w:rPr>
              <w:t>е</w:t>
            </w:r>
            <w:r w:rsidRPr="00FD4B10">
              <w:rPr>
                <w:sz w:val="22"/>
                <w:szCs w:val="22"/>
              </w:rPr>
              <w:t xml:space="preserve">ния – 70%, </w:t>
            </w:r>
          </w:p>
          <w:p w:rsidR="00AF60E7" w:rsidRPr="00E703AE" w:rsidRDefault="00AF60E7" w:rsidP="00DB7779">
            <w:pPr>
              <w:widowControl w:val="0"/>
              <w:tabs>
                <w:tab w:val="left" w:pos="142"/>
              </w:tabs>
              <w:autoSpaceDE w:val="0"/>
              <w:autoSpaceDN w:val="0"/>
              <w:adjustRightInd w:val="0"/>
            </w:pPr>
            <w:r w:rsidRPr="00FD4B10">
              <w:rPr>
                <w:sz w:val="22"/>
                <w:szCs w:val="22"/>
              </w:rPr>
              <w:t>Максимальная высота оград – 1,5 м</w:t>
            </w:r>
          </w:p>
        </w:tc>
        <w:tc>
          <w:tcPr>
            <w:tcW w:w="3198" w:type="dxa"/>
            <w:shd w:val="clear" w:color="auto" w:fill="auto"/>
          </w:tcPr>
          <w:p w:rsidR="00AF60E7" w:rsidRPr="00FD4B10" w:rsidRDefault="00AF60E7" w:rsidP="00DB7779">
            <w:pPr>
              <w:rPr>
                <w:sz w:val="22"/>
                <w:szCs w:val="22"/>
              </w:rPr>
            </w:pPr>
            <w:r w:rsidRPr="00FD4B10">
              <w:rPr>
                <w:sz w:val="22"/>
                <w:szCs w:val="22"/>
              </w:rPr>
              <w:lastRenderedPageBreak/>
              <w:t>Размещение только в соотве</w:t>
            </w:r>
            <w:r w:rsidRPr="00FD4B10">
              <w:rPr>
                <w:sz w:val="22"/>
                <w:szCs w:val="22"/>
              </w:rPr>
              <w:t>т</w:t>
            </w:r>
            <w:r w:rsidRPr="00FD4B10">
              <w:rPr>
                <w:sz w:val="22"/>
                <w:szCs w:val="22"/>
              </w:rPr>
              <w:t>ствии с проектом благ</w:t>
            </w:r>
            <w:r w:rsidRPr="00FD4B10">
              <w:rPr>
                <w:sz w:val="22"/>
                <w:szCs w:val="22"/>
              </w:rPr>
              <w:t>о</w:t>
            </w:r>
            <w:r w:rsidRPr="00FD4B10">
              <w:rPr>
                <w:sz w:val="22"/>
                <w:szCs w:val="22"/>
              </w:rPr>
              <w:t>устройства, на территориях не занятых насаждениями.</w:t>
            </w:r>
          </w:p>
          <w:p w:rsidR="00AF60E7" w:rsidRDefault="00AF60E7" w:rsidP="00DB7779">
            <w:pPr>
              <w:rPr>
                <w:sz w:val="22"/>
                <w:szCs w:val="22"/>
              </w:rPr>
            </w:pPr>
            <w:r w:rsidRPr="00FD4B10">
              <w:rPr>
                <w:sz w:val="22"/>
                <w:szCs w:val="22"/>
              </w:rPr>
              <w:t>Устройство ливневой канал</w:t>
            </w:r>
            <w:r w:rsidRPr="00FD4B10">
              <w:rPr>
                <w:sz w:val="22"/>
                <w:szCs w:val="22"/>
              </w:rPr>
              <w:t>и</w:t>
            </w:r>
            <w:r w:rsidRPr="00FD4B10">
              <w:rPr>
                <w:sz w:val="22"/>
                <w:szCs w:val="22"/>
              </w:rPr>
              <w:t>зации, прогулочных дорожек в твердом покрытии</w:t>
            </w:r>
            <w:r>
              <w:rPr>
                <w:sz w:val="22"/>
                <w:szCs w:val="22"/>
              </w:rPr>
              <w:t>.</w:t>
            </w:r>
          </w:p>
          <w:p w:rsidR="00AF60E7" w:rsidRPr="00E703AE" w:rsidRDefault="00AF60E7" w:rsidP="00DB7779">
            <w:r w:rsidRPr="00E703AE">
              <w:t xml:space="preserve">Использование земельных </w:t>
            </w:r>
            <w:r w:rsidRPr="00E703AE">
              <w:lastRenderedPageBreak/>
              <w:t>участков и объектов кап</w:t>
            </w:r>
            <w:r w:rsidRPr="00E703AE">
              <w:t>и</w:t>
            </w:r>
            <w:r w:rsidRPr="00E703AE">
              <w:t>тального строительства осуществлять с учетом р</w:t>
            </w:r>
            <w:r w:rsidRPr="00E703AE">
              <w:t>е</w:t>
            </w:r>
            <w:r w:rsidRPr="00E703AE">
              <w:t>жимов зон с особыми усл</w:t>
            </w:r>
            <w:r w:rsidRPr="00E703AE">
              <w:t>о</w:t>
            </w:r>
            <w:r w:rsidRPr="00E703AE">
              <w:t>виями использования те</w:t>
            </w:r>
            <w:r w:rsidRPr="00E703AE">
              <w:t>р</w:t>
            </w:r>
            <w:r w:rsidRPr="00E703AE">
              <w:t xml:space="preserve">риторий, приведенных в статьях </w:t>
            </w:r>
            <w:r>
              <w:t>31-34</w:t>
            </w:r>
            <w:r w:rsidRPr="00E703AE">
              <w:t xml:space="preserve"> настоящих Правил.</w:t>
            </w:r>
          </w:p>
          <w:p w:rsidR="00AF60E7" w:rsidRPr="00E703AE" w:rsidRDefault="00AF60E7" w:rsidP="00DB7779">
            <w:pPr>
              <w:widowControl w:val="0"/>
              <w:tabs>
                <w:tab w:val="left" w:pos="142"/>
              </w:tabs>
              <w:autoSpaceDE w:val="0"/>
            </w:pPr>
          </w:p>
        </w:tc>
      </w:tr>
    </w:tbl>
    <w:p w:rsidR="002112F8" w:rsidRDefault="002112F8" w:rsidP="00E30D34">
      <w:pPr>
        <w:widowControl w:val="0"/>
        <w:autoSpaceDE w:val="0"/>
        <w:autoSpaceDN w:val="0"/>
        <w:adjustRightInd w:val="0"/>
        <w:spacing w:before="240" w:after="240"/>
        <w:ind w:firstLine="709"/>
        <w:rPr>
          <w:b/>
        </w:rPr>
      </w:pPr>
      <w:r>
        <w:rPr>
          <w:b/>
        </w:rPr>
        <w:lastRenderedPageBreak/>
        <w:t xml:space="preserve">2. </w:t>
      </w:r>
      <w:r w:rsidRPr="00636B25">
        <w:rPr>
          <w:b/>
        </w:rPr>
        <w:t>ВСПОМОГАТЕЛЬНЫЕ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516"/>
        <w:gridCol w:w="2745"/>
        <w:gridCol w:w="2927"/>
        <w:gridCol w:w="3544"/>
        <w:gridCol w:w="3260"/>
      </w:tblGrid>
      <w:tr w:rsidR="005B1384" w:rsidRPr="00E703AE" w:rsidTr="00DB7779">
        <w:trPr>
          <w:tblHeader/>
        </w:trPr>
        <w:tc>
          <w:tcPr>
            <w:tcW w:w="8188" w:type="dxa"/>
            <w:gridSpan w:val="3"/>
            <w:tcBorders>
              <w:top w:val="single" w:sz="12" w:space="0" w:color="auto"/>
              <w:left w:val="single" w:sz="12" w:space="0" w:color="auto"/>
              <w:bottom w:val="single" w:sz="12" w:space="0" w:color="auto"/>
              <w:right w:val="single" w:sz="12" w:space="0" w:color="auto"/>
            </w:tcBorders>
          </w:tcPr>
          <w:p w:rsidR="005B1384" w:rsidRPr="00E703AE" w:rsidRDefault="005B1384" w:rsidP="00DB7779">
            <w:pPr>
              <w:widowControl w:val="0"/>
              <w:autoSpaceDE w:val="0"/>
              <w:autoSpaceDN w:val="0"/>
              <w:adjustRightInd w:val="0"/>
              <w:jc w:val="center"/>
            </w:pPr>
            <w:r w:rsidRPr="00E703AE">
              <w:t>ВИДЫ РАЗРЕШЕННОГО ИСПОЛЬЗОВАНИЯ ЗЕМЕЛЬНЫХ УЧАСТКОВ И ОБЪЕКТОВ КАПИТАЛЬНОГО СТРОИТЕЛЬСТВА</w:t>
            </w:r>
          </w:p>
        </w:tc>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tcPr>
          <w:p w:rsidR="005B1384" w:rsidRPr="00E703AE" w:rsidRDefault="005B1384" w:rsidP="00DB7779">
            <w:pPr>
              <w:widowControl w:val="0"/>
              <w:autoSpaceDE w:val="0"/>
              <w:autoSpaceDN w:val="0"/>
              <w:adjustRightInd w:val="0"/>
              <w:jc w:val="center"/>
            </w:pPr>
            <w:r w:rsidRPr="00E703AE">
              <w:t>ПАРАМЕТРЫ РАЗРЕШЕНН</w:t>
            </w:r>
            <w:r w:rsidRPr="00E703AE">
              <w:t>О</w:t>
            </w:r>
            <w:r w:rsidRPr="00E703AE">
              <w:t>ГО ИСПОЛЬЗОВАНИЯ</w:t>
            </w:r>
          </w:p>
        </w:tc>
        <w:tc>
          <w:tcPr>
            <w:tcW w:w="3260" w:type="dxa"/>
            <w:vMerge w:val="restart"/>
            <w:tcBorders>
              <w:top w:val="single" w:sz="12" w:space="0" w:color="auto"/>
              <w:left w:val="single" w:sz="12" w:space="0" w:color="auto"/>
              <w:bottom w:val="single" w:sz="12" w:space="0" w:color="auto"/>
              <w:right w:val="single" w:sz="12" w:space="0" w:color="auto"/>
            </w:tcBorders>
            <w:shd w:val="clear" w:color="auto" w:fill="auto"/>
          </w:tcPr>
          <w:p w:rsidR="005B1384" w:rsidRPr="00E703AE" w:rsidRDefault="005B1384" w:rsidP="00DB7779">
            <w:pPr>
              <w:widowControl w:val="0"/>
              <w:autoSpaceDE w:val="0"/>
              <w:autoSpaceDN w:val="0"/>
              <w:adjustRightInd w:val="0"/>
              <w:jc w:val="center"/>
            </w:pPr>
            <w:r w:rsidRPr="00E703AE">
              <w:t>ОСОБЫЕ УСЛОВИЯ РЕ</w:t>
            </w:r>
            <w:r w:rsidRPr="00E703AE">
              <w:t>А</w:t>
            </w:r>
            <w:r w:rsidRPr="00E703AE">
              <w:t>ЛИЗАЦИИ РЕГЛАМЕНТА</w:t>
            </w:r>
          </w:p>
        </w:tc>
      </w:tr>
      <w:tr w:rsidR="005B1384" w:rsidRPr="00E703AE" w:rsidTr="00DB7779">
        <w:trPr>
          <w:tblHeader/>
        </w:trPr>
        <w:tc>
          <w:tcPr>
            <w:tcW w:w="2516" w:type="dxa"/>
            <w:tcBorders>
              <w:top w:val="single" w:sz="12" w:space="0" w:color="auto"/>
              <w:left w:val="single" w:sz="12" w:space="0" w:color="auto"/>
              <w:bottom w:val="single" w:sz="12" w:space="0" w:color="auto"/>
              <w:right w:val="single" w:sz="12" w:space="0" w:color="auto"/>
            </w:tcBorders>
          </w:tcPr>
          <w:p w:rsidR="005B1384" w:rsidRPr="00E703AE" w:rsidRDefault="005B1384" w:rsidP="00DB7779">
            <w:pPr>
              <w:widowControl w:val="0"/>
              <w:autoSpaceDE w:val="0"/>
              <w:autoSpaceDN w:val="0"/>
              <w:adjustRightInd w:val="0"/>
              <w:jc w:val="center"/>
            </w:pPr>
            <w:r w:rsidRPr="00E703AE">
              <w:t>ВИДЫ ИСПОЛЬЗ</w:t>
            </w:r>
            <w:r w:rsidRPr="00E703AE">
              <w:t>О</w:t>
            </w:r>
            <w:r w:rsidRPr="00E703AE">
              <w:t>ВАНИЯ</w:t>
            </w:r>
          </w:p>
          <w:p w:rsidR="005B1384" w:rsidRPr="00E703AE" w:rsidRDefault="005B1384" w:rsidP="00DB7779">
            <w:pPr>
              <w:widowControl w:val="0"/>
              <w:autoSpaceDE w:val="0"/>
              <w:autoSpaceDN w:val="0"/>
              <w:adjustRightInd w:val="0"/>
              <w:jc w:val="center"/>
            </w:pPr>
            <w:r w:rsidRPr="00E703AE">
              <w:t>ЗЕМЕЛЬНОГО УЧАСТКА</w:t>
            </w:r>
          </w:p>
        </w:tc>
        <w:tc>
          <w:tcPr>
            <w:tcW w:w="2745" w:type="dxa"/>
            <w:tcBorders>
              <w:top w:val="single" w:sz="12" w:space="0" w:color="auto"/>
              <w:left w:val="single" w:sz="12" w:space="0" w:color="auto"/>
              <w:bottom w:val="single" w:sz="12" w:space="0" w:color="auto"/>
              <w:right w:val="single" w:sz="12" w:space="0" w:color="auto"/>
            </w:tcBorders>
          </w:tcPr>
          <w:p w:rsidR="005B1384" w:rsidRPr="00E703AE" w:rsidRDefault="005B1384" w:rsidP="00DB7779">
            <w:pPr>
              <w:widowControl w:val="0"/>
              <w:autoSpaceDE w:val="0"/>
              <w:autoSpaceDN w:val="0"/>
              <w:adjustRightInd w:val="0"/>
              <w:jc w:val="center"/>
            </w:pPr>
            <w:r w:rsidRPr="00E703AE">
              <w:t>ОПИСАНИЕ ВИДА РАЗРЕШЕННОГО И</w:t>
            </w:r>
            <w:r w:rsidRPr="00E703AE">
              <w:t>С</w:t>
            </w:r>
            <w:r w:rsidRPr="00E703AE">
              <w:t>ПОЛЬЗОВАНИЯ З</w:t>
            </w:r>
            <w:r w:rsidRPr="00E703AE">
              <w:t>Е</w:t>
            </w:r>
            <w:r w:rsidRPr="00E703AE">
              <w:t>МЕЛЬНОГО УЧАСТКА</w:t>
            </w:r>
          </w:p>
        </w:tc>
        <w:tc>
          <w:tcPr>
            <w:tcW w:w="2927" w:type="dxa"/>
            <w:tcBorders>
              <w:top w:val="single" w:sz="12" w:space="0" w:color="auto"/>
              <w:left w:val="single" w:sz="12" w:space="0" w:color="auto"/>
              <w:bottom w:val="single" w:sz="12" w:space="0" w:color="auto"/>
              <w:right w:val="single" w:sz="12" w:space="0" w:color="auto"/>
            </w:tcBorders>
            <w:shd w:val="clear" w:color="auto" w:fill="auto"/>
          </w:tcPr>
          <w:p w:rsidR="005B1384" w:rsidRPr="00E703AE" w:rsidRDefault="005B1384" w:rsidP="00DB7779">
            <w:pPr>
              <w:widowControl w:val="0"/>
              <w:autoSpaceDE w:val="0"/>
              <w:autoSpaceDN w:val="0"/>
              <w:adjustRightInd w:val="0"/>
              <w:jc w:val="center"/>
            </w:pPr>
            <w:r w:rsidRPr="00E703AE">
              <w:t>ОБЪЕКТЫ</w:t>
            </w:r>
          </w:p>
          <w:p w:rsidR="005B1384" w:rsidRPr="00E703AE" w:rsidRDefault="005B1384" w:rsidP="00DB7779">
            <w:pPr>
              <w:widowControl w:val="0"/>
              <w:autoSpaceDE w:val="0"/>
              <w:autoSpaceDN w:val="0"/>
              <w:adjustRightInd w:val="0"/>
              <w:jc w:val="center"/>
            </w:pPr>
            <w:r w:rsidRPr="00E703AE">
              <w:t>КАПИТАЛЬНОГО СТРОИТЕЛЬСТВА И ИНЫЕ ВИДЫ</w:t>
            </w:r>
          </w:p>
          <w:p w:rsidR="005B1384" w:rsidRPr="00E703AE" w:rsidRDefault="005B1384" w:rsidP="00DB7779">
            <w:pPr>
              <w:widowControl w:val="0"/>
              <w:autoSpaceDE w:val="0"/>
              <w:autoSpaceDN w:val="0"/>
              <w:adjustRightInd w:val="0"/>
              <w:jc w:val="center"/>
            </w:pPr>
            <w:r w:rsidRPr="00E703AE">
              <w:t>ОБЪЕКТОВ</w:t>
            </w:r>
          </w:p>
        </w:tc>
        <w:tc>
          <w:tcPr>
            <w:tcW w:w="3544" w:type="dxa"/>
            <w:vMerge/>
            <w:tcBorders>
              <w:top w:val="single" w:sz="12" w:space="0" w:color="auto"/>
              <w:left w:val="single" w:sz="12" w:space="0" w:color="auto"/>
              <w:bottom w:val="single" w:sz="12" w:space="0" w:color="auto"/>
              <w:right w:val="single" w:sz="12" w:space="0" w:color="auto"/>
            </w:tcBorders>
            <w:shd w:val="clear" w:color="auto" w:fill="auto"/>
          </w:tcPr>
          <w:p w:rsidR="005B1384" w:rsidRPr="00E703AE" w:rsidRDefault="005B1384" w:rsidP="00DB7779">
            <w:pPr>
              <w:widowControl w:val="0"/>
              <w:autoSpaceDE w:val="0"/>
              <w:autoSpaceDN w:val="0"/>
              <w:adjustRightInd w:val="0"/>
              <w:jc w:val="center"/>
            </w:pPr>
          </w:p>
        </w:tc>
        <w:tc>
          <w:tcPr>
            <w:tcW w:w="3260" w:type="dxa"/>
            <w:vMerge/>
            <w:tcBorders>
              <w:top w:val="single" w:sz="12" w:space="0" w:color="auto"/>
              <w:left w:val="single" w:sz="12" w:space="0" w:color="auto"/>
              <w:bottom w:val="single" w:sz="12" w:space="0" w:color="auto"/>
              <w:right w:val="single" w:sz="12" w:space="0" w:color="auto"/>
            </w:tcBorders>
            <w:shd w:val="clear" w:color="auto" w:fill="auto"/>
          </w:tcPr>
          <w:p w:rsidR="005B1384" w:rsidRPr="00E703AE" w:rsidRDefault="005B1384" w:rsidP="00DB7779">
            <w:pPr>
              <w:widowControl w:val="0"/>
              <w:autoSpaceDE w:val="0"/>
              <w:autoSpaceDN w:val="0"/>
              <w:adjustRightInd w:val="0"/>
              <w:jc w:val="center"/>
            </w:pPr>
          </w:p>
        </w:tc>
      </w:tr>
      <w:tr w:rsidR="005B1384" w:rsidRPr="00E703AE" w:rsidTr="00DB7779">
        <w:trPr>
          <w:tblHeader/>
        </w:trPr>
        <w:tc>
          <w:tcPr>
            <w:tcW w:w="2516" w:type="dxa"/>
            <w:tcBorders>
              <w:top w:val="single" w:sz="12" w:space="0" w:color="auto"/>
              <w:left w:val="single" w:sz="12" w:space="0" w:color="auto"/>
              <w:bottom w:val="single" w:sz="12" w:space="0" w:color="auto"/>
              <w:right w:val="single" w:sz="12" w:space="0" w:color="auto"/>
            </w:tcBorders>
          </w:tcPr>
          <w:p w:rsidR="005B1384" w:rsidRPr="00E703AE" w:rsidRDefault="005B1384" w:rsidP="00DB7779">
            <w:pPr>
              <w:widowControl w:val="0"/>
              <w:autoSpaceDE w:val="0"/>
              <w:autoSpaceDN w:val="0"/>
              <w:adjustRightInd w:val="0"/>
              <w:jc w:val="center"/>
            </w:pPr>
            <w:r w:rsidRPr="00E703AE">
              <w:t>1</w:t>
            </w:r>
          </w:p>
        </w:tc>
        <w:tc>
          <w:tcPr>
            <w:tcW w:w="2745" w:type="dxa"/>
            <w:tcBorders>
              <w:top w:val="single" w:sz="12" w:space="0" w:color="auto"/>
              <w:left w:val="single" w:sz="12" w:space="0" w:color="auto"/>
              <w:bottom w:val="single" w:sz="12" w:space="0" w:color="auto"/>
              <w:right w:val="single" w:sz="12" w:space="0" w:color="auto"/>
            </w:tcBorders>
          </w:tcPr>
          <w:p w:rsidR="005B1384" w:rsidRPr="00E703AE" w:rsidRDefault="005B1384" w:rsidP="00DB7779">
            <w:pPr>
              <w:widowControl w:val="0"/>
              <w:autoSpaceDE w:val="0"/>
              <w:autoSpaceDN w:val="0"/>
              <w:adjustRightInd w:val="0"/>
              <w:jc w:val="center"/>
            </w:pPr>
            <w:r w:rsidRPr="00E703AE">
              <w:t>2</w:t>
            </w:r>
          </w:p>
        </w:tc>
        <w:tc>
          <w:tcPr>
            <w:tcW w:w="2927" w:type="dxa"/>
            <w:tcBorders>
              <w:top w:val="single" w:sz="12" w:space="0" w:color="auto"/>
              <w:left w:val="single" w:sz="12" w:space="0" w:color="auto"/>
              <w:bottom w:val="single" w:sz="12" w:space="0" w:color="auto"/>
              <w:right w:val="single" w:sz="12" w:space="0" w:color="auto"/>
            </w:tcBorders>
            <w:shd w:val="clear" w:color="auto" w:fill="auto"/>
          </w:tcPr>
          <w:p w:rsidR="005B1384" w:rsidRPr="00E703AE" w:rsidRDefault="005B1384" w:rsidP="00DB7779">
            <w:pPr>
              <w:widowControl w:val="0"/>
              <w:autoSpaceDE w:val="0"/>
              <w:autoSpaceDN w:val="0"/>
              <w:adjustRightInd w:val="0"/>
              <w:jc w:val="center"/>
            </w:pPr>
            <w:r w:rsidRPr="00E703AE">
              <w:t>3</w:t>
            </w:r>
          </w:p>
        </w:tc>
        <w:tc>
          <w:tcPr>
            <w:tcW w:w="3544" w:type="dxa"/>
            <w:tcBorders>
              <w:top w:val="single" w:sz="12" w:space="0" w:color="auto"/>
              <w:left w:val="single" w:sz="12" w:space="0" w:color="auto"/>
              <w:bottom w:val="single" w:sz="12" w:space="0" w:color="auto"/>
              <w:right w:val="single" w:sz="12" w:space="0" w:color="auto"/>
            </w:tcBorders>
            <w:shd w:val="clear" w:color="auto" w:fill="auto"/>
          </w:tcPr>
          <w:p w:rsidR="005B1384" w:rsidRPr="00E703AE" w:rsidRDefault="005B1384" w:rsidP="00DB7779">
            <w:pPr>
              <w:widowControl w:val="0"/>
              <w:autoSpaceDE w:val="0"/>
              <w:autoSpaceDN w:val="0"/>
              <w:adjustRightInd w:val="0"/>
              <w:jc w:val="center"/>
            </w:pPr>
            <w:r w:rsidRPr="00E703AE">
              <w:t>4</w:t>
            </w:r>
          </w:p>
        </w:tc>
        <w:tc>
          <w:tcPr>
            <w:tcW w:w="3260" w:type="dxa"/>
            <w:tcBorders>
              <w:top w:val="single" w:sz="12" w:space="0" w:color="auto"/>
              <w:left w:val="single" w:sz="12" w:space="0" w:color="auto"/>
              <w:bottom w:val="single" w:sz="12" w:space="0" w:color="auto"/>
              <w:right w:val="single" w:sz="12" w:space="0" w:color="auto"/>
            </w:tcBorders>
            <w:shd w:val="clear" w:color="auto" w:fill="auto"/>
          </w:tcPr>
          <w:p w:rsidR="005B1384" w:rsidRPr="00E703AE" w:rsidRDefault="005B1384" w:rsidP="00DB7779">
            <w:pPr>
              <w:widowControl w:val="0"/>
              <w:autoSpaceDE w:val="0"/>
              <w:autoSpaceDN w:val="0"/>
              <w:adjustRightInd w:val="0"/>
              <w:jc w:val="center"/>
            </w:pPr>
            <w:r w:rsidRPr="00E703AE">
              <w:t>5</w:t>
            </w:r>
          </w:p>
        </w:tc>
      </w:tr>
      <w:tr w:rsidR="005B1384" w:rsidRPr="00E703AE" w:rsidTr="00DB7779">
        <w:tc>
          <w:tcPr>
            <w:tcW w:w="2516" w:type="dxa"/>
            <w:tcBorders>
              <w:top w:val="single" w:sz="12" w:space="0" w:color="auto"/>
              <w:left w:val="single" w:sz="12" w:space="0" w:color="auto"/>
              <w:bottom w:val="single" w:sz="12" w:space="0" w:color="auto"/>
              <w:right w:val="single" w:sz="12" w:space="0" w:color="auto"/>
            </w:tcBorders>
          </w:tcPr>
          <w:p w:rsidR="005B1384" w:rsidRPr="00E703AE" w:rsidRDefault="005B1384" w:rsidP="00DB7779">
            <w:pPr>
              <w:widowControl w:val="0"/>
              <w:tabs>
                <w:tab w:val="left" w:pos="142"/>
                <w:tab w:val="left" w:pos="284"/>
              </w:tabs>
              <w:autoSpaceDE w:val="0"/>
            </w:pPr>
            <w:r w:rsidRPr="00E703AE">
              <w:t>Обслуживание авт</w:t>
            </w:r>
            <w:r w:rsidRPr="00E703AE">
              <w:t>о</w:t>
            </w:r>
            <w:r w:rsidRPr="00E703AE">
              <w:t>транспорта 4.9.</w:t>
            </w:r>
          </w:p>
        </w:tc>
        <w:tc>
          <w:tcPr>
            <w:tcW w:w="2745" w:type="dxa"/>
            <w:tcBorders>
              <w:top w:val="single" w:sz="12" w:space="0" w:color="auto"/>
              <w:left w:val="single" w:sz="12" w:space="0" w:color="auto"/>
              <w:bottom w:val="single" w:sz="12" w:space="0" w:color="auto"/>
              <w:right w:val="single" w:sz="12" w:space="0" w:color="auto"/>
            </w:tcBorders>
          </w:tcPr>
          <w:p w:rsidR="005B1384" w:rsidRPr="00E703AE" w:rsidRDefault="005B1384" w:rsidP="00DB7779">
            <w:pPr>
              <w:widowControl w:val="0"/>
              <w:tabs>
                <w:tab w:val="left" w:pos="142"/>
                <w:tab w:val="left" w:pos="284"/>
              </w:tabs>
              <w:autoSpaceDE w:val="0"/>
            </w:pPr>
            <w:r w:rsidRPr="00E703AE">
              <w:t>Размещение постоя</w:t>
            </w:r>
            <w:r w:rsidRPr="00E703AE">
              <w:t>н</w:t>
            </w:r>
            <w:r w:rsidRPr="00E703AE">
              <w:t>ных или временных г</w:t>
            </w:r>
            <w:r w:rsidRPr="00E703AE">
              <w:t>а</w:t>
            </w:r>
            <w:r w:rsidRPr="00E703AE">
              <w:t xml:space="preserve">ражей с несколькими стояночными местами, </w:t>
            </w:r>
            <w:r w:rsidRPr="00E703AE">
              <w:lastRenderedPageBreak/>
              <w:t>стоянок (парковок)</w:t>
            </w:r>
          </w:p>
        </w:tc>
        <w:tc>
          <w:tcPr>
            <w:tcW w:w="2927" w:type="dxa"/>
            <w:tcBorders>
              <w:top w:val="single" w:sz="12" w:space="0" w:color="auto"/>
              <w:left w:val="single" w:sz="12" w:space="0" w:color="auto"/>
              <w:bottom w:val="single" w:sz="12" w:space="0" w:color="auto"/>
              <w:right w:val="single" w:sz="12" w:space="0" w:color="auto"/>
            </w:tcBorders>
            <w:shd w:val="clear" w:color="auto" w:fill="auto"/>
          </w:tcPr>
          <w:p w:rsidR="005B1384" w:rsidRPr="00E703AE" w:rsidRDefault="005B1384" w:rsidP="00DB7779">
            <w:pPr>
              <w:widowControl w:val="0"/>
              <w:tabs>
                <w:tab w:val="left" w:pos="142"/>
                <w:tab w:val="left" w:pos="284"/>
              </w:tabs>
              <w:autoSpaceDE w:val="0"/>
            </w:pPr>
            <w:r w:rsidRPr="00E703AE">
              <w:lastRenderedPageBreak/>
              <w:t>Стоянки автомобилей</w:t>
            </w:r>
          </w:p>
        </w:tc>
        <w:tc>
          <w:tcPr>
            <w:tcW w:w="3544" w:type="dxa"/>
            <w:tcBorders>
              <w:top w:val="single" w:sz="12" w:space="0" w:color="auto"/>
              <w:left w:val="single" w:sz="12" w:space="0" w:color="auto"/>
              <w:bottom w:val="single" w:sz="12" w:space="0" w:color="auto"/>
              <w:right w:val="single" w:sz="12" w:space="0" w:color="auto"/>
            </w:tcBorders>
            <w:shd w:val="clear" w:color="auto" w:fill="auto"/>
          </w:tcPr>
          <w:p w:rsidR="005B1384" w:rsidRPr="00FD4B10" w:rsidRDefault="005B1384" w:rsidP="00DB7779">
            <w:pPr>
              <w:widowControl w:val="0"/>
              <w:autoSpaceDE w:val="0"/>
              <w:autoSpaceDN w:val="0"/>
              <w:adjustRightInd w:val="0"/>
              <w:rPr>
                <w:sz w:val="22"/>
                <w:szCs w:val="22"/>
              </w:rPr>
            </w:pPr>
            <w:r w:rsidRPr="00FD4B10">
              <w:rPr>
                <w:sz w:val="22"/>
                <w:szCs w:val="22"/>
              </w:rPr>
              <w:t xml:space="preserve">Максимальный размер земельного участка – 200 </w:t>
            </w:r>
            <w:proofErr w:type="spellStart"/>
            <w:r w:rsidRPr="00FD4B10">
              <w:rPr>
                <w:sz w:val="22"/>
                <w:szCs w:val="22"/>
              </w:rPr>
              <w:t>кв.м</w:t>
            </w:r>
            <w:proofErr w:type="spellEnd"/>
            <w:r w:rsidRPr="00FD4B10">
              <w:rPr>
                <w:sz w:val="22"/>
                <w:szCs w:val="22"/>
              </w:rPr>
              <w:t xml:space="preserve">., минимальный 100 </w:t>
            </w:r>
            <w:proofErr w:type="spellStart"/>
            <w:r w:rsidRPr="00FD4B10">
              <w:rPr>
                <w:sz w:val="22"/>
                <w:szCs w:val="22"/>
              </w:rPr>
              <w:t>кв.м</w:t>
            </w:r>
            <w:proofErr w:type="spellEnd"/>
            <w:r w:rsidRPr="00FD4B10">
              <w:rPr>
                <w:sz w:val="22"/>
                <w:szCs w:val="22"/>
              </w:rPr>
              <w:t>.</w:t>
            </w:r>
          </w:p>
          <w:p w:rsidR="005B1384" w:rsidRDefault="005B1384" w:rsidP="00DB7779">
            <w:pPr>
              <w:widowControl w:val="0"/>
              <w:autoSpaceDE w:val="0"/>
              <w:autoSpaceDN w:val="0"/>
              <w:adjustRightInd w:val="0"/>
              <w:rPr>
                <w:sz w:val="22"/>
                <w:szCs w:val="22"/>
              </w:rPr>
            </w:pPr>
            <w:r w:rsidRPr="00FD4B10">
              <w:rPr>
                <w:sz w:val="22"/>
                <w:szCs w:val="22"/>
              </w:rPr>
              <w:t>Отступ от красных линий – не м</w:t>
            </w:r>
            <w:r w:rsidRPr="00FD4B10">
              <w:rPr>
                <w:sz w:val="22"/>
                <w:szCs w:val="22"/>
              </w:rPr>
              <w:t>е</w:t>
            </w:r>
            <w:r w:rsidRPr="00FD4B10">
              <w:rPr>
                <w:sz w:val="22"/>
                <w:szCs w:val="22"/>
              </w:rPr>
              <w:t>нее 5 м.</w:t>
            </w:r>
          </w:p>
          <w:p w:rsidR="00AF6745" w:rsidRPr="00FD4B10" w:rsidRDefault="00AF6745" w:rsidP="00AF6745">
            <w:pPr>
              <w:widowControl w:val="0"/>
              <w:ind w:right="33"/>
              <w:rPr>
                <w:sz w:val="22"/>
                <w:szCs w:val="22"/>
              </w:rPr>
            </w:pPr>
            <w:r>
              <w:rPr>
                <w:sz w:val="22"/>
                <w:szCs w:val="22"/>
              </w:rPr>
              <w:lastRenderedPageBreak/>
              <w:t>Минимальный отступ от границ земельного участка –  3 м.</w:t>
            </w:r>
          </w:p>
          <w:p w:rsidR="00AF6745" w:rsidRPr="00FD4B10" w:rsidRDefault="00AF6745" w:rsidP="00AF6745">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w:t>
            </w:r>
            <w:r>
              <w:rPr>
                <w:sz w:val="22"/>
                <w:szCs w:val="22"/>
              </w:rPr>
              <w:t>о</w:t>
            </w:r>
            <w:r>
              <w:rPr>
                <w:sz w:val="22"/>
                <w:szCs w:val="22"/>
              </w:rPr>
              <w:t>оружений – не устанавливается.</w:t>
            </w:r>
          </w:p>
          <w:p w:rsidR="00AF6745" w:rsidRPr="00FD4B10" w:rsidRDefault="00AF6745" w:rsidP="00AF6745">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AF6745" w:rsidRPr="00FD4B10" w:rsidRDefault="00AF6745" w:rsidP="00DB7779">
            <w:pPr>
              <w:widowControl w:val="0"/>
              <w:autoSpaceDE w:val="0"/>
              <w:autoSpaceDN w:val="0"/>
              <w:adjustRightInd w:val="0"/>
              <w:rPr>
                <w:sz w:val="22"/>
                <w:szCs w:val="22"/>
              </w:rPr>
            </w:pPr>
          </w:p>
          <w:p w:rsidR="005B1384" w:rsidRPr="00FD4B10" w:rsidRDefault="005B1384" w:rsidP="00DB7779">
            <w:pPr>
              <w:widowControl w:val="0"/>
              <w:autoSpaceDE w:val="0"/>
              <w:autoSpaceDN w:val="0"/>
              <w:adjustRightInd w:val="0"/>
              <w:rPr>
                <w:sz w:val="22"/>
                <w:szCs w:val="22"/>
              </w:rPr>
            </w:pPr>
            <w:r w:rsidRPr="00FD4B10">
              <w:rPr>
                <w:sz w:val="22"/>
                <w:szCs w:val="22"/>
              </w:rPr>
              <w:t>Расстояние от площадок до окон не менее - 10м.</w:t>
            </w:r>
          </w:p>
          <w:p w:rsidR="005B1384" w:rsidRPr="00FD4B10" w:rsidRDefault="005B1384" w:rsidP="00DB7779">
            <w:pPr>
              <w:widowControl w:val="0"/>
              <w:autoSpaceDE w:val="0"/>
              <w:autoSpaceDN w:val="0"/>
              <w:adjustRightInd w:val="0"/>
              <w:rPr>
                <w:sz w:val="22"/>
                <w:szCs w:val="22"/>
              </w:rPr>
            </w:pPr>
            <w:r w:rsidRPr="00FD4B10">
              <w:rPr>
                <w:sz w:val="22"/>
                <w:szCs w:val="22"/>
              </w:rPr>
              <w:t>Расчет производить от вида объе</w:t>
            </w:r>
            <w:r w:rsidRPr="00FD4B10">
              <w:rPr>
                <w:sz w:val="22"/>
                <w:szCs w:val="22"/>
              </w:rPr>
              <w:t>к</w:t>
            </w:r>
            <w:r w:rsidRPr="00FD4B10">
              <w:rPr>
                <w:sz w:val="22"/>
                <w:szCs w:val="22"/>
              </w:rPr>
              <w:t>та, его вместимости в соотве</w:t>
            </w:r>
            <w:r w:rsidRPr="00FD4B10">
              <w:rPr>
                <w:sz w:val="22"/>
                <w:szCs w:val="22"/>
              </w:rPr>
              <w:t>т</w:t>
            </w:r>
            <w:r w:rsidRPr="00FD4B10">
              <w:rPr>
                <w:sz w:val="22"/>
                <w:szCs w:val="22"/>
              </w:rPr>
              <w:t>ствии со строительными нормами и правилами</w:t>
            </w:r>
          </w:p>
          <w:p w:rsidR="005B1384" w:rsidRPr="00E703AE" w:rsidRDefault="005B1384" w:rsidP="00DB7779">
            <w:pPr>
              <w:tabs>
                <w:tab w:val="left" w:pos="142"/>
                <w:tab w:val="left" w:pos="284"/>
              </w:tabs>
              <w:overflowPunct w:val="0"/>
              <w:autoSpaceDE w:val="0"/>
              <w:autoSpaceDN w:val="0"/>
              <w:adjustRightInd w:val="0"/>
              <w:rPr>
                <w:b/>
              </w:rPr>
            </w:pPr>
          </w:p>
        </w:tc>
        <w:tc>
          <w:tcPr>
            <w:tcW w:w="3260" w:type="dxa"/>
            <w:vMerge w:val="restart"/>
            <w:tcBorders>
              <w:top w:val="single" w:sz="12" w:space="0" w:color="auto"/>
              <w:left w:val="single" w:sz="12" w:space="0" w:color="auto"/>
              <w:bottom w:val="single" w:sz="12" w:space="0" w:color="auto"/>
              <w:right w:val="single" w:sz="12" w:space="0" w:color="auto"/>
            </w:tcBorders>
            <w:shd w:val="clear" w:color="auto" w:fill="auto"/>
          </w:tcPr>
          <w:p w:rsidR="005B1384" w:rsidRPr="00E703AE" w:rsidRDefault="005B1384" w:rsidP="00DB7779">
            <w:r w:rsidRPr="00E703AE">
              <w:lastRenderedPageBreak/>
              <w:t>Использование земельных участков и объектов кап</w:t>
            </w:r>
            <w:r w:rsidRPr="00E703AE">
              <w:t>и</w:t>
            </w:r>
            <w:r w:rsidRPr="00E703AE">
              <w:t>тального строительства ос</w:t>
            </w:r>
            <w:r w:rsidRPr="00E703AE">
              <w:t>у</w:t>
            </w:r>
            <w:r w:rsidRPr="00E703AE">
              <w:t xml:space="preserve">ществлять с учетом режимов </w:t>
            </w:r>
            <w:r w:rsidRPr="00E703AE">
              <w:lastRenderedPageBreak/>
              <w:t xml:space="preserve">зон с особыми условиями использования территорий, приведенных в статьях </w:t>
            </w:r>
            <w:r>
              <w:t>31-34</w:t>
            </w:r>
            <w:r w:rsidRPr="00E703AE">
              <w:t xml:space="preserve"> настоящих Правил.</w:t>
            </w:r>
          </w:p>
          <w:p w:rsidR="005B1384" w:rsidRPr="00E703AE" w:rsidRDefault="005B1384" w:rsidP="00DB7779">
            <w:pPr>
              <w:widowControl w:val="0"/>
              <w:autoSpaceDE w:val="0"/>
              <w:autoSpaceDN w:val="0"/>
              <w:adjustRightInd w:val="0"/>
              <w:jc w:val="center"/>
            </w:pPr>
          </w:p>
        </w:tc>
      </w:tr>
      <w:tr w:rsidR="005B1384" w:rsidRPr="00E703AE" w:rsidTr="00DB7779">
        <w:tc>
          <w:tcPr>
            <w:tcW w:w="2516" w:type="dxa"/>
            <w:tcBorders>
              <w:top w:val="single" w:sz="12" w:space="0" w:color="auto"/>
              <w:left w:val="single" w:sz="12" w:space="0" w:color="auto"/>
              <w:bottom w:val="single" w:sz="12" w:space="0" w:color="auto"/>
              <w:right w:val="single" w:sz="12" w:space="0" w:color="auto"/>
            </w:tcBorders>
          </w:tcPr>
          <w:p w:rsidR="005B1384" w:rsidRPr="00E703AE" w:rsidRDefault="005B1384" w:rsidP="00DB7779">
            <w:pPr>
              <w:tabs>
                <w:tab w:val="left" w:pos="142"/>
              </w:tabs>
              <w:overflowPunct w:val="0"/>
              <w:autoSpaceDE w:val="0"/>
              <w:autoSpaceDN w:val="0"/>
              <w:adjustRightInd w:val="0"/>
              <w:rPr>
                <w:b/>
              </w:rPr>
            </w:pPr>
            <w:r w:rsidRPr="00E703AE">
              <w:lastRenderedPageBreak/>
              <w:t>Коммунальное о</w:t>
            </w:r>
            <w:r w:rsidRPr="00E703AE">
              <w:t>б</w:t>
            </w:r>
            <w:r w:rsidRPr="00E703AE">
              <w:t>служивание 3.1.</w:t>
            </w:r>
          </w:p>
          <w:p w:rsidR="005B1384" w:rsidRPr="00E703AE" w:rsidRDefault="005B1384" w:rsidP="00DB7779">
            <w:pPr>
              <w:tabs>
                <w:tab w:val="left" w:pos="142"/>
              </w:tabs>
              <w:overflowPunct w:val="0"/>
              <w:autoSpaceDE w:val="0"/>
              <w:autoSpaceDN w:val="0"/>
              <w:adjustRightInd w:val="0"/>
              <w:rPr>
                <w:b/>
              </w:rPr>
            </w:pPr>
          </w:p>
        </w:tc>
        <w:tc>
          <w:tcPr>
            <w:tcW w:w="2745" w:type="dxa"/>
            <w:tcBorders>
              <w:top w:val="single" w:sz="12" w:space="0" w:color="auto"/>
              <w:left w:val="single" w:sz="12" w:space="0" w:color="auto"/>
              <w:bottom w:val="single" w:sz="12" w:space="0" w:color="auto"/>
              <w:right w:val="single" w:sz="12" w:space="0" w:color="auto"/>
            </w:tcBorders>
          </w:tcPr>
          <w:p w:rsidR="005B1384" w:rsidRPr="00E703AE" w:rsidRDefault="005B1384" w:rsidP="00DB7779">
            <w:pPr>
              <w:tabs>
                <w:tab w:val="left" w:pos="142"/>
              </w:tabs>
              <w:overflowPunct w:val="0"/>
              <w:autoSpaceDE w:val="0"/>
              <w:autoSpaceDN w:val="0"/>
              <w:adjustRightInd w:val="0"/>
              <w:rPr>
                <w:bCs/>
              </w:rPr>
            </w:pPr>
            <w:proofErr w:type="gramStart"/>
            <w:r w:rsidRPr="00E703AE">
              <w:rPr>
                <w:bCs/>
              </w:rPr>
              <w:t>Размещение объектов капитального стро</w:t>
            </w:r>
            <w:r w:rsidRPr="00E703AE">
              <w:rPr>
                <w:bCs/>
              </w:rPr>
              <w:t>и</w:t>
            </w:r>
            <w:r w:rsidRPr="00E703AE">
              <w:rPr>
                <w:bCs/>
              </w:rPr>
              <w:t>тельства в целях обе</w:t>
            </w:r>
            <w:r w:rsidRPr="00E703AE">
              <w:rPr>
                <w:bCs/>
              </w:rPr>
              <w:t>с</w:t>
            </w:r>
            <w:r w:rsidRPr="00E703AE">
              <w:rPr>
                <w:bCs/>
              </w:rPr>
              <w:t>печения физических и юридических лиц ко</w:t>
            </w:r>
            <w:r w:rsidRPr="00E703AE">
              <w:rPr>
                <w:bCs/>
              </w:rPr>
              <w:t>м</w:t>
            </w:r>
            <w:r w:rsidRPr="00E703AE">
              <w:rPr>
                <w:bCs/>
              </w:rPr>
              <w:t>мунальными услугами, в частности: поставки воды, тепла, электрич</w:t>
            </w:r>
            <w:r w:rsidRPr="00E703AE">
              <w:rPr>
                <w:bCs/>
              </w:rPr>
              <w:t>е</w:t>
            </w:r>
            <w:r w:rsidRPr="00E703AE">
              <w:rPr>
                <w:bCs/>
              </w:rPr>
              <w:t>ства, газа, предоставл</w:t>
            </w:r>
            <w:r w:rsidRPr="00E703AE">
              <w:rPr>
                <w:bCs/>
              </w:rPr>
              <w:t>е</w:t>
            </w:r>
            <w:r w:rsidRPr="00E703AE">
              <w:rPr>
                <w:bCs/>
              </w:rPr>
              <w:t>ния услуг связи, отвода канализационных ст</w:t>
            </w:r>
            <w:r w:rsidRPr="00E703AE">
              <w:rPr>
                <w:bCs/>
              </w:rPr>
              <w:t>о</w:t>
            </w:r>
            <w:r w:rsidRPr="00E703AE">
              <w:rPr>
                <w:bCs/>
              </w:rPr>
              <w:t xml:space="preserve">ков, очистки и уборки </w:t>
            </w:r>
            <w:r w:rsidRPr="00E703AE">
              <w:rPr>
                <w:bCs/>
              </w:rPr>
              <w:lastRenderedPageBreak/>
              <w:t>объектов недвижимости (котельных, водозаб</w:t>
            </w:r>
            <w:r w:rsidRPr="00E703AE">
              <w:rPr>
                <w:bCs/>
              </w:rPr>
              <w:t>о</w:t>
            </w:r>
            <w:r w:rsidRPr="00E703AE">
              <w:rPr>
                <w:bCs/>
              </w:rPr>
              <w:t>ров, очистных сооруж</w:t>
            </w:r>
            <w:r w:rsidRPr="00E703AE">
              <w:rPr>
                <w:bCs/>
              </w:rPr>
              <w:t>е</w:t>
            </w:r>
            <w:r w:rsidRPr="00E703AE">
              <w:rPr>
                <w:bCs/>
              </w:rPr>
              <w:t>ний, насосных станций, водопроводов, линий электропередачи, трансформаторных по</w:t>
            </w:r>
            <w:r w:rsidRPr="00E703AE">
              <w:rPr>
                <w:bCs/>
              </w:rPr>
              <w:t>д</w:t>
            </w:r>
            <w:r w:rsidRPr="00E703AE">
              <w:rPr>
                <w:bCs/>
              </w:rPr>
              <w:t>станций, газопроводов, линий связи, телефо</w:t>
            </w:r>
            <w:r w:rsidRPr="00E703AE">
              <w:rPr>
                <w:bCs/>
              </w:rPr>
              <w:t>н</w:t>
            </w:r>
            <w:r w:rsidRPr="00E703AE">
              <w:rPr>
                <w:bCs/>
              </w:rPr>
              <w:t>ных станций, канализ</w:t>
            </w:r>
            <w:r w:rsidRPr="00E703AE">
              <w:rPr>
                <w:bCs/>
              </w:rPr>
              <w:t>а</w:t>
            </w:r>
            <w:r w:rsidRPr="00E703AE">
              <w:rPr>
                <w:bCs/>
              </w:rPr>
              <w:t>ций, стоянок, гаражей и мастерских для обсл</w:t>
            </w:r>
            <w:r w:rsidRPr="00E703AE">
              <w:rPr>
                <w:bCs/>
              </w:rPr>
              <w:t>у</w:t>
            </w:r>
            <w:r w:rsidRPr="00E703AE">
              <w:rPr>
                <w:bCs/>
              </w:rPr>
              <w:t>живания уборочной и аварийной техники)</w:t>
            </w:r>
            <w:proofErr w:type="gramEnd"/>
          </w:p>
        </w:tc>
        <w:tc>
          <w:tcPr>
            <w:tcW w:w="2927" w:type="dxa"/>
            <w:tcBorders>
              <w:top w:val="single" w:sz="12" w:space="0" w:color="auto"/>
              <w:left w:val="single" w:sz="12" w:space="0" w:color="auto"/>
              <w:bottom w:val="single" w:sz="12" w:space="0" w:color="auto"/>
              <w:right w:val="single" w:sz="12" w:space="0" w:color="auto"/>
            </w:tcBorders>
            <w:shd w:val="clear" w:color="auto" w:fill="auto"/>
          </w:tcPr>
          <w:p w:rsidR="005B1384" w:rsidRPr="00E703AE" w:rsidRDefault="005B1384" w:rsidP="00DB7779">
            <w:pPr>
              <w:tabs>
                <w:tab w:val="left" w:pos="142"/>
              </w:tabs>
              <w:overflowPunct w:val="0"/>
              <w:autoSpaceDE w:val="0"/>
              <w:autoSpaceDN w:val="0"/>
              <w:adjustRightInd w:val="0"/>
              <w:rPr>
                <w:bCs/>
              </w:rPr>
            </w:pPr>
            <w:r w:rsidRPr="00E703AE">
              <w:rPr>
                <w:bCs/>
              </w:rPr>
              <w:lastRenderedPageBreak/>
              <w:t>Объекты инженерно-технического обеспеч</w:t>
            </w:r>
            <w:r w:rsidRPr="00E703AE">
              <w:rPr>
                <w:bCs/>
              </w:rPr>
              <w:t>е</w:t>
            </w:r>
            <w:r w:rsidRPr="00E703AE">
              <w:rPr>
                <w:bCs/>
              </w:rPr>
              <w:t>ния, сооружения и ко</w:t>
            </w:r>
            <w:r w:rsidRPr="00E703AE">
              <w:rPr>
                <w:bCs/>
              </w:rPr>
              <w:t>м</w:t>
            </w:r>
            <w:r w:rsidRPr="00E703AE">
              <w:rPr>
                <w:bCs/>
              </w:rPr>
              <w:t>муникации</w:t>
            </w:r>
          </w:p>
        </w:tc>
        <w:tc>
          <w:tcPr>
            <w:tcW w:w="3544" w:type="dxa"/>
            <w:tcBorders>
              <w:top w:val="single" w:sz="12" w:space="0" w:color="auto"/>
              <w:left w:val="single" w:sz="12" w:space="0" w:color="auto"/>
              <w:bottom w:val="single" w:sz="12" w:space="0" w:color="auto"/>
              <w:right w:val="single" w:sz="12" w:space="0" w:color="auto"/>
            </w:tcBorders>
            <w:shd w:val="clear" w:color="auto" w:fill="auto"/>
          </w:tcPr>
          <w:p w:rsidR="005B1384" w:rsidRDefault="005B1384" w:rsidP="00DB7779">
            <w:pPr>
              <w:widowControl w:val="0"/>
              <w:tabs>
                <w:tab w:val="left" w:pos="142"/>
              </w:tabs>
              <w:autoSpaceDE w:val="0"/>
              <w:autoSpaceDN w:val="0"/>
              <w:adjustRightInd w:val="0"/>
            </w:pPr>
            <w:r w:rsidRPr="00E703AE">
              <w:t>Минимальный размер земел</w:t>
            </w:r>
            <w:r w:rsidRPr="00E703AE">
              <w:t>ь</w:t>
            </w:r>
            <w:r w:rsidRPr="00E703AE">
              <w:t>ного участка – 0,01 га.</w:t>
            </w:r>
          </w:p>
          <w:p w:rsidR="00AF6745" w:rsidRPr="00FD4B10" w:rsidRDefault="00AF6745" w:rsidP="00AF6745">
            <w:pPr>
              <w:widowControl w:val="0"/>
              <w:ind w:right="33"/>
              <w:rPr>
                <w:sz w:val="22"/>
                <w:szCs w:val="22"/>
              </w:rPr>
            </w:pPr>
            <w:r>
              <w:rPr>
                <w:sz w:val="22"/>
                <w:szCs w:val="22"/>
              </w:rPr>
              <w:t>Минимальный отступ от границ земельного участка –  не устана</w:t>
            </w:r>
            <w:r>
              <w:rPr>
                <w:sz w:val="22"/>
                <w:szCs w:val="22"/>
              </w:rPr>
              <w:t>в</w:t>
            </w:r>
            <w:r>
              <w:rPr>
                <w:sz w:val="22"/>
                <w:szCs w:val="22"/>
              </w:rPr>
              <w:t>ливается.</w:t>
            </w:r>
          </w:p>
          <w:p w:rsidR="00AF6745" w:rsidRPr="00FD4B10" w:rsidRDefault="00AF6745" w:rsidP="00AF6745">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w:t>
            </w:r>
            <w:r>
              <w:rPr>
                <w:sz w:val="22"/>
                <w:szCs w:val="22"/>
              </w:rPr>
              <w:t>о</w:t>
            </w:r>
            <w:r>
              <w:rPr>
                <w:sz w:val="22"/>
                <w:szCs w:val="22"/>
              </w:rPr>
              <w:t>оружений – не устанавливается.</w:t>
            </w:r>
          </w:p>
          <w:p w:rsidR="00AF6745" w:rsidRPr="00FD4B10" w:rsidRDefault="00AF6745" w:rsidP="00AF6745">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AF6745" w:rsidRPr="00E703AE" w:rsidRDefault="00AF6745" w:rsidP="00DB7779">
            <w:pPr>
              <w:widowControl w:val="0"/>
              <w:tabs>
                <w:tab w:val="left" w:pos="142"/>
              </w:tabs>
              <w:autoSpaceDE w:val="0"/>
              <w:autoSpaceDN w:val="0"/>
              <w:adjustRightInd w:val="0"/>
            </w:pPr>
          </w:p>
          <w:p w:rsidR="005B1384" w:rsidRPr="00E703AE" w:rsidRDefault="005B1384" w:rsidP="00DB7779">
            <w:pPr>
              <w:tabs>
                <w:tab w:val="left" w:pos="142"/>
              </w:tabs>
              <w:overflowPunct w:val="0"/>
              <w:autoSpaceDE w:val="0"/>
              <w:autoSpaceDN w:val="0"/>
              <w:adjustRightInd w:val="0"/>
            </w:pPr>
          </w:p>
        </w:tc>
        <w:tc>
          <w:tcPr>
            <w:tcW w:w="3260" w:type="dxa"/>
            <w:vMerge/>
            <w:tcBorders>
              <w:top w:val="single" w:sz="12" w:space="0" w:color="auto"/>
              <w:left w:val="single" w:sz="12" w:space="0" w:color="auto"/>
              <w:bottom w:val="single" w:sz="12" w:space="0" w:color="auto"/>
              <w:right w:val="single" w:sz="12" w:space="0" w:color="auto"/>
            </w:tcBorders>
            <w:shd w:val="clear" w:color="auto" w:fill="auto"/>
          </w:tcPr>
          <w:p w:rsidR="005B1384" w:rsidRPr="00E703AE" w:rsidRDefault="005B1384" w:rsidP="00DB7779">
            <w:pPr>
              <w:widowControl w:val="0"/>
              <w:autoSpaceDE w:val="0"/>
              <w:autoSpaceDN w:val="0"/>
              <w:adjustRightInd w:val="0"/>
              <w:jc w:val="center"/>
            </w:pPr>
          </w:p>
        </w:tc>
      </w:tr>
    </w:tbl>
    <w:p w:rsidR="002112F8" w:rsidRDefault="002112F8" w:rsidP="005B2248">
      <w:pPr>
        <w:widowControl w:val="0"/>
        <w:autoSpaceDE w:val="0"/>
        <w:autoSpaceDN w:val="0"/>
        <w:adjustRightInd w:val="0"/>
        <w:spacing w:before="120" w:after="120"/>
        <w:ind w:firstLine="709"/>
        <w:rPr>
          <w:b/>
        </w:rPr>
      </w:pPr>
      <w:r>
        <w:rPr>
          <w:b/>
        </w:rPr>
        <w:lastRenderedPageBreak/>
        <w:t xml:space="preserve">3. </w:t>
      </w:r>
      <w:r w:rsidRPr="00636B25">
        <w:rPr>
          <w:b/>
        </w:rPr>
        <w:t>УСЛОВНО РАЗРЕШЁННЫЕ ВИДЫ И ПАРАМЕТРЫ ИСПОЛЬЗОВАНИЯ ЗЕМЕЛЬНЫХ УЧАСТКОВ И ОБЪЕ</w:t>
      </w:r>
      <w:r w:rsidR="00D608FD">
        <w:rPr>
          <w:b/>
        </w:rPr>
        <w:t>КТОВ КАПИТАЛЬНОГО СТРОИТЕЛЬСТВА</w:t>
      </w:r>
      <w:r w:rsidRPr="00636B25">
        <w:rPr>
          <w:b/>
        </w:rPr>
        <w:t>:</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02"/>
        <w:gridCol w:w="2862"/>
        <w:gridCol w:w="2870"/>
        <w:gridCol w:w="3460"/>
        <w:gridCol w:w="3198"/>
      </w:tblGrid>
      <w:tr w:rsidR="00AF60E7" w:rsidRPr="00E703AE" w:rsidTr="00AF60E7">
        <w:trPr>
          <w:tblHeader/>
        </w:trPr>
        <w:tc>
          <w:tcPr>
            <w:tcW w:w="8334" w:type="dxa"/>
            <w:gridSpan w:val="3"/>
          </w:tcPr>
          <w:p w:rsidR="00AF60E7" w:rsidRPr="00E703AE" w:rsidRDefault="00AF60E7" w:rsidP="00DB7779">
            <w:pPr>
              <w:widowControl w:val="0"/>
              <w:autoSpaceDE w:val="0"/>
              <w:autoSpaceDN w:val="0"/>
              <w:adjustRightInd w:val="0"/>
              <w:jc w:val="center"/>
            </w:pPr>
            <w:r w:rsidRPr="00E703AE">
              <w:t>ВИДЫ РАЗРЕШЕННОГО ИСПОЛЬЗОВАНИЯ ЗЕМЕЛЬНЫХ УЧАСТКОВ И ОБЪЕКТОВ КАПИТАЛЬНОГО СТРОИТЕЛЬСТВА</w:t>
            </w:r>
          </w:p>
        </w:tc>
        <w:tc>
          <w:tcPr>
            <w:tcW w:w="3460" w:type="dxa"/>
            <w:vMerge w:val="restart"/>
            <w:shd w:val="clear" w:color="auto" w:fill="auto"/>
          </w:tcPr>
          <w:p w:rsidR="00AF60E7" w:rsidRPr="00E703AE" w:rsidRDefault="00AF60E7" w:rsidP="00DB7779">
            <w:pPr>
              <w:widowControl w:val="0"/>
              <w:autoSpaceDE w:val="0"/>
              <w:autoSpaceDN w:val="0"/>
              <w:adjustRightInd w:val="0"/>
              <w:jc w:val="center"/>
            </w:pPr>
            <w:r w:rsidRPr="00E703AE">
              <w:t>ПАРАМЕТРЫ РАЗРЕШЕ</w:t>
            </w:r>
            <w:r w:rsidRPr="00E703AE">
              <w:t>Н</w:t>
            </w:r>
            <w:r w:rsidRPr="00E703AE">
              <w:t>НОГО ИСПОЛЬЗОВАНИЯ</w:t>
            </w:r>
          </w:p>
        </w:tc>
        <w:tc>
          <w:tcPr>
            <w:tcW w:w="3198" w:type="dxa"/>
            <w:vMerge w:val="restart"/>
            <w:shd w:val="clear" w:color="auto" w:fill="auto"/>
          </w:tcPr>
          <w:p w:rsidR="00AF60E7" w:rsidRPr="00E703AE" w:rsidRDefault="00AF60E7" w:rsidP="00DB7779">
            <w:pPr>
              <w:widowControl w:val="0"/>
              <w:autoSpaceDE w:val="0"/>
              <w:autoSpaceDN w:val="0"/>
              <w:adjustRightInd w:val="0"/>
              <w:jc w:val="center"/>
            </w:pPr>
            <w:r w:rsidRPr="00E703AE">
              <w:t>ОСОБЫЕ УСЛОВИЯ РЕ</w:t>
            </w:r>
            <w:r w:rsidRPr="00E703AE">
              <w:t>А</w:t>
            </w:r>
            <w:r w:rsidRPr="00E703AE">
              <w:t>ЛИЗАЦИИ РЕГЛАМЕНТА</w:t>
            </w:r>
          </w:p>
        </w:tc>
      </w:tr>
      <w:tr w:rsidR="00AF60E7" w:rsidRPr="00E703AE" w:rsidTr="00AF60E7">
        <w:trPr>
          <w:tblHeader/>
        </w:trPr>
        <w:tc>
          <w:tcPr>
            <w:tcW w:w="2602" w:type="dxa"/>
          </w:tcPr>
          <w:p w:rsidR="00AF60E7" w:rsidRPr="00E703AE" w:rsidRDefault="00AF60E7" w:rsidP="00DB7779">
            <w:pPr>
              <w:widowControl w:val="0"/>
              <w:autoSpaceDE w:val="0"/>
              <w:autoSpaceDN w:val="0"/>
              <w:adjustRightInd w:val="0"/>
              <w:jc w:val="center"/>
            </w:pPr>
            <w:r w:rsidRPr="00E703AE">
              <w:t>ВИДЫ ИСПОЛЬЗ</w:t>
            </w:r>
            <w:r w:rsidRPr="00E703AE">
              <w:t>О</w:t>
            </w:r>
            <w:r w:rsidRPr="00E703AE">
              <w:t>ВАНИЯ</w:t>
            </w:r>
          </w:p>
          <w:p w:rsidR="00AF60E7" w:rsidRPr="00E703AE" w:rsidRDefault="00AF60E7" w:rsidP="00DB7779">
            <w:pPr>
              <w:widowControl w:val="0"/>
              <w:autoSpaceDE w:val="0"/>
              <w:autoSpaceDN w:val="0"/>
              <w:adjustRightInd w:val="0"/>
              <w:jc w:val="center"/>
            </w:pPr>
            <w:r w:rsidRPr="00E703AE">
              <w:t>ЗЕМЕЛЬНОГО УЧАСТКА</w:t>
            </w:r>
          </w:p>
        </w:tc>
        <w:tc>
          <w:tcPr>
            <w:tcW w:w="2862" w:type="dxa"/>
          </w:tcPr>
          <w:p w:rsidR="00AF60E7" w:rsidRPr="00E703AE" w:rsidRDefault="00AF60E7" w:rsidP="00DB7779">
            <w:pPr>
              <w:widowControl w:val="0"/>
              <w:autoSpaceDE w:val="0"/>
              <w:autoSpaceDN w:val="0"/>
              <w:adjustRightInd w:val="0"/>
              <w:jc w:val="center"/>
            </w:pPr>
            <w:r w:rsidRPr="00E703AE">
              <w:t>ОПИСАНИЕ ВИДА РАЗРЕШЕННОГО И</w:t>
            </w:r>
            <w:r w:rsidRPr="00E703AE">
              <w:t>С</w:t>
            </w:r>
            <w:r w:rsidRPr="00E703AE">
              <w:t>ПОЛЬЗОВАНИЯ З</w:t>
            </w:r>
            <w:r w:rsidRPr="00E703AE">
              <w:t>Е</w:t>
            </w:r>
            <w:r w:rsidRPr="00E703AE">
              <w:t>МЕЛЬНОГО УЧАСТКА</w:t>
            </w:r>
          </w:p>
        </w:tc>
        <w:tc>
          <w:tcPr>
            <w:tcW w:w="2870" w:type="dxa"/>
            <w:shd w:val="clear" w:color="auto" w:fill="auto"/>
          </w:tcPr>
          <w:p w:rsidR="00AF60E7" w:rsidRPr="00E703AE" w:rsidRDefault="00AF60E7" w:rsidP="00DB7779">
            <w:pPr>
              <w:widowControl w:val="0"/>
              <w:autoSpaceDE w:val="0"/>
              <w:autoSpaceDN w:val="0"/>
              <w:adjustRightInd w:val="0"/>
              <w:jc w:val="center"/>
            </w:pPr>
            <w:r w:rsidRPr="00E703AE">
              <w:t>ОБЪЕКТЫ</w:t>
            </w:r>
          </w:p>
          <w:p w:rsidR="00AF60E7" w:rsidRPr="00E703AE" w:rsidRDefault="00AF60E7" w:rsidP="00DB7779">
            <w:pPr>
              <w:widowControl w:val="0"/>
              <w:autoSpaceDE w:val="0"/>
              <w:autoSpaceDN w:val="0"/>
              <w:adjustRightInd w:val="0"/>
              <w:jc w:val="center"/>
            </w:pPr>
            <w:r w:rsidRPr="00E703AE">
              <w:t>КАПИТАЛЬНОГО СТРОИТЕЛЬСТВА И ИНЫЕ ВИДЫ</w:t>
            </w:r>
          </w:p>
          <w:p w:rsidR="00AF60E7" w:rsidRPr="00E703AE" w:rsidRDefault="00AF60E7" w:rsidP="00DB7779">
            <w:pPr>
              <w:widowControl w:val="0"/>
              <w:autoSpaceDE w:val="0"/>
              <w:autoSpaceDN w:val="0"/>
              <w:adjustRightInd w:val="0"/>
              <w:jc w:val="center"/>
            </w:pPr>
            <w:r w:rsidRPr="00E703AE">
              <w:t>ОБЪЕКТОВ</w:t>
            </w:r>
          </w:p>
        </w:tc>
        <w:tc>
          <w:tcPr>
            <w:tcW w:w="3460" w:type="dxa"/>
            <w:vMerge/>
            <w:shd w:val="clear" w:color="auto" w:fill="auto"/>
          </w:tcPr>
          <w:p w:rsidR="00AF60E7" w:rsidRPr="00E703AE" w:rsidRDefault="00AF60E7" w:rsidP="00DB7779">
            <w:pPr>
              <w:widowControl w:val="0"/>
              <w:autoSpaceDE w:val="0"/>
              <w:autoSpaceDN w:val="0"/>
              <w:adjustRightInd w:val="0"/>
              <w:jc w:val="center"/>
            </w:pPr>
          </w:p>
        </w:tc>
        <w:tc>
          <w:tcPr>
            <w:tcW w:w="3198" w:type="dxa"/>
            <w:vMerge/>
            <w:shd w:val="clear" w:color="auto" w:fill="auto"/>
          </w:tcPr>
          <w:p w:rsidR="00AF60E7" w:rsidRPr="00E703AE" w:rsidRDefault="00AF60E7" w:rsidP="00DB7779">
            <w:pPr>
              <w:widowControl w:val="0"/>
              <w:autoSpaceDE w:val="0"/>
              <w:autoSpaceDN w:val="0"/>
              <w:adjustRightInd w:val="0"/>
              <w:jc w:val="center"/>
            </w:pPr>
          </w:p>
        </w:tc>
      </w:tr>
      <w:tr w:rsidR="00AF60E7" w:rsidRPr="00E703AE" w:rsidTr="00AF60E7">
        <w:trPr>
          <w:trHeight w:val="245"/>
          <w:tblHeader/>
        </w:trPr>
        <w:tc>
          <w:tcPr>
            <w:tcW w:w="2602" w:type="dxa"/>
          </w:tcPr>
          <w:p w:rsidR="00AF60E7" w:rsidRPr="00E703AE" w:rsidRDefault="00AF60E7" w:rsidP="00DB7779">
            <w:pPr>
              <w:widowControl w:val="0"/>
              <w:autoSpaceDE w:val="0"/>
              <w:autoSpaceDN w:val="0"/>
              <w:adjustRightInd w:val="0"/>
              <w:jc w:val="center"/>
            </w:pPr>
            <w:r w:rsidRPr="00E703AE">
              <w:t>1</w:t>
            </w:r>
          </w:p>
        </w:tc>
        <w:tc>
          <w:tcPr>
            <w:tcW w:w="2862" w:type="dxa"/>
          </w:tcPr>
          <w:p w:rsidR="00AF60E7" w:rsidRPr="00E703AE" w:rsidRDefault="00AF60E7" w:rsidP="00DB7779">
            <w:pPr>
              <w:widowControl w:val="0"/>
              <w:autoSpaceDE w:val="0"/>
              <w:autoSpaceDN w:val="0"/>
              <w:adjustRightInd w:val="0"/>
              <w:jc w:val="center"/>
            </w:pPr>
            <w:r w:rsidRPr="00E703AE">
              <w:t>2</w:t>
            </w:r>
          </w:p>
        </w:tc>
        <w:tc>
          <w:tcPr>
            <w:tcW w:w="2870" w:type="dxa"/>
            <w:shd w:val="clear" w:color="auto" w:fill="auto"/>
          </w:tcPr>
          <w:p w:rsidR="00AF60E7" w:rsidRPr="00E703AE" w:rsidRDefault="00AF60E7" w:rsidP="00DB7779">
            <w:pPr>
              <w:widowControl w:val="0"/>
              <w:autoSpaceDE w:val="0"/>
              <w:autoSpaceDN w:val="0"/>
              <w:adjustRightInd w:val="0"/>
              <w:jc w:val="center"/>
            </w:pPr>
            <w:r w:rsidRPr="00E703AE">
              <w:t>3</w:t>
            </w:r>
          </w:p>
        </w:tc>
        <w:tc>
          <w:tcPr>
            <w:tcW w:w="3460" w:type="dxa"/>
            <w:shd w:val="clear" w:color="auto" w:fill="auto"/>
          </w:tcPr>
          <w:p w:rsidR="00AF60E7" w:rsidRPr="00E703AE" w:rsidRDefault="00AF60E7" w:rsidP="00DB7779">
            <w:pPr>
              <w:widowControl w:val="0"/>
              <w:autoSpaceDE w:val="0"/>
              <w:autoSpaceDN w:val="0"/>
              <w:adjustRightInd w:val="0"/>
              <w:jc w:val="center"/>
            </w:pPr>
            <w:r w:rsidRPr="00E703AE">
              <w:t>4</w:t>
            </w:r>
          </w:p>
        </w:tc>
        <w:tc>
          <w:tcPr>
            <w:tcW w:w="3198" w:type="dxa"/>
            <w:shd w:val="clear" w:color="auto" w:fill="auto"/>
          </w:tcPr>
          <w:p w:rsidR="00AF60E7" w:rsidRPr="00E703AE" w:rsidRDefault="00AF60E7" w:rsidP="00DB7779">
            <w:pPr>
              <w:widowControl w:val="0"/>
              <w:autoSpaceDE w:val="0"/>
              <w:autoSpaceDN w:val="0"/>
              <w:adjustRightInd w:val="0"/>
              <w:jc w:val="center"/>
            </w:pPr>
            <w:r w:rsidRPr="00E703AE">
              <w:t>5</w:t>
            </w:r>
          </w:p>
        </w:tc>
      </w:tr>
      <w:tr w:rsidR="00AF60E7" w:rsidRPr="00E703AE" w:rsidTr="00AF60E7">
        <w:trPr>
          <w:trHeight w:val="245"/>
        </w:trPr>
        <w:tc>
          <w:tcPr>
            <w:tcW w:w="2602" w:type="dxa"/>
          </w:tcPr>
          <w:p w:rsidR="00AF60E7" w:rsidRPr="00E703AE" w:rsidRDefault="00AF60E7" w:rsidP="00DB7779">
            <w:pPr>
              <w:widowControl w:val="0"/>
              <w:tabs>
                <w:tab w:val="left" w:pos="142"/>
              </w:tabs>
              <w:autoSpaceDE w:val="0"/>
            </w:pPr>
            <w:r w:rsidRPr="00E703AE">
              <w:lastRenderedPageBreak/>
              <w:t>Магазины 4.4.</w:t>
            </w:r>
          </w:p>
        </w:tc>
        <w:tc>
          <w:tcPr>
            <w:tcW w:w="2862" w:type="dxa"/>
          </w:tcPr>
          <w:p w:rsidR="00AF60E7" w:rsidRPr="00E703AE" w:rsidRDefault="00AF60E7" w:rsidP="00DB7779">
            <w:pPr>
              <w:widowControl w:val="0"/>
              <w:tabs>
                <w:tab w:val="left" w:pos="142"/>
              </w:tabs>
              <w:autoSpaceDE w:val="0"/>
            </w:pPr>
            <w:r w:rsidRPr="00E703AE">
              <w:t>Размещение объектов капитального строител</w:t>
            </w:r>
            <w:r w:rsidRPr="00E703AE">
              <w:t>ь</w:t>
            </w:r>
            <w:r w:rsidRPr="00E703AE">
              <w:t>ства, предназначенных для продажи товаров, торговая площадь кот</w:t>
            </w:r>
            <w:r w:rsidRPr="00E703AE">
              <w:t>о</w:t>
            </w:r>
            <w:r w:rsidRPr="00E703AE">
              <w:t>рых составляет до 5000 кв. м</w:t>
            </w:r>
          </w:p>
        </w:tc>
        <w:tc>
          <w:tcPr>
            <w:tcW w:w="2870" w:type="dxa"/>
            <w:shd w:val="clear" w:color="auto" w:fill="auto"/>
          </w:tcPr>
          <w:p w:rsidR="00AF60E7" w:rsidRPr="00E703AE" w:rsidRDefault="00AF60E7" w:rsidP="00DB7779">
            <w:pPr>
              <w:tabs>
                <w:tab w:val="left" w:pos="142"/>
              </w:tabs>
              <w:overflowPunct w:val="0"/>
              <w:autoSpaceDE w:val="0"/>
              <w:autoSpaceDN w:val="0"/>
              <w:adjustRightInd w:val="0"/>
            </w:pPr>
            <w:r w:rsidRPr="00E703AE">
              <w:t>Объекты торгового назначения</w:t>
            </w:r>
          </w:p>
        </w:tc>
        <w:tc>
          <w:tcPr>
            <w:tcW w:w="3460" w:type="dxa"/>
            <w:vMerge w:val="restart"/>
            <w:shd w:val="clear" w:color="auto" w:fill="auto"/>
          </w:tcPr>
          <w:p w:rsidR="00AF60E7" w:rsidRPr="00FD4B10" w:rsidRDefault="00AF60E7" w:rsidP="00DB7779">
            <w:pPr>
              <w:widowControl w:val="0"/>
              <w:autoSpaceDE w:val="0"/>
              <w:autoSpaceDN w:val="0"/>
              <w:adjustRightInd w:val="0"/>
              <w:rPr>
                <w:sz w:val="22"/>
                <w:szCs w:val="22"/>
              </w:rPr>
            </w:pPr>
            <w:r w:rsidRPr="00FD4B10">
              <w:rPr>
                <w:sz w:val="22"/>
                <w:szCs w:val="22"/>
              </w:rPr>
              <w:t>Максимальный размер земельн</w:t>
            </w:r>
            <w:r w:rsidRPr="00FD4B10">
              <w:rPr>
                <w:sz w:val="22"/>
                <w:szCs w:val="22"/>
              </w:rPr>
              <w:t>о</w:t>
            </w:r>
            <w:r w:rsidRPr="00FD4B10">
              <w:rPr>
                <w:sz w:val="22"/>
                <w:szCs w:val="22"/>
              </w:rPr>
              <w:t xml:space="preserve">го участка – 200 </w:t>
            </w:r>
            <w:proofErr w:type="spellStart"/>
            <w:r w:rsidRPr="00FD4B10">
              <w:rPr>
                <w:sz w:val="22"/>
                <w:szCs w:val="22"/>
              </w:rPr>
              <w:t>кв.м</w:t>
            </w:r>
            <w:proofErr w:type="spellEnd"/>
            <w:r w:rsidRPr="00FD4B10">
              <w:rPr>
                <w:sz w:val="22"/>
                <w:szCs w:val="22"/>
              </w:rPr>
              <w:t>., минимал</w:t>
            </w:r>
            <w:r w:rsidRPr="00FD4B10">
              <w:rPr>
                <w:sz w:val="22"/>
                <w:szCs w:val="22"/>
              </w:rPr>
              <w:t>ь</w:t>
            </w:r>
            <w:r w:rsidRPr="00FD4B10">
              <w:rPr>
                <w:sz w:val="22"/>
                <w:szCs w:val="22"/>
              </w:rPr>
              <w:t xml:space="preserve">ный 100 </w:t>
            </w:r>
            <w:proofErr w:type="spellStart"/>
            <w:r w:rsidRPr="00FD4B10">
              <w:rPr>
                <w:sz w:val="22"/>
                <w:szCs w:val="22"/>
              </w:rPr>
              <w:t>кв.м</w:t>
            </w:r>
            <w:proofErr w:type="spellEnd"/>
            <w:r w:rsidRPr="00FD4B10">
              <w:rPr>
                <w:sz w:val="22"/>
                <w:szCs w:val="22"/>
              </w:rPr>
              <w:t>.</w:t>
            </w:r>
          </w:p>
          <w:p w:rsidR="00AF60E7" w:rsidRPr="00E703AE" w:rsidRDefault="00AF60E7" w:rsidP="00DB7779">
            <w:pPr>
              <w:ind w:right="-172"/>
            </w:pPr>
            <w:r w:rsidRPr="00E703AE">
              <w:t>Минимальный размер земельн</w:t>
            </w:r>
            <w:r w:rsidRPr="00E703AE">
              <w:t>о</w:t>
            </w:r>
            <w:r w:rsidRPr="00E703AE">
              <w:t>го участка для существующих объектов в целях оформления прав на земельный участок в п</w:t>
            </w:r>
            <w:r w:rsidRPr="00E703AE">
              <w:t>о</w:t>
            </w:r>
            <w:r w:rsidRPr="00E703AE">
              <w:t>рядке, установленном статьей 39.20 Земельного кодекса, не р</w:t>
            </w:r>
            <w:r w:rsidRPr="00E703AE">
              <w:t>е</w:t>
            </w:r>
            <w:r w:rsidRPr="00E703AE">
              <w:t xml:space="preserve">гламентируется. </w:t>
            </w:r>
          </w:p>
          <w:p w:rsidR="00AF6745" w:rsidRPr="00FD4B10" w:rsidRDefault="00AF6745" w:rsidP="00AF6745">
            <w:pPr>
              <w:widowControl w:val="0"/>
              <w:ind w:right="33"/>
              <w:rPr>
                <w:sz w:val="22"/>
                <w:szCs w:val="22"/>
              </w:rPr>
            </w:pPr>
            <w:r>
              <w:rPr>
                <w:sz w:val="22"/>
                <w:szCs w:val="22"/>
              </w:rPr>
              <w:t>Минимальный отступ от границ земельного участка –  3 м.</w:t>
            </w:r>
          </w:p>
          <w:p w:rsidR="00AF60E7" w:rsidRPr="00E703AE" w:rsidRDefault="00AF60E7" w:rsidP="00DB7779">
            <w:pPr>
              <w:tabs>
                <w:tab w:val="left" w:pos="142"/>
              </w:tabs>
            </w:pPr>
            <w:r w:rsidRPr="00E703AE">
              <w:t>Предельная высота зданий - 12 м.</w:t>
            </w:r>
          </w:p>
          <w:p w:rsidR="00AF60E7" w:rsidRPr="00E703AE" w:rsidRDefault="00AF60E7" w:rsidP="00DB7779">
            <w:pPr>
              <w:widowControl w:val="0"/>
              <w:tabs>
                <w:tab w:val="left" w:pos="142"/>
              </w:tabs>
              <w:autoSpaceDE w:val="0"/>
              <w:rPr>
                <w:b/>
              </w:rPr>
            </w:pPr>
            <w:r w:rsidRPr="00E703AE">
              <w:t>Максимальный процент з</w:t>
            </w:r>
            <w:r w:rsidRPr="00E703AE">
              <w:t>а</w:t>
            </w:r>
            <w:r w:rsidRPr="00E703AE">
              <w:t>стройки – 80%.</w:t>
            </w:r>
          </w:p>
          <w:p w:rsidR="00AF60E7" w:rsidRPr="00E703AE" w:rsidRDefault="00AF60E7" w:rsidP="00DB7779">
            <w:pPr>
              <w:overflowPunct w:val="0"/>
              <w:autoSpaceDE w:val="0"/>
              <w:autoSpaceDN w:val="0"/>
              <w:adjustRightInd w:val="0"/>
            </w:pPr>
            <w:r w:rsidRPr="00E703AE">
              <w:t>На территории земельного участка должны предусматр</w:t>
            </w:r>
            <w:r w:rsidRPr="00E703AE">
              <w:t>и</w:t>
            </w:r>
            <w:r w:rsidRPr="00E703AE">
              <w:t>ваться:</w:t>
            </w:r>
          </w:p>
          <w:p w:rsidR="00AF60E7" w:rsidRPr="00E703AE" w:rsidRDefault="00AF60E7" w:rsidP="00DB7779">
            <w:pPr>
              <w:overflowPunct w:val="0"/>
              <w:autoSpaceDE w:val="0"/>
              <w:autoSpaceDN w:val="0"/>
              <w:adjustRightInd w:val="0"/>
              <w:rPr>
                <w:i/>
              </w:rPr>
            </w:pPr>
            <w:r w:rsidRPr="00E703AE">
              <w:rPr>
                <w:i/>
              </w:rPr>
              <w:t>Стоянки автомобилей:</w:t>
            </w:r>
          </w:p>
          <w:p w:rsidR="00AF60E7" w:rsidRPr="00E703AE" w:rsidRDefault="00AF60E7" w:rsidP="00DB7779">
            <w:pPr>
              <w:overflowPunct w:val="0"/>
              <w:autoSpaceDE w:val="0"/>
              <w:autoSpaceDN w:val="0"/>
              <w:adjustRightInd w:val="0"/>
              <w:rPr>
                <w:i/>
              </w:rPr>
            </w:pPr>
            <w:r w:rsidRPr="00E703AE">
              <w:t>Площадь участка для стоянки одного автомобиля на автост</w:t>
            </w:r>
            <w:r w:rsidRPr="00E703AE">
              <w:t>о</w:t>
            </w:r>
            <w:r w:rsidRPr="00E703AE">
              <w:t xml:space="preserve">янках следует принимать 22,5 </w:t>
            </w:r>
            <w:proofErr w:type="spellStart"/>
            <w:r w:rsidRPr="00E703AE">
              <w:t>кв.м</w:t>
            </w:r>
            <w:proofErr w:type="spellEnd"/>
            <w:r w:rsidRPr="00E703AE">
              <w:t xml:space="preserve">. </w:t>
            </w:r>
            <w:r w:rsidRPr="00E703AE">
              <w:rPr>
                <w:i/>
              </w:rPr>
              <w:t>Озеленение:</w:t>
            </w:r>
          </w:p>
          <w:p w:rsidR="00AF60E7" w:rsidRPr="00E703AE" w:rsidRDefault="00AF60E7" w:rsidP="00DB7779">
            <w:pPr>
              <w:tabs>
                <w:tab w:val="left" w:pos="142"/>
              </w:tabs>
            </w:pPr>
            <w:r w:rsidRPr="00E703AE">
              <w:t>Минимальный процент озел</w:t>
            </w:r>
            <w:r w:rsidRPr="00E703AE">
              <w:t>е</w:t>
            </w:r>
            <w:r w:rsidRPr="00E703AE">
              <w:t xml:space="preserve">нения земельного участка – </w:t>
            </w:r>
            <w:r w:rsidRPr="00E703AE">
              <w:lastRenderedPageBreak/>
              <w:t>20%. Допускается компенсация озелененных территорий за границами земельного участка со стороны основной улицы, но не более чем на 50%.</w:t>
            </w:r>
          </w:p>
          <w:p w:rsidR="00AF60E7" w:rsidRPr="00E703AE" w:rsidRDefault="00AF60E7" w:rsidP="00DB7779">
            <w:pPr>
              <w:overflowPunct w:val="0"/>
              <w:autoSpaceDE w:val="0"/>
              <w:autoSpaceDN w:val="0"/>
              <w:adjustRightInd w:val="0"/>
              <w:rPr>
                <w:i/>
              </w:rPr>
            </w:pPr>
            <w:r w:rsidRPr="00E703AE">
              <w:rPr>
                <w:i/>
              </w:rPr>
              <w:t>Ограждение:</w:t>
            </w:r>
          </w:p>
          <w:p w:rsidR="00AF60E7" w:rsidRPr="00E703AE" w:rsidRDefault="00AF60E7" w:rsidP="00DB7779">
            <w:pPr>
              <w:overflowPunct w:val="0"/>
              <w:autoSpaceDE w:val="0"/>
              <w:autoSpaceDN w:val="0"/>
              <w:adjustRightInd w:val="0"/>
            </w:pPr>
            <w:r w:rsidRPr="00E703AE">
              <w:t>Высота ограждения (забора) не должна превышать 2 метра, высота ворот не более 2,5 ме</w:t>
            </w:r>
            <w:r w:rsidRPr="00E703AE">
              <w:t>т</w:t>
            </w:r>
            <w:r w:rsidRPr="00E703AE">
              <w:t>ров. При сложившейся пр</w:t>
            </w:r>
            <w:r w:rsidRPr="00E703AE">
              <w:t>е</w:t>
            </w:r>
            <w:r w:rsidRPr="00E703AE">
              <w:t>имущественно деревянной з</w:t>
            </w:r>
            <w:r w:rsidRPr="00E703AE">
              <w:t>а</w:t>
            </w:r>
            <w:r w:rsidRPr="00E703AE">
              <w:t>стройке улицы ограждение должно быть выполнено из д</w:t>
            </w:r>
            <w:r w:rsidRPr="00E703AE">
              <w:t>е</w:t>
            </w:r>
            <w:r w:rsidRPr="00E703AE">
              <w:t>рева, и при капитальной (ки</w:t>
            </w:r>
            <w:r w:rsidRPr="00E703AE">
              <w:t>р</w:t>
            </w:r>
            <w:r w:rsidRPr="00E703AE">
              <w:t>пичной и пр.) застройке соо</w:t>
            </w:r>
            <w:r w:rsidRPr="00E703AE">
              <w:t>т</w:t>
            </w:r>
            <w:r w:rsidRPr="00E703AE">
              <w:t>ветственно капитальный забор.</w:t>
            </w:r>
          </w:p>
          <w:p w:rsidR="00AF60E7" w:rsidRPr="00E703AE" w:rsidRDefault="00AF60E7" w:rsidP="00DB7779">
            <w:pPr>
              <w:tabs>
                <w:tab w:val="left" w:pos="142"/>
              </w:tabs>
            </w:pPr>
            <w:r w:rsidRPr="00E703AE">
              <w:t>Объек</w:t>
            </w:r>
            <w:proofErr w:type="gramStart"/>
            <w:r w:rsidRPr="00E703AE">
              <w:t>т(</w:t>
            </w:r>
            <w:proofErr w:type="gramEnd"/>
            <w:r w:rsidRPr="00E703AE">
              <w:t>ы) капитального стр</w:t>
            </w:r>
            <w:r w:rsidRPr="00E703AE">
              <w:t>о</w:t>
            </w:r>
            <w:r w:rsidRPr="00E703AE">
              <w:t>ительства:</w:t>
            </w:r>
          </w:p>
          <w:p w:rsidR="00AF60E7" w:rsidRPr="00E703AE" w:rsidRDefault="00AF60E7" w:rsidP="00DB7779">
            <w:pPr>
              <w:tabs>
                <w:tab w:val="left" w:pos="142"/>
              </w:tabs>
            </w:pPr>
            <w:r w:rsidRPr="00E703AE">
              <w:rPr>
                <w:i/>
              </w:rPr>
              <w:t>Линии регулирования застро</w:t>
            </w:r>
            <w:r w:rsidRPr="00E703AE">
              <w:rPr>
                <w:i/>
              </w:rPr>
              <w:t>й</w:t>
            </w:r>
            <w:r w:rsidRPr="00E703AE">
              <w:rPr>
                <w:i/>
              </w:rPr>
              <w:t>ки:</w:t>
            </w:r>
          </w:p>
          <w:p w:rsidR="00AF60E7" w:rsidRPr="00E703AE" w:rsidRDefault="00AF60E7" w:rsidP="00DB7779">
            <w:pPr>
              <w:widowControl w:val="0"/>
              <w:tabs>
                <w:tab w:val="left" w:pos="142"/>
              </w:tabs>
              <w:autoSpaceDE w:val="0"/>
              <w:autoSpaceDN w:val="0"/>
              <w:adjustRightInd w:val="0"/>
              <w:rPr>
                <w:i/>
              </w:rPr>
            </w:pPr>
            <w:r w:rsidRPr="00E703AE">
              <w:t>Минимальный отступ от гр</w:t>
            </w:r>
            <w:r w:rsidRPr="00E703AE">
              <w:t>а</w:t>
            </w:r>
            <w:r w:rsidRPr="00E703AE">
              <w:t>ниц земельного участка в ц</w:t>
            </w:r>
            <w:r w:rsidRPr="00E703AE">
              <w:t>е</w:t>
            </w:r>
            <w:r w:rsidRPr="00E703AE">
              <w:t>лях определения места доп</w:t>
            </w:r>
            <w:r w:rsidRPr="00E703AE">
              <w:t>у</w:t>
            </w:r>
            <w:r w:rsidRPr="00E703AE">
              <w:t>стимого размещения зданий, строений, сооружений, за пр</w:t>
            </w:r>
            <w:r w:rsidRPr="00E703AE">
              <w:t>е</w:t>
            </w:r>
            <w:r w:rsidRPr="00E703AE">
              <w:t xml:space="preserve">делами которых запрещено </w:t>
            </w:r>
            <w:r w:rsidRPr="00E703AE">
              <w:lastRenderedPageBreak/>
              <w:t>строительство зданий, стро</w:t>
            </w:r>
            <w:r w:rsidRPr="00E703AE">
              <w:t>е</w:t>
            </w:r>
            <w:r w:rsidRPr="00E703AE">
              <w:t>ний, сооружений принимается на основании расчетов по  тр</w:t>
            </w:r>
            <w:r w:rsidRPr="00E703AE">
              <w:t>е</w:t>
            </w:r>
            <w:r w:rsidRPr="00E703AE">
              <w:t>бованиям норм инсоляции, освещенности  и противоп</w:t>
            </w:r>
            <w:r w:rsidRPr="00E703AE">
              <w:t>о</w:t>
            </w:r>
            <w:r w:rsidRPr="00E703AE">
              <w:t>жарным требованиями.</w:t>
            </w:r>
          </w:p>
          <w:p w:rsidR="00AF60E7" w:rsidRPr="00E703AE" w:rsidRDefault="00AF60E7" w:rsidP="00DB7779">
            <w:pPr>
              <w:tabs>
                <w:tab w:val="left" w:pos="142"/>
              </w:tabs>
              <w:rPr>
                <w:snapToGrid w:val="0"/>
              </w:rPr>
            </w:pPr>
          </w:p>
        </w:tc>
        <w:tc>
          <w:tcPr>
            <w:tcW w:w="3198" w:type="dxa"/>
            <w:vMerge w:val="restart"/>
            <w:shd w:val="clear" w:color="auto" w:fill="auto"/>
          </w:tcPr>
          <w:p w:rsidR="00AF60E7" w:rsidRPr="00E703AE" w:rsidRDefault="00AF60E7" w:rsidP="00DB7779">
            <w:r w:rsidRPr="00E703AE">
              <w:lastRenderedPageBreak/>
              <w:t>Использование земельных участков и объектов кап</w:t>
            </w:r>
            <w:r w:rsidRPr="00E703AE">
              <w:t>и</w:t>
            </w:r>
            <w:r w:rsidRPr="00E703AE">
              <w:t>тального строительства осуществлять с учетом р</w:t>
            </w:r>
            <w:r w:rsidRPr="00E703AE">
              <w:t>е</w:t>
            </w:r>
            <w:r w:rsidRPr="00E703AE">
              <w:t>жимов зон с особыми усл</w:t>
            </w:r>
            <w:r w:rsidRPr="00E703AE">
              <w:t>о</w:t>
            </w:r>
            <w:r w:rsidRPr="00E703AE">
              <w:t>виями использования терр</w:t>
            </w:r>
            <w:r w:rsidRPr="00E703AE">
              <w:t>и</w:t>
            </w:r>
            <w:r w:rsidRPr="00E703AE">
              <w:t>торий, приведенных в стат</w:t>
            </w:r>
            <w:r w:rsidRPr="00E703AE">
              <w:t>ь</w:t>
            </w:r>
            <w:r w:rsidRPr="00E703AE">
              <w:t xml:space="preserve">ях </w:t>
            </w:r>
            <w:r>
              <w:t>31-34</w:t>
            </w:r>
            <w:r w:rsidRPr="00E703AE">
              <w:t xml:space="preserve"> настоящих Правил.</w:t>
            </w:r>
          </w:p>
          <w:p w:rsidR="00AF60E7" w:rsidRPr="00E703AE" w:rsidRDefault="00AF60E7" w:rsidP="00DB7779">
            <w:pPr>
              <w:widowControl w:val="0"/>
              <w:autoSpaceDE w:val="0"/>
              <w:autoSpaceDN w:val="0"/>
              <w:adjustRightInd w:val="0"/>
            </w:pPr>
          </w:p>
        </w:tc>
      </w:tr>
      <w:tr w:rsidR="00AF60E7" w:rsidRPr="00E703AE" w:rsidTr="00AF60E7">
        <w:trPr>
          <w:trHeight w:val="245"/>
        </w:trPr>
        <w:tc>
          <w:tcPr>
            <w:tcW w:w="2602" w:type="dxa"/>
          </w:tcPr>
          <w:p w:rsidR="00AF60E7" w:rsidRPr="00E703AE" w:rsidRDefault="00AF60E7" w:rsidP="00DB7779">
            <w:pPr>
              <w:widowControl w:val="0"/>
              <w:tabs>
                <w:tab w:val="left" w:pos="142"/>
              </w:tabs>
              <w:autoSpaceDE w:val="0"/>
            </w:pPr>
            <w:r w:rsidRPr="00E703AE">
              <w:t>Общественное пит</w:t>
            </w:r>
            <w:r w:rsidRPr="00E703AE">
              <w:t>а</w:t>
            </w:r>
            <w:r w:rsidRPr="00E703AE">
              <w:t>ние 4.6.</w:t>
            </w:r>
          </w:p>
        </w:tc>
        <w:tc>
          <w:tcPr>
            <w:tcW w:w="2862" w:type="dxa"/>
          </w:tcPr>
          <w:p w:rsidR="00AF60E7" w:rsidRPr="00E703AE" w:rsidRDefault="00AF60E7" w:rsidP="00DB7779">
            <w:pPr>
              <w:widowControl w:val="0"/>
              <w:tabs>
                <w:tab w:val="left" w:pos="142"/>
              </w:tabs>
              <w:autoSpaceDE w:val="0"/>
              <w:rPr>
                <w:rFonts w:eastAsia="Calibri"/>
                <w:lang w:eastAsia="en-US"/>
              </w:rPr>
            </w:pPr>
            <w:r w:rsidRPr="00E703AE">
              <w:t>Размещение объектов капитального строител</w:t>
            </w:r>
            <w:r w:rsidRPr="00E703AE">
              <w:t>ь</w:t>
            </w:r>
            <w:r w:rsidRPr="00E703AE">
              <w:t>ства в целях устройства мест общественного п</w:t>
            </w:r>
            <w:r w:rsidRPr="00E703AE">
              <w:t>и</w:t>
            </w:r>
            <w:r w:rsidRPr="00E703AE">
              <w:t>тания (рестораны, кафе, столовые, закусочные, бары)</w:t>
            </w:r>
          </w:p>
        </w:tc>
        <w:tc>
          <w:tcPr>
            <w:tcW w:w="2870" w:type="dxa"/>
            <w:shd w:val="clear" w:color="auto" w:fill="auto"/>
          </w:tcPr>
          <w:p w:rsidR="00AF60E7" w:rsidRPr="00E703AE" w:rsidRDefault="00AF60E7" w:rsidP="00DB7779">
            <w:pPr>
              <w:tabs>
                <w:tab w:val="left" w:pos="142"/>
              </w:tabs>
              <w:overflowPunct w:val="0"/>
              <w:autoSpaceDE w:val="0"/>
              <w:autoSpaceDN w:val="0"/>
              <w:adjustRightInd w:val="0"/>
            </w:pPr>
            <w:r w:rsidRPr="00E703AE">
              <w:rPr>
                <w:rFonts w:eastAsia="Calibri"/>
                <w:lang w:eastAsia="en-US"/>
              </w:rPr>
              <w:t>Объекты общественного питания</w:t>
            </w:r>
          </w:p>
          <w:p w:rsidR="00AF60E7" w:rsidRPr="00E703AE" w:rsidRDefault="00AF60E7" w:rsidP="00DB7779">
            <w:pPr>
              <w:tabs>
                <w:tab w:val="left" w:pos="142"/>
              </w:tabs>
              <w:overflowPunct w:val="0"/>
              <w:autoSpaceDE w:val="0"/>
              <w:autoSpaceDN w:val="0"/>
              <w:adjustRightInd w:val="0"/>
            </w:pPr>
          </w:p>
        </w:tc>
        <w:tc>
          <w:tcPr>
            <w:tcW w:w="3460" w:type="dxa"/>
            <w:vMerge/>
            <w:shd w:val="clear" w:color="auto" w:fill="auto"/>
          </w:tcPr>
          <w:p w:rsidR="00AF60E7" w:rsidRPr="00E703AE" w:rsidRDefault="00AF60E7" w:rsidP="00DB7779">
            <w:pPr>
              <w:widowControl w:val="0"/>
              <w:tabs>
                <w:tab w:val="left" w:pos="142"/>
              </w:tabs>
              <w:autoSpaceDE w:val="0"/>
              <w:snapToGrid w:val="0"/>
              <w:jc w:val="center"/>
            </w:pPr>
          </w:p>
        </w:tc>
        <w:tc>
          <w:tcPr>
            <w:tcW w:w="3198" w:type="dxa"/>
            <w:vMerge/>
            <w:shd w:val="clear" w:color="auto" w:fill="auto"/>
          </w:tcPr>
          <w:p w:rsidR="00AF60E7" w:rsidRPr="00E703AE" w:rsidRDefault="00AF60E7" w:rsidP="00DB7779">
            <w:pPr>
              <w:widowControl w:val="0"/>
              <w:autoSpaceDE w:val="0"/>
              <w:autoSpaceDN w:val="0"/>
              <w:adjustRightInd w:val="0"/>
              <w:jc w:val="center"/>
            </w:pPr>
          </w:p>
        </w:tc>
      </w:tr>
      <w:tr w:rsidR="00AF60E7" w:rsidRPr="00E703AE" w:rsidTr="00AF60E7">
        <w:trPr>
          <w:trHeight w:val="245"/>
        </w:trPr>
        <w:tc>
          <w:tcPr>
            <w:tcW w:w="2602" w:type="dxa"/>
          </w:tcPr>
          <w:p w:rsidR="00AF60E7" w:rsidRPr="00E703AE" w:rsidRDefault="00AF60E7" w:rsidP="00DB7779">
            <w:pPr>
              <w:widowControl w:val="0"/>
              <w:tabs>
                <w:tab w:val="left" w:pos="142"/>
              </w:tabs>
              <w:autoSpaceDE w:val="0"/>
            </w:pPr>
            <w:r w:rsidRPr="00E703AE">
              <w:t>Бытовое обслужив</w:t>
            </w:r>
            <w:r w:rsidRPr="00E703AE">
              <w:t>а</w:t>
            </w:r>
            <w:r w:rsidRPr="00E703AE">
              <w:t>ние 3.3.</w:t>
            </w:r>
          </w:p>
          <w:p w:rsidR="00AF60E7" w:rsidRPr="00E703AE" w:rsidRDefault="00AF60E7" w:rsidP="00DB7779">
            <w:pPr>
              <w:tabs>
                <w:tab w:val="left" w:pos="142"/>
              </w:tabs>
              <w:overflowPunct w:val="0"/>
              <w:autoSpaceDE w:val="0"/>
              <w:autoSpaceDN w:val="0"/>
              <w:adjustRightInd w:val="0"/>
            </w:pPr>
          </w:p>
        </w:tc>
        <w:tc>
          <w:tcPr>
            <w:tcW w:w="2862" w:type="dxa"/>
          </w:tcPr>
          <w:p w:rsidR="00AF60E7" w:rsidRPr="00E703AE" w:rsidRDefault="00AF60E7" w:rsidP="00DB7779">
            <w:pPr>
              <w:tabs>
                <w:tab w:val="left" w:pos="142"/>
              </w:tabs>
              <w:overflowPunct w:val="0"/>
              <w:autoSpaceDE w:val="0"/>
              <w:autoSpaceDN w:val="0"/>
              <w:adjustRightInd w:val="0"/>
              <w:rPr>
                <w:rFonts w:eastAsia="Calibri"/>
                <w:lang w:eastAsia="en-US"/>
              </w:rPr>
            </w:pPr>
            <w:r w:rsidRPr="00E703AE">
              <w:t>Размещение объектов капитального строител</w:t>
            </w:r>
            <w:r w:rsidRPr="00E703AE">
              <w:t>ь</w:t>
            </w:r>
            <w:r w:rsidRPr="00E703AE">
              <w:t>ства, предназначенных для оказания населению или организациям быт</w:t>
            </w:r>
            <w:r w:rsidRPr="00E703AE">
              <w:t>о</w:t>
            </w:r>
            <w:r w:rsidRPr="00E703AE">
              <w:t>вых услуг (мастерские мелкого ремонта, ателье, бани, парикмахерские, прачечные, химчистки, похоронные бюро)</w:t>
            </w:r>
          </w:p>
        </w:tc>
        <w:tc>
          <w:tcPr>
            <w:tcW w:w="2870" w:type="dxa"/>
            <w:shd w:val="clear" w:color="auto" w:fill="auto"/>
          </w:tcPr>
          <w:p w:rsidR="00AF60E7" w:rsidRPr="00E703AE" w:rsidRDefault="00AF60E7" w:rsidP="00DB7779">
            <w:pPr>
              <w:tabs>
                <w:tab w:val="left" w:pos="142"/>
              </w:tabs>
              <w:overflowPunct w:val="0"/>
              <w:autoSpaceDE w:val="0"/>
              <w:autoSpaceDN w:val="0"/>
              <w:adjustRightInd w:val="0"/>
              <w:rPr>
                <w:rFonts w:eastAsia="Calibri"/>
                <w:lang w:eastAsia="en-US"/>
              </w:rPr>
            </w:pPr>
            <w:r w:rsidRPr="00E703AE">
              <w:rPr>
                <w:rFonts w:eastAsia="Calibri"/>
                <w:lang w:eastAsia="en-US"/>
              </w:rPr>
              <w:t>Объекты бытового о</w:t>
            </w:r>
            <w:r w:rsidRPr="00E703AE">
              <w:rPr>
                <w:rFonts w:eastAsia="Calibri"/>
                <w:lang w:eastAsia="en-US"/>
              </w:rPr>
              <w:t>б</w:t>
            </w:r>
            <w:r w:rsidRPr="00E703AE">
              <w:rPr>
                <w:rFonts w:eastAsia="Calibri"/>
                <w:lang w:eastAsia="en-US"/>
              </w:rPr>
              <w:t>служивания</w:t>
            </w:r>
            <w:r>
              <w:rPr>
                <w:rFonts w:eastAsia="Calibri"/>
                <w:lang w:eastAsia="en-US"/>
              </w:rPr>
              <w:t>. Обществе</w:t>
            </w:r>
            <w:r>
              <w:rPr>
                <w:rFonts w:eastAsia="Calibri"/>
                <w:lang w:eastAsia="en-US"/>
              </w:rPr>
              <w:t>н</w:t>
            </w:r>
            <w:r>
              <w:rPr>
                <w:rFonts w:eastAsia="Calibri"/>
                <w:lang w:eastAsia="en-US"/>
              </w:rPr>
              <w:t>ные туалеты</w:t>
            </w:r>
          </w:p>
        </w:tc>
        <w:tc>
          <w:tcPr>
            <w:tcW w:w="3460" w:type="dxa"/>
            <w:vMerge/>
            <w:shd w:val="clear" w:color="auto" w:fill="auto"/>
          </w:tcPr>
          <w:p w:rsidR="00AF60E7" w:rsidRPr="00E703AE" w:rsidRDefault="00AF60E7" w:rsidP="00DB7779">
            <w:pPr>
              <w:widowControl w:val="0"/>
              <w:tabs>
                <w:tab w:val="left" w:pos="142"/>
              </w:tabs>
              <w:autoSpaceDE w:val="0"/>
              <w:snapToGrid w:val="0"/>
              <w:jc w:val="center"/>
            </w:pPr>
          </w:p>
        </w:tc>
        <w:tc>
          <w:tcPr>
            <w:tcW w:w="3198" w:type="dxa"/>
            <w:vMerge/>
            <w:shd w:val="clear" w:color="auto" w:fill="auto"/>
          </w:tcPr>
          <w:p w:rsidR="00AF60E7" w:rsidRPr="00E703AE" w:rsidRDefault="00AF60E7" w:rsidP="00DB7779">
            <w:pPr>
              <w:widowControl w:val="0"/>
              <w:autoSpaceDE w:val="0"/>
              <w:autoSpaceDN w:val="0"/>
              <w:adjustRightInd w:val="0"/>
              <w:jc w:val="center"/>
            </w:pPr>
          </w:p>
        </w:tc>
      </w:tr>
      <w:tr w:rsidR="00AF60E7" w:rsidRPr="00E703AE" w:rsidTr="00AF60E7">
        <w:trPr>
          <w:trHeight w:val="245"/>
        </w:trPr>
        <w:tc>
          <w:tcPr>
            <w:tcW w:w="2602" w:type="dxa"/>
          </w:tcPr>
          <w:p w:rsidR="00AF60E7" w:rsidRPr="00E703AE" w:rsidRDefault="00AF60E7" w:rsidP="00DB7779">
            <w:pPr>
              <w:tabs>
                <w:tab w:val="left" w:pos="142"/>
              </w:tabs>
              <w:overflowPunct w:val="0"/>
              <w:autoSpaceDE w:val="0"/>
              <w:autoSpaceDN w:val="0"/>
              <w:adjustRightInd w:val="0"/>
              <w:ind w:right="-142"/>
            </w:pPr>
            <w:r w:rsidRPr="00E703AE">
              <w:lastRenderedPageBreak/>
              <w:t>Амбулаторно-</w:t>
            </w:r>
          </w:p>
          <w:p w:rsidR="00AF60E7" w:rsidRPr="00E703AE" w:rsidRDefault="00AF60E7" w:rsidP="00DB7779">
            <w:pPr>
              <w:tabs>
                <w:tab w:val="left" w:pos="142"/>
              </w:tabs>
              <w:overflowPunct w:val="0"/>
              <w:autoSpaceDE w:val="0"/>
              <w:autoSpaceDN w:val="0"/>
              <w:adjustRightInd w:val="0"/>
              <w:ind w:right="-142"/>
              <w:rPr>
                <w:rFonts w:eastAsia="Calibri"/>
                <w:lang w:eastAsia="en-US"/>
              </w:rPr>
            </w:pPr>
            <w:r w:rsidRPr="00E703AE">
              <w:t>поликлиническое о</w:t>
            </w:r>
            <w:r w:rsidRPr="00E703AE">
              <w:t>б</w:t>
            </w:r>
            <w:r w:rsidRPr="00E703AE">
              <w:t>служивание 3.4.1.</w:t>
            </w:r>
          </w:p>
        </w:tc>
        <w:tc>
          <w:tcPr>
            <w:tcW w:w="2862" w:type="dxa"/>
          </w:tcPr>
          <w:p w:rsidR="00AF60E7" w:rsidRPr="00E703AE" w:rsidRDefault="00AF60E7" w:rsidP="00DB7779">
            <w:pPr>
              <w:tabs>
                <w:tab w:val="left" w:pos="142"/>
              </w:tabs>
              <w:overflowPunct w:val="0"/>
              <w:autoSpaceDE w:val="0"/>
              <w:autoSpaceDN w:val="0"/>
              <w:adjustRightInd w:val="0"/>
              <w:rPr>
                <w:rFonts w:eastAsia="Calibri"/>
                <w:lang w:eastAsia="en-US"/>
              </w:rPr>
            </w:pPr>
            <w:r w:rsidRPr="00E703AE">
              <w:rPr>
                <w:rFonts w:eastAsia="Calibri"/>
                <w:lang w:eastAsia="en-US"/>
              </w:rPr>
              <w:t>Размещение объектов капитального строител</w:t>
            </w:r>
            <w:r w:rsidRPr="00E703AE">
              <w:rPr>
                <w:rFonts w:eastAsia="Calibri"/>
                <w:lang w:eastAsia="en-US"/>
              </w:rPr>
              <w:t>ь</w:t>
            </w:r>
            <w:r w:rsidRPr="00E703AE">
              <w:rPr>
                <w:rFonts w:eastAsia="Calibri"/>
                <w:lang w:eastAsia="en-US"/>
              </w:rPr>
              <w:t>ства, предназначенных для оказания гражданам амбулаторно-поликлинической мед</w:t>
            </w:r>
            <w:r w:rsidRPr="00E703AE">
              <w:rPr>
                <w:rFonts w:eastAsia="Calibri"/>
                <w:lang w:eastAsia="en-US"/>
              </w:rPr>
              <w:t>и</w:t>
            </w:r>
            <w:r w:rsidRPr="00E703AE">
              <w:rPr>
                <w:rFonts w:eastAsia="Calibri"/>
                <w:lang w:eastAsia="en-US"/>
              </w:rPr>
              <w:t>цинской помощи</w:t>
            </w:r>
          </w:p>
        </w:tc>
        <w:tc>
          <w:tcPr>
            <w:tcW w:w="2870" w:type="dxa"/>
            <w:shd w:val="clear" w:color="auto" w:fill="auto"/>
          </w:tcPr>
          <w:p w:rsidR="00AF60E7" w:rsidRPr="00E703AE" w:rsidRDefault="00AF60E7" w:rsidP="00DB7779">
            <w:pPr>
              <w:tabs>
                <w:tab w:val="left" w:pos="142"/>
              </w:tabs>
              <w:overflowPunct w:val="0"/>
              <w:autoSpaceDE w:val="0"/>
              <w:autoSpaceDN w:val="0"/>
              <w:adjustRightInd w:val="0"/>
              <w:rPr>
                <w:rFonts w:eastAsia="Calibri"/>
                <w:lang w:eastAsia="en-US"/>
              </w:rPr>
            </w:pPr>
            <w:r w:rsidRPr="00E703AE">
              <w:rPr>
                <w:rFonts w:eastAsia="Calibri"/>
                <w:lang w:eastAsia="en-US"/>
              </w:rPr>
              <w:t>Фельдшерские пункты. Пункты оказания первой медицинской помощи</w:t>
            </w:r>
          </w:p>
        </w:tc>
        <w:tc>
          <w:tcPr>
            <w:tcW w:w="3460" w:type="dxa"/>
            <w:vMerge w:val="restart"/>
            <w:shd w:val="clear" w:color="auto" w:fill="auto"/>
          </w:tcPr>
          <w:p w:rsidR="00AF60E7" w:rsidRPr="00FD4B10" w:rsidRDefault="00AF60E7" w:rsidP="00DB7779">
            <w:pPr>
              <w:widowControl w:val="0"/>
              <w:autoSpaceDE w:val="0"/>
              <w:autoSpaceDN w:val="0"/>
              <w:adjustRightInd w:val="0"/>
              <w:rPr>
                <w:sz w:val="22"/>
                <w:szCs w:val="22"/>
              </w:rPr>
            </w:pPr>
            <w:r w:rsidRPr="00FD4B10">
              <w:rPr>
                <w:sz w:val="22"/>
                <w:szCs w:val="22"/>
              </w:rPr>
              <w:t>Максимальный размер земельн</w:t>
            </w:r>
            <w:r w:rsidRPr="00FD4B10">
              <w:rPr>
                <w:sz w:val="22"/>
                <w:szCs w:val="22"/>
              </w:rPr>
              <w:t>о</w:t>
            </w:r>
            <w:r w:rsidRPr="00FD4B10">
              <w:rPr>
                <w:sz w:val="22"/>
                <w:szCs w:val="22"/>
              </w:rPr>
              <w:t xml:space="preserve">го участка – 200 </w:t>
            </w:r>
            <w:proofErr w:type="spellStart"/>
            <w:r w:rsidRPr="00FD4B10">
              <w:rPr>
                <w:sz w:val="22"/>
                <w:szCs w:val="22"/>
              </w:rPr>
              <w:t>кв.м</w:t>
            </w:r>
            <w:proofErr w:type="spellEnd"/>
            <w:r w:rsidRPr="00FD4B10">
              <w:rPr>
                <w:sz w:val="22"/>
                <w:szCs w:val="22"/>
              </w:rPr>
              <w:t>., минимал</w:t>
            </w:r>
            <w:r w:rsidRPr="00FD4B10">
              <w:rPr>
                <w:sz w:val="22"/>
                <w:szCs w:val="22"/>
              </w:rPr>
              <w:t>ь</w:t>
            </w:r>
            <w:r w:rsidRPr="00FD4B10">
              <w:rPr>
                <w:sz w:val="22"/>
                <w:szCs w:val="22"/>
              </w:rPr>
              <w:t xml:space="preserve">ный 100 </w:t>
            </w:r>
            <w:proofErr w:type="spellStart"/>
            <w:r w:rsidRPr="00FD4B10">
              <w:rPr>
                <w:sz w:val="22"/>
                <w:szCs w:val="22"/>
              </w:rPr>
              <w:t>кв.м</w:t>
            </w:r>
            <w:proofErr w:type="spellEnd"/>
            <w:r w:rsidRPr="00FD4B10">
              <w:rPr>
                <w:sz w:val="22"/>
                <w:szCs w:val="22"/>
              </w:rPr>
              <w:t>.</w:t>
            </w:r>
          </w:p>
          <w:p w:rsidR="00AF60E7" w:rsidRDefault="00AF60E7" w:rsidP="00DB7779">
            <w:pPr>
              <w:widowControl w:val="0"/>
              <w:autoSpaceDE w:val="0"/>
              <w:autoSpaceDN w:val="0"/>
              <w:adjustRightInd w:val="0"/>
              <w:rPr>
                <w:sz w:val="22"/>
                <w:szCs w:val="22"/>
              </w:rPr>
            </w:pPr>
            <w:r w:rsidRPr="00FD4B10">
              <w:rPr>
                <w:sz w:val="22"/>
                <w:szCs w:val="22"/>
              </w:rPr>
              <w:t xml:space="preserve"> Отступ от красных линий – не менее 5 м.</w:t>
            </w:r>
          </w:p>
          <w:p w:rsidR="00AF6745" w:rsidRPr="00FD4B10" w:rsidRDefault="00AF6745" w:rsidP="00AF6745">
            <w:pPr>
              <w:widowControl w:val="0"/>
              <w:ind w:right="33"/>
              <w:rPr>
                <w:sz w:val="22"/>
                <w:szCs w:val="22"/>
              </w:rPr>
            </w:pPr>
            <w:r>
              <w:rPr>
                <w:sz w:val="22"/>
                <w:szCs w:val="22"/>
              </w:rPr>
              <w:t>Минимальный отступ от границ земельного участка –  3 м.</w:t>
            </w:r>
          </w:p>
          <w:p w:rsidR="00AF6745" w:rsidRPr="00E703AE" w:rsidRDefault="00AF6745" w:rsidP="00AF6745">
            <w:pPr>
              <w:tabs>
                <w:tab w:val="left" w:pos="142"/>
              </w:tabs>
            </w:pPr>
            <w:r w:rsidRPr="00E703AE">
              <w:t>Предельная высота зданий - 12 м.</w:t>
            </w:r>
          </w:p>
          <w:p w:rsidR="00AF6745" w:rsidRPr="00FD4B10" w:rsidRDefault="00AF6745" w:rsidP="00AF6745">
            <w:pPr>
              <w:widowControl w:val="0"/>
              <w:ind w:right="33"/>
              <w:rPr>
                <w:sz w:val="22"/>
                <w:szCs w:val="22"/>
              </w:rPr>
            </w:pPr>
            <w:r w:rsidRPr="00FD4B10">
              <w:rPr>
                <w:sz w:val="22"/>
                <w:szCs w:val="22"/>
              </w:rPr>
              <w:t>Макс</w:t>
            </w:r>
            <w:r>
              <w:rPr>
                <w:sz w:val="22"/>
                <w:szCs w:val="22"/>
              </w:rPr>
              <w:t>имальный процент застро</w:t>
            </w:r>
            <w:r>
              <w:rPr>
                <w:sz w:val="22"/>
                <w:szCs w:val="22"/>
              </w:rPr>
              <w:t>й</w:t>
            </w:r>
            <w:r>
              <w:rPr>
                <w:sz w:val="22"/>
                <w:szCs w:val="22"/>
              </w:rPr>
              <w:t>ки –  не устанавливается.</w:t>
            </w:r>
          </w:p>
          <w:p w:rsidR="00AF60E7" w:rsidRPr="00FD4B10" w:rsidRDefault="00AF60E7" w:rsidP="00DB7779">
            <w:pPr>
              <w:widowControl w:val="0"/>
              <w:autoSpaceDE w:val="0"/>
              <w:autoSpaceDN w:val="0"/>
              <w:adjustRightInd w:val="0"/>
              <w:rPr>
                <w:sz w:val="22"/>
                <w:szCs w:val="22"/>
              </w:rPr>
            </w:pPr>
            <w:r w:rsidRPr="00FD4B10">
              <w:rPr>
                <w:sz w:val="22"/>
                <w:szCs w:val="22"/>
              </w:rPr>
              <w:t>Расстояние от площадок до окон не менее - 10м.</w:t>
            </w:r>
          </w:p>
          <w:p w:rsidR="00AF60E7" w:rsidRPr="00E703AE" w:rsidRDefault="00AF60E7" w:rsidP="00DB7779">
            <w:pPr>
              <w:tabs>
                <w:tab w:val="left" w:pos="142"/>
              </w:tabs>
              <w:overflowPunct w:val="0"/>
              <w:autoSpaceDE w:val="0"/>
              <w:autoSpaceDN w:val="0"/>
              <w:adjustRightInd w:val="0"/>
            </w:pPr>
            <w:r w:rsidRPr="00FD4B10">
              <w:rPr>
                <w:sz w:val="22"/>
                <w:szCs w:val="22"/>
              </w:rPr>
              <w:t>Расчет производить от вида об</w:t>
            </w:r>
            <w:r w:rsidRPr="00FD4B10">
              <w:rPr>
                <w:sz w:val="22"/>
                <w:szCs w:val="22"/>
              </w:rPr>
              <w:t>ъ</w:t>
            </w:r>
            <w:r w:rsidRPr="00FD4B10">
              <w:rPr>
                <w:sz w:val="22"/>
                <w:szCs w:val="22"/>
              </w:rPr>
              <w:t>екта, его вместимости в соотве</w:t>
            </w:r>
            <w:r w:rsidRPr="00FD4B10">
              <w:rPr>
                <w:sz w:val="22"/>
                <w:szCs w:val="22"/>
              </w:rPr>
              <w:t>т</w:t>
            </w:r>
            <w:r w:rsidRPr="00FD4B10">
              <w:rPr>
                <w:sz w:val="22"/>
                <w:szCs w:val="22"/>
              </w:rPr>
              <w:t>ствии со строительными нормами и правилами</w:t>
            </w:r>
          </w:p>
        </w:tc>
        <w:tc>
          <w:tcPr>
            <w:tcW w:w="3198" w:type="dxa"/>
            <w:vMerge w:val="restart"/>
            <w:shd w:val="clear" w:color="auto" w:fill="auto"/>
          </w:tcPr>
          <w:p w:rsidR="00AF60E7" w:rsidRPr="00E703AE" w:rsidRDefault="00AF60E7" w:rsidP="00DB7779">
            <w:r w:rsidRPr="00E703AE">
              <w:t>Использование земельных участков и объектов кап</w:t>
            </w:r>
            <w:r w:rsidRPr="00E703AE">
              <w:t>и</w:t>
            </w:r>
            <w:r w:rsidRPr="00E703AE">
              <w:t>тального строительства осуществлять с учетом р</w:t>
            </w:r>
            <w:r w:rsidRPr="00E703AE">
              <w:t>е</w:t>
            </w:r>
            <w:r w:rsidRPr="00E703AE">
              <w:t>жимов зон с особыми усл</w:t>
            </w:r>
            <w:r w:rsidRPr="00E703AE">
              <w:t>о</w:t>
            </w:r>
            <w:r w:rsidRPr="00E703AE">
              <w:t>виями использования терр</w:t>
            </w:r>
            <w:r w:rsidRPr="00E703AE">
              <w:t>и</w:t>
            </w:r>
            <w:r w:rsidRPr="00E703AE">
              <w:t>торий, приведенных в стат</w:t>
            </w:r>
            <w:r w:rsidRPr="00E703AE">
              <w:t>ь</w:t>
            </w:r>
            <w:r w:rsidRPr="00E703AE">
              <w:t xml:space="preserve">ях </w:t>
            </w:r>
            <w:r>
              <w:t>31-34</w:t>
            </w:r>
            <w:r w:rsidRPr="00E703AE">
              <w:t xml:space="preserve"> настоящих Правил.</w:t>
            </w:r>
          </w:p>
          <w:p w:rsidR="00AF60E7" w:rsidRPr="00E703AE" w:rsidRDefault="00AF60E7" w:rsidP="00DB7779">
            <w:pPr>
              <w:widowControl w:val="0"/>
              <w:autoSpaceDE w:val="0"/>
              <w:autoSpaceDN w:val="0"/>
              <w:adjustRightInd w:val="0"/>
            </w:pPr>
          </w:p>
        </w:tc>
      </w:tr>
      <w:tr w:rsidR="00AF60E7" w:rsidRPr="00E703AE" w:rsidTr="00AF60E7">
        <w:trPr>
          <w:trHeight w:val="245"/>
        </w:trPr>
        <w:tc>
          <w:tcPr>
            <w:tcW w:w="2602" w:type="dxa"/>
          </w:tcPr>
          <w:p w:rsidR="00AF60E7" w:rsidRPr="00E703AE" w:rsidRDefault="00AF60E7" w:rsidP="00DB7779">
            <w:pPr>
              <w:tabs>
                <w:tab w:val="left" w:pos="142"/>
              </w:tabs>
              <w:overflowPunct w:val="0"/>
              <w:autoSpaceDE w:val="0"/>
              <w:autoSpaceDN w:val="0"/>
              <w:adjustRightInd w:val="0"/>
              <w:ind w:right="-142"/>
            </w:pPr>
            <w:r w:rsidRPr="00AE0B3E">
              <w:t>Общественное управл</w:t>
            </w:r>
            <w:r w:rsidRPr="00AE0B3E">
              <w:t>е</w:t>
            </w:r>
            <w:r w:rsidRPr="00AE0B3E">
              <w:t>ние</w:t>
            </w:r>
            <w:r>
              <w:t xml:space="preserve"> 3.8.</w:t>
            </w:r>
          </w:p>
        </w:tc>
        <w:tc>
          <w:tcPr>
            <w:tcW w:w="2862" w:type="dxa"/>
          </w:tcPr>
          <w:p w:rsidR="00AF60E7" w:rsidRPr="00AF6745" w:rsidRDefault="00AF60E7" w:rsidP="00DB7779">
            <w:pPr>
              <w:widowControl w:val="0"/>
              <w:autoSpaceDE w:val="0"/>
              <w:autoSpaceDN w:val="0"/>
              <w:adjustRightInd w:val="0"/>
              <w:jc w:val="both"/>
              <w:rPr>
                <w:rFonts w:eastAsia="Calibri"/>
                <w:lang w:eastAsia="en-US"/>
              </w:rPr>
            </w:pPr>
            <w:r w:rsidRPr="00AF6745">
              <w:t>Размещение объектов капитального строител</w:t>
            </w:r>
            <w:r w:rsidRPr="00AF6745">
              <w:t>ь</w:t>
            </w:r>
            <w:r w:rsidRPr="00AF6745">
              <w:t>ства, предназначенных для размещения органов государственной власти, органов местного сам</w:t>
            </w:r>
            <w:r w:rsidRPr="00AF6745">
              <w:t>о</w:t>
            </w:r>
            <w:r w:rsidRPr="00AF6745">
              <w:t>управления.</w:t>
            </w:r>
          </w:p>
          <w:p w:rsidR="00AF60E7" w:rsidRPr="00E703AE" w:rsidRDefault="00AF60E7" w:rsidP="00DB7779">
            <w:pPr>
              <w:tabs>
                <w:tab w:val="left" w:pos="142"/>
              </w:tabs>
              <w:overflowPunct w:val="0"/>
              <w:autoSpaceDE w:val="0"/>
              <w:autoSpaceDN w:val="0"/>
              <w:adjustRightInd w:val="0"/>
              <w:rPr>
                <w:rFonts w:eastAsia="Calibri"/>
                <w:lang w:eastAsia="en-US"/>
              </w:rPr>
            </w:pPr>
          </w:p>
        </w:tc>
        <w:tc>
          <w:tcPr>
            <w:tcW w:w="2870" w:type="dxa"/>
            <w:shd w:val="clear" w:color="auto" w:fill="auto"/>
          </w:tcPr>
          <w:p w:rsidR="00AF60E7" w:rsidRPr="00E703AE" w:rsidRDefault="00AF60E7" w:rsidP="00DB7779">
            <w:pPr>
              <w:tabs>
                <w:tab w:val="left" w:pos="142"/>
              </w:tabs>
              <w:overflowPunct w:val="0"/>
              <w:autoSpaceDE w:val="0"/>
              <w:autoSpaceDN w:val="0"/>
              <w:adjustRightInd w:val="0"/>
              <w:rPr>
                <w:rFonts w:eastAsia="Calibri"/>
                <w:lang w:eastAsia="en-US"/>
              </w:rPr>
            </w:pPr>
            <w:r>
              <w:rPr>
                <w:sz w:val="22"/>
                <w:szCs w:val="22"/>
              </w:rPr>
              <w:t>У</w:t>
            </w:r>
            <w:r w:rsidRPr="00FD4B10">
              <w:rPr>
                <w:sz w:val="22"/>
                <w:szCs w:val="22"/>
              </w:rPr>
              <w:t>частковые пункты мил</w:t>
            </w:r>
            <w:r w:rsidRPr="00FD4B10">
              <w:rPr>
                <w:sz w:val="22"/>
                <w:szCs w:val="22"/>
              </w:rPr>
              <w:t>и</w:t>
            </w:r>
            <w:r w:rsidRPr="00FD4B10">
              <w:rPr>
                <w:sz w:val="22"/>
                <w:szCs w:val="22"/>
              </w:rPr>
              <w:t>ции, учреждения</w:t>
            </w:r>
            <w:r>
              <w:rPr>
                <w:sz w:val="22"/>
                <w:szCs w:val="22"/>
              </w:rPr>
              <w:t xml:space="preserve"> органов</w:t>
            </w:r>
            <w:r w:rsidRPr="00AE0B3E">
              <w:rPr>
                <w:rFonts w:ascii="Arial" w:hAnsi="Arial" w:cs="Arial"/>
                <w:sz w:val="20"/>
                <w:szCs w:val="20"/>
              </w:rPr>
              <w:t xml:space="preserve"> местного самоуправления</w:t>
            </w:r>
          </w:p>
        </w:tc>
        <w:tc>
          <w:tcPr>
            <w:tcW w:w="3460" w:type="dxa"/>
            <w:vMerge/>
            <w:shd w:val="clear" w:color="auto" w:fill="auto"/>
          </w:tcPr>
          <w:p w:rsidR="00AF60E7" w:rsidRPr="00E703AE" w:rsidRDefault="00AF60E7" w:rsidP="00DB7779">
            <w:pPr>
              <w:widowControl w:val="0"/>
              <w:tabs>
                <w:tab w:val="left" w:pos="142"/>
              </w:tabs>
              <w:autoSpaceDE w:val="0"/>
              <w:autoSpaceDN w:val="0"/>
              <w:adjustRightInd w:val="0"/>
            </w:pPr>
          </w:p>
        </w:tc>
        <w:tc>
          <w:tcPr>
            <w:tcW w:w="3198" w:type="dxa"/>
            <w:vMerge/>
            <w:shd w:val="clear" w:color="auto" w:fill="auto"/>
          </w:tcPr>
          <w:p w:rsidR="00AF60E7" w:rsidRPr="00E703AE" w:rsidRDefault="00AF60E7" w:rsidP="00DB7779"/>
        </w:tc>
      </w:tr>
    </w:tbl>
    <w:p w:rsidR="005B1384" w:rsidRDefault="005B1384" w:rsidP="006F6701">
      <w:pPr>
        <w:widowControl w:val="0"/>
        <w:jc w:val="center"/>
        <w:rPr>
          <w:b/>
          <w:sz w:val="28"/>
          <w:szCs w:val="28"/>
        </w:rPr>
      </w:pPr>
    </w:p>
    <w:p w:rsidR="006F6701" w:rsidRPr="006F6701" w:rsidRDefault="006F6701" w:rsidP="006F6701">
      <w:pPr>
        <w:widowControl w:val="0"/>
        <w:jc w:val="center"/>
        <w:rPr>
          <w:b/>
          <w:sz w:val="28"/>
          <w:szCs w:val="28"/>
        </w:rPr>
      </w:pPr>
      <w:r w:rsidRPr="006F6701">
        <w:rPr>
          <w:b/>
          <w:sz w:val="28"/>
          <w:szCs w:val="28"/>
        </w:rPr>
        <w:t xml:space="preserve">ЗОНЫ </w:t>
      </w:r>
      <w:r w:rsidR="009D4F27">
        <w:rPr>
          <w:b/>
          <w:sz w:val="28"/>
          <w:szCs w:val="28"/>
        </w:rPr>
        <w:t>СПЕЦИАЛЬНОГО</w:t>
      </w:r>
      <w:r w:rsidRPr="006F6701">
        <w:rPr>
          <w:b/>
          <w:sz w:val="28"/>
          <w:szCs w:val="28"/>
        </w:rPr>
        <w:t xml:space="preserve"> НАЗНАЧЕНИЯ:</w:t>
      </w:r>
    </w:p>
    <w:p w:rsidR="006F6701" w:rsidRPr="006F6701" w:rsidRDefault="006F6701" w:rsidP="006F6701">
      <w:pPr>
        <w:widowControl w:val="0"/>
        <w:rPr>
          <w:b/>
          <w:u w:val="single"/>
        </w:rPr>
      </w:pPr>
    </w:p>
    <w:p w:rsidR="00EF6936" w:rsidRPr="00EF6936" w:rsidRDefault="009D4F27" w:rsidP="00EF6936">
      <w:pPr>
        <w:widowControl w:val="0"/>
        <w:autoSpaceDE w:val="0"/>
        <w:autoSpaceDN w:val="0"/>
        <w:adjustRightInd w:val="0"/>
        <w:jc w:val="center"/>
        <w:rPr>
          <w:b/>
          <w:u w:val="single"/>
        </w:rPr>
      </w:pPr>
      <w:r>
        <w:rPr>
          <w:b/>
          <w:u w:val="single"/>
        </w:rPr>
        <w:lastRenderedPageBreak/>
        <w:t xml:space="preserve">ЗОНА КЛАДБИЩ </w:t>
      </w:r>
      <w:r w:rsidR="00EF6936" w:rsidRPr="00EF6936">
        <w:rPr>
          <w:b/>
          <w:u w:val="single"/>
        </w:rPr>
        <w:t>(СНЗ-1)</w:t>
      </w:r>
    </w:p>
    <w:p w:rsidR="00EF6936" w:rsidRPr="00EF6936" w:rsidRDefault="00EF6936" w:rsidP="00EF6936">
      <w:pPr>
        <w:widowControl w:val="0"/>
        <w:autoSpaceDE w:val="0"/>
        <w:autoSpaceDN w:val="0"/>
        <w:adjustRightInd w:val="0"/>
        <w:jc w:val="center"/>
        <w:rPr>
          <w:b/>
          <w:u w:val="single"/>
        </w:rPr>
      </w:pPr>
    </w:p>
    <w:p w:rsidR="005B1384" w:rsidRDefault="005B1384" w:rsidP="005B1384">
      <w:pPr>
        <w:widowControl w:val="0"/>
        <w:autoSpaceDE w:val="0"/>
        <w:autoSpaceDN w:val="0"/>
        <w:adjustRightInd w:val="0"/>
        <w:ind w:firstLine="709"/>
        <w:rPr>
          <w:b/>
        </w:rPr>
      </w:pPr>
      <w:r w:rsidRPr="00FD4B10">
        <w:rPr>
          <w:b/>
        </w:rPr>
        <w:t>1. ОСНОВНЫЕ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75"/>
        <w:gridCol w:w="2778"/>
        <w:gridCol w:w="3111"/>
        <w:gridCol w:w="3268"/>
        <w:gridCol w:w="3260"/>
      </w:tblGrid>
      <w:tr w:rsidR="005B1384" w:rsidRPr="006E5B62" w:rsidTr="00DB7779">
        <w:trPr>
          <w:tblHeader/>
        </w:trPr>
        <w:tc>
          <w:tcPr>
            <w:tcW w:w="8464" w:type="dxa"/>
            <w:gridSpan w:val="3"/>
          </w:tcPr>
          <w:p w:rsidR="005B1384" w:rsidRPr="006E5B62" w:rsidRDefault="005B1384" w:rsidP="00DB7779">
            <w:pPr>
              <w:widowControl w:val="0"/>
              <w:autoSpaceDE w:val="0"/>
              <w:autoSpaceDN w:val="0"/>
              <w:adjustRightInd w:val="0"/>
              <w:jc w:val="center"/>
            </w:pPr>
            <w:r w:rsidRPr="006E5B62">
              <w:t>ВИДЫ РАЗРЕШЕННОГО ИСПОЛЬЗОВАНИЯ ЗЕМЕЛЬНЫХ УЧАСТКОВ И ОБЪЕКТОВ КАПИТАЛЬНОГО СТРОИТЕЛЬСТВА</w:t>
            </w:r>
          </w:p>
        </w:tc>
        <w:tc>
          <w:tcPr>
            <w:tcW w:w="3268" w:type="dxa"/>
            <w:vMerge w:val="restart"/>
            <w:shd w:val="clear" w:color="auto" w:fill="auto"/>
          </w:tcPr>
          <w:p w:rsidR="005B1384" w:rsidRPr="006E5B62" w:rsidRDefault="005B1384" w:rsidP="00DB7779">
            <w:pPr>
              <w:widowControl w:val="0"/>
              <w:autoSpaceDE w:val="0"/>
              <w:autoSpaceDN w:val="0"/>
              <w:adjustRightInd w:val="0"/>
              <w:jc w:val="center"/>
            </w:pPr>
            <w:r w:rsidRPr="006E5B62">
              <w:t>ПАРАМЕТРЫ РАЗРЕШЕ</w:t>
            </w:r>
            <w:r w:rsidRPr="006E5B62">
              <w:t>Н</w:t>
            </w:r>
            <w:r w:rsidRPr="006E5B62">
              <w:t>НОГО ИСПОЛЬЗОВАНИЯ</w:t>
            </w:r>
          </w:p>
        </w:tc>
        <w:tc>
          <w:tcPr>
            <w:tcW w:w="3260" w:type="dxa"/>
            <w:vMerge w:val="restart"/>
            <w:shd w:val="clear" w:color="auto" w:fill="auto"/>
          </w:tcPr>
          <w:p w:rsidR="005B1384" w:rsidRPr="006E5B62" w:rsidRDefault="005B1384" w:rsidP="00DB7779">
            <w:pPr>
              <w:widowControl w:val="0"/>
              <w:autoSpaceDE w:val="0"/>
              <w:autoSpaceDN w:val="0"/>
              <w:adjustRightInd w:val="0"/>
              <w:jc w:val="center"/>
            </w:pPr>
            <w:r w:rsidRPr="006E5B62">
              <w:t>ОСОБЫЕ УСЛОВИЯ РЕ</w:t>
            </w:r>
            <w:r w:rsidRPr="006E5B62">
              <w:t>А</w:t>
            </w:r>
            <w:r w:rsidRPr="006E5B62">
              <w:t>ЛИЗАЦИИ РЕГЛАМЕНТА</w:t>
            </w:r>
          </w:p>
        </w:tc>
      </w:tr>
      <w:tr w:rsidR="005B1384" w:rsidRPr="006E5B62" w:rsidTr="00DB7779">
        <w:trPr>
          <w:tblHeader/>
        </w:trPr>
        <w:tc>
          <w:tcPr>
            <w:tcW w:w="2575" w:type="dxa"/>
          </w:tcPr>
          <w:p w:rsidR="005B1384" w:rsidRPr="006E5B62" w:rsidRDefault="005B1384" w:rsidP="00DB7779">
            <w:pPr>
              <w:widowControl w:val="0"/>
              <w:autoSpaceDE w:val="0"/>
              <w:autoSpaceDN w:val="0"/>
              <w:adjustRightInd w:val="0"/>
              <w:jc w:val="center"/>
            </w:pPr>
            <w:r w:rsidRPr="006E5B62">
              <w:t>ВИДЫ ИСПОЛЬЗ</w:t>
            </w:r>
            <w:r w:rsidRPr="006E5B62">
              <w:t>О</w:t>
            </w:r>
            <w:r w:rsidRPr="006E5B62">
              <w:t>ВАНИЯ</w:t>
            </w:r>
          </w:p>
          <w:p w:rsidR="005B1384" w:rsidRPr="006E5B62" w:rsidRDefault="005B1384" w:rsidP="00DB7779">
            <w:pPr>
              <w:widowControl w:val="0"/>
              <w:autoSpaceDE w:val="0"/>
              <w:autoSpaceDN w:val="0"/>
              <w:adjustRightInd w:val="0"/>
              <w:jc w:val="center"/>
            </w:pPr>
            <w:r w:rsidRPr="006E5B62">
              <w:t>ЗЕМЕЛЬНОГО УЧАСТКА</w:t>
            </w:r>
          </w:p>
        </w:tc>
        <w:tc>
          <w:tcPr>
            <w:tcW w:w="2778" w:type="dxa"/>
          </w:tcPr>
          <w:p w:rsidR="005B1384" w:rsidRPr="006E5B62" w:rsidRDefault="005B1384" w:rsidP="00DB7779">
            <w:pPr>
              <w:widowControl w:val="0"/>
              <w:autoSpaceDE w:val="0"/>
              <w:autoSpaceDN w:val="0"/>
              <w:adjustRightInd w:val="0"/>
              <w:jc w:val="center"/>
            </w:pPr>
            <w:r w:rsidRPr="006E5B62">
              <w:t>ОПИСАНИЕ ВИДА РАЗРЕШЕННОГО И</w:t>
            </w:r>
            <w:r w:rsidRPr="006E5B62">
              <w:t>С</w:t>
            </w:r>
            <w:r w:rsidRPr="006E5B62">
              <w:t>ПОЛЬЗОВАНИЯ З</w:t>
            </w:r>
            <w:r w:rsidRPr="006E5B62">
              <w:t>Е</w:t>
            </w:r>
            <w:r w:rsidRPr="006E5B62">
              <w:t>МЕЛЬНОГО УЧАСТКА</w:t>
            </w:r>
          </w:p>
        </w:tc>
        <w:tc>
          <w:tcPr>
            <w:tcW w:w="3111" w:type="dxa"/>
            <w:shd w:val="clear" w:color="auto" w:fill="auto"/>
          </w:tcPr>
          <w:p w:rsidR="005B1384" w:rsidRPr="006E5B62" w:rsidRDefault="005B1384" w:rsidP="00DB7779">
            <w:pPr>
              <w:widowControl w:val="0"/>
              <w:autoSpaceDE w:val="0"/>
              <w:autoSpaceDN w:val="0"/>
              <w:adjustRightInd w:val="0"/>
              <w:jc w:val="center"/>
            </w:pPr>
            <w:r w:rsidRPr="006E5B62">
              <w:t>ОБЪЕКТЫ</w:t>
            </w:r>
          </w:p>
          <w:p w:rsidR="005B1384" w:rsidRPr="006E5B62" w:rsidRDefault="005B1384" w:rsidP="00DB7779">
            <w:pPr>
              <w:widowControl w:val="0"/>
              <w:autoSpaceDE w:val="0"/>
              <w:autoSpaceDN w:val="0"/>
              <w:adjustRightInd w:val="0"/>
              <w:jc w:val="center"/>
            </w:pPr>
            <w:r w:rsidRPr="006E5B62">
              <w:t>КАПИТАЛЬНОГО СТР</w:t>
            </w:r>
            <w:r w:rsidRPr="006E5B62">
              <w:t>О</w:t>
            </w:r>
            <w:r w:rsidRPr="006E5B62">
              <w:t>ИТЕЛЬСТВА И ИНЫЕ ВИДЫ</w:t>
            </w:r>
          </w:p>
          <w:p w:rsidR="005B1384" w:rsidRPr="006E5B62" w:rsidRDefault="005B1384" w:rsidP="00DB7779">
            <w:pPr>
              <w:widowControl w:val="0"/>
              <w:autoSpaceDE w:val="0"/>
              <w:autoSpaceDN w:val="0"/>
              <w:adjustRightInd w:val="0"/>
              <w:jc w:val="center"/>
            </w:pPr>
            <w:r w:rsidRPr="006E5B62">
              <w:t>ОБЪЕКТОВ</w:t>
            </w:r>
          </w:p>
        </w:tc>
        <w:tc>
          <w:tcPr>
            <w:tcW w:w="3268" w:type="dxa"/>
            <w:vMerge/>
            <w:shd w:val="clear" w:color="auto" w:fill="auto"/>
          </w:tcPr>
          <w:p w:rsidR="005B1384" w:rsidRPr="006E5B62" w:rsidRDefault="005B1384" w:rsidP="00DB7779">
            <w:pPr>
              <w:widowControl w:val="0"/>
              <w:autoSpaceDE w:val="0"/>
              <w:autoSpaceDN w:val="0"/>
              <w:adjustRightInd w:val="0"/>
              <w:jc w:val="center"/>
            </w:pPr>
          </w:p>
        </w:tc>
        <w:tc>
          <w:tcPr>
            <w:tcW w:w="3260" w:type="dxa"/>
            <w:vMerge/>
            <w:shd w:val="clear" w:color="auto" w:fill="auto"/>
          </w:tcPr>
          <w:p w:rsidR="005B1384" w:rsidRPr="006E5B62" w:rsidRDefault="005B1384" w:rsidP="00DB7779">
            <w:pPr>
              <w:widowControl w:val="0"/>
              <w:autoSpaceDE w:val="0"/>
              <w:autoSpaceDN w:val="0"/>
              <w:adjustRightInd w:val="0"/>
              <w:jc w:val="center"/>
            </w:pPr>
          </w:p>
        </w:tc>
      </w:tr>
      <w:tr w:rsidR="005B1384" w:rsidRPr="006E5B62" w:rsidTr="00DB7779">
        <w:trPr>
          <w:trHeight w:val="245"/>
          <w:tblHeader/>
        </w:trPr>
        <w:tc>
          <w:tcPr>
            <w:tcW w:w="2575" w:type="dxa"/>
          </w:tcPr>
          <w:p w:rsidR="005B1384" w:rsidRPr="006E5B62" w:rsidRDefault="005B1384" w:rsidP="00DB7779">
            <w:pPr>
              <w:widowControl w:val="0"/>
              <w:autoSpaceDE w:val="0"/>
              <w:autoSpaceDN w:val="0"/>
              <w:adjustRightInd w:val="0"/>
              <w:jc w:val="center"/>
            </w:pPr>
            <w:r w:rsidRPr="006E5B62">
              <w:t>1</w:t>
            </w:r>
          </w:p>
        </w:tc>
        <w:tc>
          <w:tcPr>
            <w:tcW w:w="2778" w:type="dxa"/>
          </w:tcPr>
          <w:p w:rsidR="005B1384" w:rsidRPr="006E5B62" w:rsidRDefault="005B1384" w:rsidP="00DB7779">
            <w:pPr>
              <w:widowControl w:val="0"/>
              <w:autoSpaceDE w:val="0"/>
              <w:autoSpaceDN w:val="0"/>
              <w:adjustRightInd w:val="0"/>
              <w:jc w:val="center"/>
            </w:pPr>
            <w:r w:rsidRPr="006E5B62">
              <w:t>2</w:t>
            </w:r>
          </w:p>
        </w:tc>
        <w:tc>
          <w:tcPr>
            <w:tcW w:w="3111" w:type="dxa"/>
            <w:shd w:val="clear" w:color="auto" w:fill="auto"/>
          </w:tcPr>
          <w:p w:rsidR="005B1384" w:rsidRPr="006E5B62" w:rsidRDefault="005B1384" w:rsidP="00DB7779">
            <w:pPr>
              <w:widowControl w:val="0"/>
              <w:autoSpaceDE w:val="0"/>
              <w:autoSpaceDN w:val="0"/>
              <w:adjustRightInd w:val="0"/>
              <w:jc w:val="center"/>
            </w:pPr>
            <w:r w:rsidRPr="006E5B62">
              <w:t>3</w:t>
            </w:r>
          </w:p>
        </w:tc>
        <w:tc>
          <w:tcPr>
            <w:tcW w:w="3268" w:type="dxa"/>
            <w:shd w:val="clear" w:color="auto" w:fill="auto"/>
          </w:tcPr>
          <w:p w:rsidR="005B1384" w:rsidRPr="006E5B62" w:rsidRDefault="005B1384" w:rsidP="00DB7779">
            <w:pPr>
              <w:widowControl w:val="0"/>
              <w:autoSpaceDE w:val="0"/>
              <w:autoSpaceDN w:val="0"/>
              <w:adjustRightInd w:val="0"/>
              <w:jc w:val="center"/>
            </w:pPr>
            <w:r w:rsidRPr="006E5B62">
              <w:t>4</w:t>
            </w:r>
          </w:p>
        </w:tc>
        <w:tc>
          <w:tcPr>
            <w:tcW w:w="3260" w:type="dxa"/>
            <w:shd w:val="clear" w:color="auto" w:fill="auto"/>
          </w:tcPr>
          <w:p w:rsidR="005B1384" w:rsidRPr="006E5B62" w:rsidRDefault="005B1384" w:rsidP="00DB7779">
            <w:pPr>
              <w:widowControl w:val="0"/>
              <w:autoSpaceDE w:val="0"/>
              <w:autoSpaceDN w:val="0"/>
              <w:adjustRightInd w:val="0"/>
              <w:jc w:val="center"/>
            </w:pPr>
            <w:r w:rsidRPr="006E5B62">
              <w:t>5</w:t>
            </w:r>
          </w:p>
        </w:tc>
      </w:tr>
      <w:tr w:rsidR="005B1384" w:rsidRPr="006E5B62" w:rsidTr="00DB7779">
        <w:trPr>
          <w:trHeight w:val="245"/>
        </w:trPr>
        <w:tc>
          <w:tcPr>
            <w:tcW w:w="2575" w:type="dxa"/>
          </w:tcPr>
          <w:p w:rsidR="005B1384" w:rsidRPr="006E5B62" w:rsidRDefault="005B1384" w:rsidP="00DB7779">
            <w:pPr>
              <w:widowControl w:val="0"/>
              <w:tabs>
                <w:tab w:val="left" w:pos="142"/>
              </w:tabs>
              <w:autoSpaceDE w:val="0"/>
            </w:pPr>
            <w:r w:rsidRPr="006E5B62">
              <w:t>Ритуальная деятел</w:t>
            </w:r>
            <w:r w:rsidRPr="006E5B62">
              <w:t>ь</w:t>
            </w:r>
            <w:r w:rsidRPr="006E5B62">
              <w:t>ность 12.1.</w:t>
            </w:r>
          </w:p>
          <w:p w:rsidR="005B1384" w:rsidRPr="006E5B62" w:rsidRDefault="005B1384" w:rsidP="00DB7779">
            <w:pPr>
              <w:widowControl w:val="0"/>
              <w:tabs>
                <w:tab w:val="left" w:pos="142"/>
              </w:tabs>
              <w:autoSpaceDE w:val="0"/>
            </w:pPr>
          </w:p>
        </w:tc>
        <w:tc>
          <w:tcPr>
            <w:tcW w:w="2778" w:type="dxa"/>
          </w:tcPr>
          <w:p w:rsidR="005B1384" w:rsidRPr="006E5B62" w:rsidRDefault="005B1384" w:rsidP="00DB7779">
            <w:pPr>
              <w:widowControl w:val="0"/>
              <w:tabs>
                <w:tab w:val="left" w:pos="142"/>
              </w:tabs>
              <w:autoSpaceDE w:val="0"/>
            </w:pPr>
            <w:r w:rsidRPr="006E5B62">
              <w:t>Размещение кладбищ, крематориев и мест з</w:t>
            </w:r>
            <w:r w:rsidRPr="006E5B62">
              <w:t>а</w:t>
            </w:r>
            <w:r w:rsidRPr="006E5B62">
              <w:t>хоронения;</w:t>
            </w:r>
          </w:p>
          <w:p w:rsidR="005B1384" w:rsidRPr="006E5B62" w:rsidRDefault="005B1384" w:rsidP="00DB7779">
            <w:pPr>
              <w:widowControl w:val="0"/>
              <w:tabs>
                <w:tab w:val="left" w:pos="142"/>
              </w:tabs>
              <w:autoSpaceDE w:val="0"/>
              <w:rPr>
                <w:bCs/>
              </w:rPr>
            </w:pPr>
            <w:r w:rsidRPr="006E5B62">
              <w:t>размещение соотве</w:t>
            </w:r>
            <w:r w:rsidRPr="006E5B62">
              <w:t>т</w:t>
            </w:r>
            <w:r w:rsidRPr="006E5B62">
              <w:t>ствующих культовых сооружений</w:t>
            </w:r>
          </w:p>
        </w:tc>
        <w:tc>
          <w:tcPr>
            <w:tcW w:w="3111" w:type="dxa"/>
            <w:shd w:val="clear" w:color="auto" w:fill="auto"/>
          </w:tcPr>
          <w:p w:rsidR="005B1384" w:rsidRPr="006E5B62" w:rsidRDefault="005B1384" w:rsidP="00DB7779">
            <w:pPr>
              <w:tabs>
                <w:tab w:val="left" w:pos="142"/>
              </w:tabs>
              <w:overflowPunct w:val="0"/>
              <w:autoSpaceDE w:val="0"/>
              <w:autoSpaceDN w:val="0"/>
              <w:adjustRightInd w:val="0"/>
              <w:rPr>
                <w:rFonts w:eastAsia="Calibri"/>
                <w:shd w:val="clear" w:color="auto" w:fill="00FF00"/>
                <w:lang w:eastAsia="en-US"/>
              </w:rPr>
            </w:pPr>
            <w:r w:rsidRPr="006E5B62">
              <w:rPr>
                <w:bCs/>
              </w:rPr>
              <w:t>Открытые кладбища</w:t>
            </w:r>
          </w:p>
        </w:tc>
        <w:tc>
          <w:tcPr>
            <w:tcW w:w="3268" w:type="dxa"/>
            <w:shd w:val="clear" w:color="auto" w:fill="auto"/>
          </w:tcPr>
          <w:p w:rsidR="005B1384" w:rsidRPr="006E5B62" w:rsidRDefault="005B1384" w:rsidP="00DB7779">
            <w:pPr>
              <w:widowControl w:val="0"/>
              <w:tabs>
                <w:tab w:val="left" w:pos="142"/>
              </w:tabs>
              <w:autoSpaceDE w:val="0"/>
              <w:autoSpaceDN w:val="0"/>
              <w:adjustRightInd w:val="0"/>
            </w:pPr>
            <w:r w:rsidRPr="006E5B62">
              <w:t>Минимальный размер з</w:t>
            </w:r>
            <w:r w:rsidRPr="006E5B62">
              <w:t>е</w:t>
            </w:r>
            <w:r w:rsidRPr="006E5B62">
              <w:t>мельного участка –1,0 га.</w:t>
            </w:r>
          </w:p>
          <w:p w:rsidR="005B1384" w:rsidRPr="006E5B62" w:rsidRDefault="005B1384" w:rsidP="00DB7779">
            <w:pPr>
              <w:widowControl w:val="0"/>
              <w:tabs>
                <w:tab w:val="left" w:pos="142"/>
              </w:tabs>
              <w:autoSpaceDE w:val="0"/>
              <w:autoSpaceDN w:val="0"/>
              <w:adjustRightInd w:val="0"/>
              <w:rPr>
                <w:b/>
              </w:rPr>
            </w:pPr>
            <w:r w:rsidRPr="006E5B62">
              <w:t>Максимальный размер з</w:t>
            </w:r>
            <w:r w:rsidRPr="006E5B62">
              <w:t>е</w:t>
            </w:r>
            <w:r w:rsidRPr="006E5B62">
              <w:t>мельного участка – 40,0 га.</w:t>
            </w:r>
          </w:p>
          <w:p w:rsidR="005B1384" w:rsidRDefault="005B1384" w:rsidP="00DB7779">
            <w:pPr>
              <w:tabs>
                <w:tab w:val="left" w:pos="142"/>
              </w:tabs>
            </w:pPr>
            <w:r w:rsidRPr="006E5B62">
              <w:t xml:space="preserve">Предельная высота зданий – 12 м. </w:t>
            </w:r>
          </w:p>
          <w:p w:rsidR="00AF6745" w:rsidRPr="00FD4B10" w:rsidRDefault="00AF6745" w:rsidP="00AF6745">
            <w:pPr>
              <w:widowControl w:val="0"/>
              <w:ind w:right="33"/>
              <w:rPr>
                <w:sz w:val="22"/>
                <w:szCs w:val="22"/>
              </w:rPr>
            </w:pPr>
            <w:r>
              <w:rPr>
                <w:sz w:val="22"/>
                <w:szCs w:val="22"/>
              </w:rPr>
              <w:t>Минимальный отступ от гр</w:t>
            </w:r>
            <w:r>
              <w:rPr>
                <w:sz w:val="22"/>
                <w:szCs w:val="22"/>
              </w:rPr>
              <w:t>а</w:t>
            </w:r>
            <w:r>
              <w:rPr>
                <w:sz w:val="22"/>
                <w:szCs w:val="22"/>
              </w:rPr>
              <w:t>ниц земельного участка –  3 м.</w:t>
            </w:r>
          </w:p>
          <w:p w:rsidR="00AF6745" w:rsidRPr="00FD4B10" w:rsidRDefault="00AF6745" w:rsidP="00AF6745">
            <w:pPr>
              <w:widowControl w:val="0"/>
              <w:ind w:right="33"/>
              <w:rPr>
                <w:sz w:val="22"/>
                <w:szCs w:val="22"/>
              </w:rPr>
            </w:pPr>
            <w:r w:rsidRPr="00FD4B10">
              <w:rPr>
                <w:sz w:val="22"/>
                <w:szCs w:val="22"/>
              </w:rPr>
              <w:t>Макс</w:t>
            </w:r>
            <w:r>
              <w:rPr>
                <w:sz w:val="22"/>
                <w:szCs w:val="22"/>
              </w:rPr>
              <w:t>имальный процент з</w:t>
            </w:r>
            <w:r>
              <w:rPr>
                <w:sz w:val="22"/>
                <w:szCs w:val="22"/>
              </w:rPr>
              <w:t>а</w:t>
            </w:r>
            <w:r>
              <w:rPr>
                <w:sz w:val="22"/>
                <w:szCs w:val="22"/>
              </w:rPr>
              <w:t>стройки –  не устанавливается.</w:t>
            </w:r>
          </w:p>
          <w:p w:rsidR="005B1384" w:rsidRPr="006E5B62" w:rsidRDefault="005B1384" w:rsidP="00DB7779">
            <w:pPr>
              <w:overflowPunct w:val="0"/>
              <w:autoSpaceDE w:val="0"/>
              <w:autoSpaceDN w:val="0"/>
              <w:adjustRightInd w:val="0"/>
            </w:pPr>
            <w:r w:rsidRPr="006E5B62">
              <w:t>На территории земельного участка должны предусма</w:t>
            </w:r>
            <w:r w:rsidRPr="006E5B62">
              <w:t>т</w:t>
            </w:r>
            <w:r w:rsidRPr="006E5B62">
              <w:t>риваться:</w:t>
            </w:r>
          </w:p>
          <w:p w:rsidR="005B1384" w:rsidRPr="006E5B62" w:rsidRDefault="005B1384" w:rsidP="00DB7779">
            <w:pPr>
              <w:overflowPunct w:val="0"/>
              <w:autoSpaceDE w:val="0"/>
              <w:autoSpaceDN w:val="0"/>
              <w:adjustRightInd w:val="0"/>
              <w:rPr>
                <w:i/>
              </w:rPr>
            </w:pPr>
            <w:r w:rsidRPr="006E5B62">
              <w:rPr>
                <w:i/>
              </w:rPr>
              <w:t>Озеленение:</w:t>
            </w:r>
          </w:p>
          <w:p w:rsidR="005B1384" w:rsidRPr="006E5B62" w:rsidRDefault="005B1384" w:rsidP="00DB7779">
            <w:pPr>
              <w:widowControl w:val="0"/>
              <w:tabs>
                <w:tab w:val="left" w:pos="142"/>
              </w:tabs>
              <w:autoSpaceDE w:val="0"/>
            </w:pPr>
            <w:r w:rsidRPr="006E5B62">
              <w:t>Зона зеленых насаждений шириной не менее 20 м.</w:t>
            </w:r>
          </w:p>
          <w:p w:rsidR="005B1384" w:rsidRPr="006E5B62" w:rsidRDefault="005B1384" w:rsidP="00DB7779">
            <w:pPr>
              <w:overflowPunct w:val="0"/>
              <w:autoSpaceDE w:val="0"/>
              <w:autoSpaceDN w:val="0"/>
              <w:adjustRightInd w:val="0"/>
              <w:rPr>
                <w:i/>
              </w:rPr>
            </w:pPr>
            <w:r w:rsidRPr="006E5B62">
              <w:rPr>
                <w:i/>
              </w:rPr>
              <w:t>Ограждение:</w:t>
            </w:r>
          </w:p>
          <w:p w:rsidR="005B1384" w:rsidRPr="006E5B62" w:rsidRDefault="005B1384" w:rsidP="00DB7779">
            <w:pPr>
              <w:overflowPunct w:val="0"/>
              <w:autoSpaceDE w:val="0"/>
              <w:autoSpaceDN w:val="0"/>
              <w:adjustRightInd w:val="0"/>
            </w:pPr>
            <w:r w:rsidRPr="006E5B62">
              <w:t>Высота ограждения (забора) не должна превышать 2 ме</w:t>
            </w:r>
            <w:r w:rsidRPr="006E5B62">
              <w:t>т</w:t>
            </w:r>
            <w:r w:rsidRPr="006E5B62">
              <w:t>ра.</w:t>
            </w:r>
          </w:p>
          <w:p w:rsidR="005B1384" w:rsidRPr="006E5B62" w:rsidRDefault="005B1384" w:rsidP="00DB7779">
            <w:pPr>
              <w:widowControl w:val="0"/>
              <w:tabs>
                <w:tab w:val="left" w:pos="142"/>
              </w:tabs>
              <w:autoSpaceDE w:val="0"/>
            </w:pPr>
          </w:p>
        </w:tc>
        <w:tc>
          <w:tcPr>
            <w:tcW w:w="3260" w:type="dxa"/>
            <w:vMerge w:val="restart"/>
            <w:shd w:val="clear" w:color="auto" w:fill="auto"/>
          </w:tcPr>
          <w:p w:rsidR="005B1384" w:rsidRPr="006E5B62" w:rsidRDefault="005B1384" w:rsidP="00DB7779">
            <w:r w:rsidRPr="006E5B62">
              <w:t>Использование земельных участков и объектов кап</w:t>
            </w:r>
            <w:r w:rsidRPr="006E5B62">
              <w:t>и</w:t>
            </w:r>
            <w:r w:rsidRPr="006E5B62">
              <w:t>тального строительства ос</w:t>
            </w:r>
            <w:r w:rsidRPr="006E5B62">
              <w:t>у</w:t>
            </w:r>
            <w:r w:rsidRPr="006E5B62">
              <w:t xml:space="preserve">ществлять с учетом режимов зон с особыми условиями использования территорий, приведенных в статьях </w:t>
            </w:r>
            <w:r>
              <w:t>31-34</w:t>
            </w:r>
            <w:r w:rsidRPr="006E5B62">
              <w:t xml:space="preserve"> настоящих Правил.</w:t>
            </w:r>
          </w:p>
          <w:p w:rsidR="005B1384" w:rsidRPr="006E5B62" w:rsidRDefault="005B1384" w:rsidP="00DB7779">
            <w:pPr>
              <w:widowControl w:val="0"/>
              <w:autoSpaceDE w:val="0"/>
              <w:autoSpaceDN w:val="0"/>
              <w:adjustRightInd w:val="0"/>
            </w:pPr>
          </w:p>
        </w:tc>
      </w:tr>
      <w:tr w:rsidR="005B1384" w:rsidRPr="006E5B62" w:rsidTr="00DB7779">
        <w:trPr>
          <w:trHeight w:val="245"/>
        </w:trPr>
        <w:tc>
          <w:tcPr>
            <w:tcW w:w="2575" w:type="dxa"/>
            <w:vMerge w:val="restart"/>
          </w:tcPr>
          <w:p w:rsidR="005B1384" w:rsidRPr="006E5B62" w:rsidRDefault="005B1384" w:rsidP="00DB7779">
            <w:pPr>
              <w:widowControl w:val="0"/>
              <w:tabs>
                <w:tab w:val="left" w:pos="142"/>
              </w:tabs>
              <w:autoSpaceDE w:val="0"/>
            </w:pPr>
            <w:r w:rsidRPr="006E5B62">
              <w:t>Бытовое обслужив</w:t>
            </w:r>
            <w:r w:rsidRPr="006E5B62">
              <w:t>а</w:t>
            </w:r>
            <w:r w:rsidRPr="006E5B62">
              <w:lastRenderedPageBreak/>
              <w:t>ние 3.3.</w:t>
            </w:r>
          </w:p>
        </w:tc>
        <w:tc>
          <w:tcPr>
            <w:tcW w:w="2778" w:type="dxa"/>
            <w:vMerge w:val="restart"/>
          </w:tcPr>
          <w:p w:rsidR="005B1384" w:rsidRPr="006E5B62" w:rsidRDefault="005B1384" w:rsidP="00DB7779">
            <w:pPr>
              <w:autoSpaceDE w:val="0"/>
              <w:autoSpaceDN w:val="0"/>
              <w:adjustRightInd w:val="0"/>
            </w:pPr>
            <w:r w:rsidRPr="006E5B62">
              <w:lastRenderedPageBreak/>
              <w:t xml:space="preserve">Размещение объектов </w:t>
            </w:r>
            <w:r w:rsidRPr="006E5B62">
              <w:lastRenderedPageBreak/>
              <w:t>капитального стро</w:t>
            </w:r>
            <w:r w:rsidRPr="006E5B62">
              <w:t>и</w:t>
            </w:r>
            <w:r w:rsidRPr="006E5B62">
              <w:t>тельства, предназначе</w:t>
            </w:r>
            <w:r w:rsidRPr="006E5B62">
              <w:t>н</w:t>
            </w:r>
            <w:r w:rsidRPr="006E5B62">
              <w:t>ных для оказания нас</w:t>
            </w:r>
            <w:r w:rsidRPr="006E5B62">
              <w:t>е</w:t>
            </w:r>
            <w:r w:rsidRPr="006E5B62">
              <w:t>лению или организац</w:t>
            </w:r>
            <w:r w:rsidRPr="006E5B62">
              <w:t>и</w:t>
            </w:r>
            <w:r w:rsidRPr="006E5B62">
              <w:t>ям бытовых услуг</w:t>
            </w:r>
          </w:p>
        </w:tc>
        <w:tc>
          <w:tcPr>
            <w:tcW w:w="3111" w:type="dxa"/>
            <w:shd w:val="clear" w:color="auto" w:fill="auto"/>
          </w:tcPr>
          <w:p w:rsidR="005B1384" w:rsidRPr="006E5B62" w:rsidRDefault="005B1384" w:rsidP="00DB7779">
            <w:pPr>
              <w:tabs>
                <w:tab w:val="left" w:pos="142"/>
              </w:tabs>
              <w:overflowPunct w:val="0"/>
              <w:autoSpaceDE w:val="0"/>
              <w:autoSpaceDN w:val="0"/>
              <w:adjustRightInd w:val="0"/>
              <w:rPr>
                <w:bCs/>
              </w:rPr>
            </w:pPr>
            <w:r w:rsidRPr="006E5B62">
              <w:rPr>
                <w:bCs/>
              </w:rPr>
              <w:lastRenderedPageBreak/>
              <w:t>Похоронные бюро</w:t>
            </w:r>
          </w:p>
        </w:tc>
        <w:tc>
          <w:tcPr>
            <w:tcW w:w="3268" w:type="dxa"/>
            <w:vMerge w:val="restart"/>
            <w:shd w:val="clear" w:color="auto" w:fill="auto"/>
          </w:tcPr>
          <w:p w:rsidR="005B1384" w:rsidRPr="006E5B62" w:rsidRDefault="005B1384" w:rsidP="00DB7779">
            <w:pPr>
              <w:widowControl w:val="0"/>
              <w:tabs>
                <w:tab w:val="left" w:pos="142"/>
              </w:tabs>
              <w:autoSpaceDE w:val="0"/>
              <w:autoSpaceDN w:val="0"/>
              <w:adjustRightInd w:val="0"/>
            </w:pPr>
            <w:r w:rsidRPr="006E5B62">
              <w:t>Минимальный размер з</w:t>
            </w:r>
            <w:r w:rsidRPr="006E5B62">
              <w:t>е</w:t>
            </w:r>
            <w:r w:rsidRPr="006E5B62">
              <w:lastRenderedPageBreak/>
              <w:t>мельного участка –1,0 га.</w:t>
            </w:r>
          </w:p>
          <w:p w:rsidR="005B1384" w:rsidRPr="006E5B62" w:rsidRDefault="005B1384" w:rsidP="00DB7779">
            <w:pPr>
              <w:widowControl w:val="0"/>
              <w:tabs>
                <w:tab w:val="left" w:pos="142"/>
              </w:tabs>
              <w:autoSpaceDE w:val="0"/>
              <w:autoSpaceDN w:val="0"/>
              <w:adjustRightInd w:val="0"/>
              <w:rPr>
                <w:b/>
              </w:rPr>
            </w:pPr>
            <w:r w:rsidRPr="006E5B62">
              <w:t>Максимальный размер з</w:t>
            </w:r>
            <w:r w:rsidRPr="006E5B62">
              <w:t>е</w:t>
            </w:r>
            <w:r w:rsidRPr="006E5B62">
              <w:t>мельного участка – 40,0 га.</w:t>
            </w:r>
          </w:p>
          <w:p w:rsidR="005B1384" w:rsidRDefault="005B1384" w:rsidP="00DB7779">
            <w:pPr>
              <w:tabs>
                <w:tab w:val="left" w:pos="142"/>
              </w:tabs>
              <w:rPr>
                <w:b/>
                <w:u w:val="single"/>
              </w:rPr>
            </w:pPr>
            <w:r w:rsidRPr="006E5B62">
              <w:t xml:space="preserve">Предельная высота зданий – 12 м. </w:t>
            </w:r>
          </w:p>
          <w:p w:rsidR="00AF6745" w:rsidRPr="00FD4B10" w:rsidRDefault="00AF6745" w:rsidP="00AF6745">
            <w:pPr>
              <w:widowControl w:val="0"/>
              <w:ind w:right="33"/>
              <w:rPr>
                <w:sz w:val="22"/>
                <w:szCs w:val="22"/>
              </w:rPr>
            </w:pPr>
            <w:r>
              <w:rPr>
                <w:sz w:val="22"/>
                <w:szCs w:val="22"/>
              </w:rPr>
              <w:t>Минимальный отступ от гр</w:t>
            </w:r>
            <w:r>
              <w:rPr>
                <w:sz w:val="22"/>
                <w:szCs w:val="22"/>
              </w:rPr>
              <w:t>а</w:t>
            </w:r>
            <w:r>
              <w:rPr>
                <w:sz w:val="22"/>
                <w:szCs w:val="22"/>
              </w:rPr>
              <w:t>ниц земельного участка –  3 м.</w:t>
            </w:r>
          </w:p>
          <w:p w:rsidR="00AF6745" w:rsidRPr="00FD4B10" w:rsidRDefault="00AF6745" w:rsidP="00AF6745">
            <w:pPr>
              <w:widowControl w:val="0"/>
              <w:ind w:right="33"/>
              <w:rPr>
                <w:sz w:val="22"/>
                <w:szCs w:val="22"/>
              </w:rPr>
            </w:pPr>
            <w:r w:rsidRPr="00FD4B10">
              <w:rPr>
                <w:sz w:val="22"/>
                <w:szCs w:val="22"/>
              </w:rPr>
              <w:t>Макс</w:t>
            </w:r>
            <w:r>
              <w:rPr>
                <w:sz w:val="22"/>
                <w:szCs w:val="22"/>
              </w:rPr>
              <w:t>имальный процент з</w:t>
            </w:r>
            <w:r>
              <w:rPr>
                <w:sz w:val="22"/>
                <w:szCs w:val="22"/>
              </w:rPr>
              <w:t>а</w:t>
            </w:r>
            <w:r>
              <w:rPr>
                <w:sz w:val="22"/>
                <w:szCs w:val="22"/>
              </w:rPr>
              <w:t>стройки –  не устанавливается.</w:t>
            </w:r>
          </w:p>
          <w:p w:rsidR="005B1384" w:rsidRPr="006E5B62" w:rsidRDefault="005B1384" w:rsidP="00DB7779">
            <w:pPr>
              <w:overflowPunct w:val="0"/>
              <w:autoSpaceDE w:val="0"/>
              <w:autoSpaceDN w:val="0"/>
              <w:adjustRightInd w:val="0"/>
            </w:pPr>
            <w:r w:rsidRPr="006E5B62">
              <w:t>На территории земельного участка должны предусма</w:t>
            </w:r>
            <w:r w:rsidRPr="006E5B62">
              <w:t>т</w:t>
            </w:r>
            <w:r w:rsidRPr="006E5B62">
              <w:t>риваться:</w:t>
            </w:r>
          </w:p>
          <w:p w:rsidR="005B1384" w:rsidRPr="006E5B62" w:rsidRDefault="005B1384" w:rsidP="00DB7779">
            <w:pPr>
              <w:overflowPunct w:val="0"/>
              <w:autoSpaceDE w:val="0"/>
              <w:autoSpaceDN w:val="0"/>
              <w:adjustRightInd w:val="0"/>
              <w:rPr>
                <w:i/>
              </w:rPr>
            </w:pPr>
            <w:r w:rsidRPr="006E5B62">
              <w:rPr>
                <w:i/>
              </w:rPr>
              <w:t>Ограждение:</w:t>
            </w:r>
          </w:p>
          <w:p w:rsidR="005B1384" w:rsidRPr="006E5B62" w:rsidRDefault="005B1384" w:rsidP="00DB7779">
            <w:pPr>
              <w:overflowPunct w:val="0"/>
              <w:autoSpaceDE w:val="0"/>
              <w:autoSpaceDN w:val="0"/>
              <w:adjustRightInd w:val="0"/>
            </w:pPr>
            <w:r w:rsidRPr="006E5B62">
              <w:t>Высота ограждения (забора) не должна превышать 2 ме</w:t>
            </w:r>
            <w:r w:rsidRPr="006E5B62">
              <w:t>т</w:t>
            </w:r>
            <w:r w:rsidRPr="006E5B62">
              <w:t>ра.</w:t>
            </w:r>
          </w:p>
          <w:p w:rsidR="005B1384" w:rsidRPr="006E5B62" w:rsidRDefault="005B1384" w:rsidP="00DB7779">
            <w:pPr>
              <w:widowControl w:val="0"/>
              <w:tabs>
                <w:tab w:val="left" w:pos="142"/>
              </w:tabs>
              <w:autoSpaceDE w:val="0"/>
              <w:autoSpaceDN w:val="0"/>
              <w:adjustRightInd w:val="0"/>
            </w:pPr>
          </w:p>
        </w:tc>
        <w:tc>
          <w:tcPr>
            <w:tcW w:w="3260" w:type="dxa"/>
            <w:vMerge/>
            <w:shd w:val="clear" w:color="auto" w:fill="auto"/>
          </w:tcPr>
          <w:p w:rsidR="005B1384" w:rsidRPr="006E5B62" w:rsidRDefault="005B1384" w:rsidP="00DB7779">
            <w:pPr>
              <w:widowControl w:val="0"/>
              <w:autoSpaceDE w:val="0"/>
              <w:autoSpaceDN w:val="0"/>
              <w:adjustRightInd w:val="0"/>
              <w:jc w:val="center"/>
            </w:pPr>
          </w:p>
        </w:tc>
      </w:tr>
      <w:tr w:rsidR="005B1384" w:rsidRPr="006E5B62" w:rsidTr="00DB7779">
        <w:trPr>
          <w:trHeight w:val="245"/>
        </w:trPr>
        <w:tc>
          <w:tcPr>
            <w:tcW w:w="2575" w:type="dxa"/>
            <w:vMerge/>
          </w:tcPr>
          <w:p w:rsidR="005B1384" w:rsidRPr="006E5B62" w:rsidRDefault="005B1384" w:rsidP="00DB7779">
            <w:pPr>
              <w:widowControl w:val="0"/>
              <w:tabs>
                <w:tab w:val="left" w:pos="142"/>
              </w:tabs>
              <w:autoSpaceDE w:val="0"/>
              <w:jc w:val="center"/>
            </w:pPr>
          </w:p>
        </w:tc>
        <w:tc>
          <w:tcPr>
            <w:tcW w:w="2778" w:type="dxa"/>
            <w:vMerge/>
          </w:tcPr>
          <w:p w:rsidR="005B1384" w:rsidRPr="006E5B62" w:rsidRDefault="005B1384" w:rsidP="00DB7779">
            <w:pPr>
              <w:autoSpaceDE w:val="0"/>
              <w:autoSpaceDN w:val="0"/>
              <w:adjustRightInd w:val="0"/>
              <w:jc w:val="center"/>
            </w:pPr>
          </w:p>
        </w:tc>
        <w:tc>
          <w:tcPr>
            <w:tcW w:w="3111" w:type="dxa"/>
            <w:shd w:val="clear" w:color="auto" w:fill="auto"/>
          </w:tcPr>
          <w:p w:rsidR="005B1384" w:rsidRPr="006E5B62" w:rsidRDefault="005B1384" w:rsidP="00DB7779">
            <w:pPr>
              <w:tabs>
                <w:tab w:val="left" w:pos="142"/>
              </w:tabs>
              <w:overflowPunct w:val="0"/>
              <w:autoSpaceDE w:val="0"/>
              <w:autoSpaceDN w:val="0"/>
              <w:adjustRightInd w:val="0"/>
              <w:rPr>
                <w:bCs/>
              </w:rPr>
            </w:pPr>
            <w:proofErr w:type="spellStart"/>
            <w:r w:rsidRPr="006E5B62">
              <w:rPr>
                <w:bCs/>
              </w:rPr>
              <w:t>Останкохранилища</w:t>
            </w:r>
            <w:proofErr w:type="spellEnd"/>
          </w:p>
        </w:tc>
        <w:tc>
          <w:tcPr>
            <w:tcW w:w="3268" w:type="dxa"/>
            <w:vMerge/>
            <w:shd w:val="clear" w:color="auto" w:fill="auto"/>
          </w:tcPr>
          <w:p w:rsidR="005B1384" w:rsidRPr="006E5B62" w:rsidRDefault="005B1384" w:rsidP="00DB7779">
            <w:pPr>
              <w:widowControl w:val="0"/>
              <w:tabs>
                <w:tab w:val="left" w:pos="142"/>
              </w:tabs>
              <w:autoSpaceDE w:val="0"/>
              <w:autoSpaceDN w:val="0"/>
              <w:adjustRightInd w:val="0"/>
              <w:jc w:val="center"/>
            </w:pPr>
          </w:p>
        </w:tc>
        <w:tc>
          <w:tcPr>
            <w:tcW w:w="3260" w:type="dxa"/>
            <w:vMerge/>
            <w:shd w:val="clear" w:color="auto" w:fill="auto"/>
          </w:tcPr>
          <w:p w:rsidR="005B1384" w:rsidRPr="006E5B62" w:rsidRDefault="005B1384" w:rsidP="00DB7779">
            <w:pPr>
              <w:widowControl w:val="0"/>
              <w:autoSpaceDE w:val="0"/>
              <w:autoSpaceDN w:val="0"/>
              <w:adjustRightInd w:val="0"/>
              <w:jc w:val="center"/>
            </w:pPr>
          </w:p>
        </w:tc>
      </w:tr>
    </w:tbl>
    <w:p w:rsidR="005B1384" w:rsidRPr="00FD4B10" w:rsidRDefault="005B1384" w:rsidP="005B1384">
      <w:pPr>
        <w:widowControl w:val="0"/>
        <w:autoSpaceDE w:val="0"/>
        <w:autoSpaceDN w:val="0"/>
        <w:adjustRightInd w:val="0"/>
        <w:ind w:firstLine="709"/>
        <w:rPr>
          <w:b/>
        </w:rPr>
      </w:pPr>
    </w:p>
    <w:p w:rsidR="005B1384" w:rsidRDefault="005B1384" w:rsidP="005B1384">
      <w:pPr>
        <w:widowControl w:val="0"/>
        <w:autoSpaceDE w:val="0"/>
        <w:autoSpaceDN w:val="0"/>
        <w:adjustRightInd w:val="0"/>
        <w:ind w:firstLine="709"/>
        <w:rPr>
          <w:b/>
        </w:rPr>
      </w:pPr>
      <w:r w:rsidRPr="00FD4B10">
        <w:rPr>
          <w:b/>
        </w:rPr>
        <w:t xml:space="preserve">2.ВСПОМОГАТЕЛЬНЫЕ ВИДЫ И ПАРАМЕТРЫ РАЗРЕШЁННОГО ИСПОЛЬЗОВАНИЯ ЗЕМЕЛЬНЫХ УЧАСТКОВ И ОБЪЕКТОВ КАПИТАЛЬНОГО СТРОИТЕЛЬСТВА: </w:t>
      </w:r>
    </w:p>
    <w:p w:rsidR="005B1384" w:rsidRDefault="005B1384" w:rsidP="005B1384">
      <w:pPr>
        <w:widowControl w:val="0"/>
        <w:autoSpaceDE w:val="0"/>
        <w:autoSpaceDN w:val="0"/>
        <w:adjustRightInd w:val="0"/>
        <w:ind w:firstLine="709"/>
        <w:rPr>
          <w:b/>
        </w:rPr>
      </w:pP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16"/>
        <w:gridCol w:w="2745"/>
        <w:gridCol w:w="2502"/>
        <w:gridCol w:w="3969"/>
        <w:gridCol w:w="3260"/>
      </w:tblGrid>
      <w:tr w:rsidR="005B1384" w:rsidRPr="00800F2D" w:rsidTr="00DB7779">
        <w:trPr>
          <w:tblHeader/>
        </w:trPr>
        <w:tc>
          <w:tcPr>
            <w:tcW w:w="7763" w:type="dxa"/>
            <w:gridSpan w:val="3"/>
          </w:tcPr>
          <w:p w:rsidR="005B1384" w:rsidRPr="00800F2D" w:rsidRDefault="005B1384" w:rsidP="00DB7779">
            <w:pPr>
              <w:widowControl w:val="0"/>
              <w:autoSpaceDE w:val="0"/>
              <w:autoSpaceDN w:val="0"/>
              <w:adjustRightInd w:val="0"/>
              <w:jc w:val="center"/>
            </w:pPr>
            <w:r w:rsidRPr="00800F2D">
              <w:t>ВИДЫ РАЗРЕШЕННОГО ИСПОЛЬЗОВАНИЯ ЗЕМЕЛЬНЫХ УЧАС</w:t>
            </w:r>
            <w:r w:rsidRPr="00800F2D">
              <w:t>Т</w:t>
            </w:r>
            <w:r w:rsidRPr="00800F2D">
              <w:t>КОВ И ОБЪЕКТОВ КАПИТАЛЬНОГО СТРОИТЕЛЬСТВА</w:t>
            </w:r>
          </w:p>
        </w:tc>
        <w:tc>
          <w:tcPr>
            <w:tcW w:w="3969" w:type="dxa"/>
            <w:vMerge w:val="restart"/>
            <w:shd w:val="clear" w:color="auto" w:fill="auto"/>
          </w:tcPr>
          <w:p w:rsidR="005B1384" w:rsidRPr="00800F2D" w:rsidRDefault="005B1384" w:rsidP="00DB7779">
            <w:pPr>
              <w:widowControl w:val="0"/>
              <w:autoSpaceDE w:val="0"/>
              <w:autoSpaceDN w:val="0"/>
              <w:adjustRightInd w:val="0"/>
              <w:jc w:val="center"/>
            </w:pPr>
            <w:r w:rsidRPr="00800F2D">
              <w:t>ПАРАМЕТРЫ РАЗРЕШЕННОГО ИСПОЛЬЗОВАНИЯ</w:t>
            </w:r>
          </w:p>
        </w:tc>
        <w:tc>
          <w:tcPr>
            <w:tcW w:w="3260" w:type="dxa"/>
            <w:vMerge w:val="restart"/>
            <w:shd w:val="clear" w:color="auto" w:fill="auto"/>
          </w:tcPr>
          <w:p w:rsidR="005B1384" w:rsidRPr="00800F2D" w:rsidRDefault="005B1384" w:rsidP="00DB7779">
            <w:pPr>
              <w:widowControl w:val="0"/>
              <w:autoSpaceDE w:val="0"/>
              <w:autoSpaceDN w:val="0"/>
              <w:adjustRightInd w:val="0"/>
              <w:jc w:val="center"/>
            </w:pPr>
            <w:r w:rsidRPr="00800F2D">
              <w:t>ОСОБЫЕ УСЛОВИЯ РЕ</w:t>
            </w:r>
            <w:r w:rsidRPr="00800F2D">
              <w:t>А</w:t>
            </w:r>
            <w:r w:rsidRPr="00800F2D">
              <w:t>ЛИЗАЦИИ РЕГЛАМЕНТА</w:t>
            </w:r>
          </w:p>
        </w:tc>
      </w:tr>
      <w:tr w:rsidR="005B1384" w:rsidRPr="00800F2D" w:rsidTr="00DB7779">
        <w:trPr>
          <w:tblHeader/>
        </w:trPr>
        <w:tc>
          <w:tcPr>
            <w:tcW w:w="2516" w:type="dxa"/>
          </w:tcPr>
          <w:p w:rsidR="005B1384" w:rsidRPr="00800F2D" w:rsidRDefault="005B1384" w:rsidP="00DB7779">
            <w:pPr>
              <w:widowControl w:val="0"/>
              <w:autoSpaceDE w:val="0"/>
              <w:autoSpaceDN w:val="0"/>
              <w:adjustRightInd w:val="0"/>
              <w:jc w:val="center"/>
            </w:pPr>
            <w:r w:rsidRPr="00800F2D">
              <w:lastRenderedPageBreak/>
              <w:t>ВИДЫ ИСПОЛЬЗ</w:t>
            </w:r>
            <w:r w:rsidRPr="00800F2D">
              <w:t>О</w:t>
            </w:r>
            <w:r w:rsidRPr="00800F2D">
              <w:t>ВАНИЯ</w:t>
            </w:r>
          </w:p>
          <w:p w:rsidR="005B1384" w:rsidRPr="00800F2D" w:rsidRDefault="005B1384" w:rsidP="00DB7779">
            <w:pPr>
              <w:widowControl w:val="0"/>
              <w:autoSpaceDE w:val="0"/>
              <w:autoSpaceDN w:val="0"/>
              <w:adjustRightInd w:val="0"/>
              <w:jc w:val="center"/>
            </w:pPr>
            <w:r w:rsidRPr="00800F2D">
              <w:t>ЗЕМЕЛЬНОГО УЧАСТКА</w:t>
            </w:r>
          </w:p>
        </w:tc>
        <w:tc>
          <w:tcPr>
            <w:tcW w:w="2745" w:type="dxa"/>
          </w:tcPr>
          <w:p w:rsidR="005B1384" w:rsidRPr="00800F2D" w:rsidRDefault="005B1384" w:rsidP="00DB7779">
            <w:pPr>
              <w:widowControl w:val="0"/>
              <w:autoSpaceDE w:val="0"/>
              <w:autoSpaceDN w:val="0"/>
              <w:adjustRightInd w:val="0"/>
              <w:jc w:val="center"/>
            </w:pPr>
            <w:r w:rsidRPr="00800F2D">
              <w:t>ОПИСАНИЕ ВИДА РАЗРЕШЕННОГО И</w:t>
            </w:r>
            <w:r w:rsidRPr="00800F2D">
              <w:t>С</w:t>
            </w:r>
            <w:r w:rsidRPr="00800F2D">
              <w:t>ПОЛЬЗОВАНИЯ З</w:t>
            </w:r>
            <w:r w:rsidRPr="00800F2D">
              <w:t>Е</w:t>
            </w:r>
            <w:r w:rsidRPr="00800F2D">
              <w:t>МЕЛЬНОГО УЧАСТКА</w:t>
            </w:r>
          </w:p>
        </w:tc>
        <w:tc>
          <w:tcPr>
            <w:tcW w:w="2502" w:type="dxa"/>
            <w:shd w:val="clear" w:color="auto" w:fill="auto"/>
          </w:tcPr>
          <w:p w:rsidR="005B1384" w:rsidRPr="00800F2D" w:rsidRDefault="005B1384" w:rsidP="00DB7779">
            <w:pPr>
              <w:widowControl w:val="0"/>
              <w:autoSpaceDE w:val="0"/>
              <w:autoSpaceDN w:val="0"/>
              <w:adjustRightInd w:val="0"/>
              <w:jc w:val="center"/>
            </w:pPr>
            <w:r w:rsidRPr="00800F2D">
              <w:t>ОБЪЕКТЫ</w:t>
            </w:r>
          </w:p>
          <w:p w:rsidR="005B1384" w:rsidRPr="00800F2D" w:rsidRDefault="005B1384" w:rsidP="00DB7779">
            <w:pPr>
              <w:widowControl w:val="0"/>
              <w:autoSpaceDE w:val="0"/>
              <w:autoSpaceDN w:val="0"/>
              <w:adjustRightInd w:val="0"/>
              <w:jc w:val="center"/>
            </w:pPr>
            <w:r w:rsidRPr="00800F2D">
              <w:t>КАПИТАЛЬНОГО СТРОИТЕЛЬСТВА И ИНЫЕ ВИДЫ</w:t>
            </w:r>
          </w:p>
          <w:p w:rsidR="005B1384" w:rsidRPr="00800F2D" w:rsidRDefault="005B1384" w:rsidP="00DB7779">
            <w:pPr>
              <w:widowControl w:val="0"/>
              <w:autoSpaceDE w:val="0"/>
              <w:autoSpaceDN w:val="0"/>
              <w:adjustRightInd w:val="0"/>
              <w:jc w:val="center"/>
            </w:pPr>
            <w:r w:rsidRPr="00800F2D">
              <w:t>ОБЪЕКТОВ</w:t>
            </w:r>
          </w:p>
        </w:tc>
        <w:tc>
          <w:tcPr>
            <w:tcW w:w="3969" w:type="dxa"/>
            <w:vMerge/>
            <w:shd w:val="clear" w:color="auto" w:fill="auto"/>
          </w:tcPr>
          <w:p w:rsidR="005B1384" w:rsidRPr="00800F2D" w:rsidRDefault="005B1384" w:rsidP="00DB7779">
            <w:pPr>
              <w:widowControl w:val="0"/>
              <w:autoSpaceDE w:val="0"/>
              <w:autoSpaceDN w:val="0"/>
              <w:adjustRightInd w:val="0"/>
              <w:jc w:val="center"/>
            </w:pPr>
          </w:p>
        </w:tc>
        <w:tc>
          <w:tcPr>
            <w:tcW w:w="3260" w:type="dxa"/>
            <w:vMerge/>
            <w:shd w:val="clear" w:color="auto" w:fill="auto"/>
          </w:tcPr>
          <w:p w:rsidR="005B1384" w:rsidRPr="00800F2D" w:rsidRDefault="005B1384" w:rsidP="00DB7779">
            <w:pPr>
              <w:widowControl w:val="0"/>
              <w:autoSpaceDE w:val="0"/>
              <w:autoSpaceDN w:val="0"/>
              <w:adjustRightInd w:val="0"/>
              <w:jc w:val="center"/>
            </w:pPr>
          </w:p>
        </w:tc>
      </w:tr>
      <w:tr w:rsidR="005B1384" w:rsidRPr="00800F2D" w:rsidTr="00DB7779">
        <w:trPr>
          <w:tblHeader/>
        </w:trPr>
        <w:tc>
          <w:tcPr>
            <w:tcW w:w="2516" w:type="dxa"/>
          </w:tcPr>
          <w:p w:rsidR="005B1384" w:rsidRPr="00800F2D" w:rsidRDefault="005B1384" w:rsidP="00DB7779">
            <w:pPr>
              <w:widowControl w:val="0"/>
              <w:autoSpaceDE w:val="0"/>
              <w:autoSpaceDN w:val="0"/>
              <w:adjustRightInd w:val="0"/>
              <w:jc w:val="center"/>
            </w:pPr>
            <w:r w:rsidRPr="00800F2D">
              <w:t>1</w:t>
            </w:r>
          </w:p>
        </w:tc>
        <w:tc>
          <w:tcPr>
            <w:tcW w:w="2745" w:type="dxa"/>
          </w:tcPr>
          <w:p w:rsidR="005B1384" w:rsidRPr="00800F2D" w:rsidRDefault="005B1384" w:rsidP="00DB7779">
            <w:pPr>
              <w:widowControl w:val="0"/>
              <w:autoSpaceDE w:val="0"/>
              <w:autoSpaceDN w:val="0"/>
              <w:adjustRightInd w:val="0"/>
              <w:jc w:val="center"/>
            </w:pPr>
            <w:r w:rsidRPr="00800F2D">
              <w:t>2</w:t>
            </w:r>
          </w:p>
        </w:tc>
        <w:tc>
          <w:tcPr>
            <w:tcW w:w="2502" w:type="dxa"/>
            <w:shd w:val="clear" w:color="auto" w:fill="auto"/>
          </w:tcPr>
          <w:p w:rsidR="005B1384" w:rsidRPr="00800F2D" w:rsidRDefault="005B1384" w:rsidP="00DB7779">
            <w:pPr>
              <w:widowControl w:val="0"/>
              <w:autoSpaceDE w:val="0"/>
              <w:autoSpaceDN w:val="0"/>
              <w:adjustRightInd w:val="0"/>
              <w:jc w:val="center"/>
            </w:pPr>
            <w:r w:rsidRPr="00800F2D">
              <w:t>3</w:t>
            </w:r>
          </w:p>
        </w:tc>
        <w:tc>
          <w:tcPr>
            <w:tcW w:w="3969" w:type="dxa"/>
            <w:shd w:val="clear" w:color="auto" w:fill="auto"/>
          </w:tcPr>
          <w:p w:rsidR="005B1384" w:rsidRPr="00800F2D" w:rsidRDefault="005B1384" w:rsidP="00DB7779">
            <w:pPr>
              <w:widowControl w:val="0"/>
              <w:autoSpaceDE w:val="0"/>
              <w:autoSpaceDN w:val="0"/>
              <w:adjustRightInd w:val="0"/>
              <w:jc w:val="center"/>
            </w:pPr>
            <w:r w:rsidRPr="00800F2D">
              <w:t>4</w:t>
            </w:r>
          </w:p>
        </w:tc>
        <w:tc>
          <w:tcPr>
            <w:tcW w:w="3260" w:type="dxa"/>
            <w:shd w:val="clear" w:color="auto" w:fill="auto"/>
          </w:tcPr>
          <w:p w:rsidR="005B1384" w:rsidRPr="00800F2D" w:rsidRDefault="005B1384" w:rsidP="00DB7779">
            <w:pPr>
              <w:widowControl w:val="0"/>
              <w:autoSpaceDE w:val="0"/>
              <w:autoSpaceDN w:val="0"/>
              <w:adjustRightInd w:val="0"/>
              <w:jc w:val="center"/>
            </w:pPr>
            <w:r w:rsidRPr="00800F2D">
              <w:t>5</w:t>
            </w:r>
          </w:p>
        </w:tc>
      </w:tr>
      <w:tr w:rsidR="005B1384" w:rsidRPr="00800F2D" w:rsidTr="00DB7779">
        <w:tc>
          <w:tcPr>
            <w:tcW w:w="2516" w:type="dxa"/>
          </w:tcPr>
          <w:p w:rsidR="005B1384" w:rsidRPr="00800F2D" w:rsidRDefault="005B1384" w:rsidP="00DB7779">
            <w:pPr>
              <w:widowControl w:val="0"/>
              <w:tabs>
                <w:tab w:val="left" w:pos="142"/>
                <w:tab w:val="left" w:pos="284"/>
              </w:tabs>
              <w:autoSpaceDE w:val="0"/>
            </w:pPr>
            <w:r w:rsidRPr="00800F2D">
              <w:t>Обслуживание авт</w:t>
            </w:r>
            <w:r w:rsidRPr="00800F2D">
              <w:t>о</w:t>
            </w:r>
            <w:r w:rsidRPr="00800F2D">
              <w:t>транспорта 4.9.</w:t>
            </w:r>
          </w:p>
        </w:tc>
        <w:tc>
          <w:tcPr>
            <w:tcW w:w="2745" w:type="dxa"/>
          </w:tcPr>
          <w:p w:rsidR="005B1384" w:rsidRPr="00800F2D" w:rsidRDefault="005B1384" w:rsidP="00DB7779">
            <w:pPr>
              <w:widowControl w:val="0"/>
              <w:tabs>
                <w:tab w:val="left" w:pos="142"/>
                <w:tab w:val="left" w:pos="284"/>
              </w:tabs>
              <w:autoSpaceDE w:val="0"/>
            </w:pPr>
            <w:r w:rsidRPr="00800F2D">
              <w:t>Размещение постоя</w:t>
            </w:r>
            <w:r w:rsidRPr="00800F2D">
              <w:t>н</w:t>
            </w:r>
            <w:r w:rsidRPr="00800F2D">
              <w:t>ных или временных г</w:t>
            </w:r>
            <w:r w:rsidRPr="00800F2D">
              <w:t>а</w:t>
            </w:r>
            <w:r w:rsidRPr="00800F2D">
              <w:t>ражей с несколькими стояночными местами, стоянок (парковок), г</w:t>
            </w:r>
            <w:r w:rsidRPr="00800F2D">
              <w:t>а</w:t>
            </w:r>
            <w:r w:rsidRPr="00800F2D">
              <w:t>ражей, в том числе мн</w:t>
            </w:r>
            <w:r w:rsidRPr="00800F2D">
              <w:t>о</w:t>
            </w:r>
            <w:r w:rsidRPr="00800F2D">
              <w:t>гоярусных, не указа</w:t>
            </w:r>
            <w:r w:rsidRPr="00800F2D">
              <w:t>н</w:t>
            </w:r>
            <w:r w:rsidRPr="00800F2D">
              <w:t>ных в коде 2.7.1</w:t>
            </w:r>
          </w:p>
        </w:tc>
        <w:tc>
          <w:tcPr>
            <w:tcW w:w="2502" w:type="dxa"/>
            <w:shd w:val="clear" w:color="auto" w:fill="auto"/>
          </w:tcPr>
          <w:p w:rsidR="005B1384" w:rsidRPr="00800F2D" w:rsidRDefault="005B1384" w:rsidP="00DB7779">
            <w:pPr>
              <w:widowControl w:val="0"/>
              <w:tabs>
                <w:tab w:val="left" w:pos="142"/>
                <w:tab w:val="left" w:pos="284"/>
              </w:tabs>
              <w:autoSpaceDE w:val="0"/>
            </w:pPr>
            <w:r w:rsidRPr="00800F2D">
              <w:t>Стоянки автомобилей</w:t>
            </w:r>
          </w:p>
        </w:tc>
        <w:tc>
          <w:tcPr>
            <w:tcW w:w="3969" w:type="dxa"/>
            <w:shd w:val="clear" w:color="auto" w:fill="auto"/>
          </w:tcPr>
          <w:p w:rsidR="00B30FF3" w:rsidRPr="00FD4B10" w:rsidRDefault="00B30FF3" w:rsidP="00B30FF3">
            <w:pPr>
              <w:widowControl w:val="0"/>
              <w:autoSpaceDE w:val="0"/>
              <w:autoSpaceDN w:val="0"/>
              <w:adjustRightInd w:val="0"/>
              <w:rPr>
                <w:sz w:val="22"/>
                <w:szCs w:val="22"/>
              </w:rPr>
            </w:pPr>
            <w:r w:rsidRPr="00FD4B10">
              <w:rPr>
                <w:sz w:val="22"/>
                <w:szCs w:val="22"/>
              </w:rPr>
              <w:t xml:space="preserve">Максимальный размер земельного участка – 200 </w:t>
            </w:r>
            <w:proofErr w:type="spellStart"/>
            <w:r w:rsidRPr="00FD4B10">
              <w:rPr>
                <w:sz w:val="22"/>
                <w:szCs w:val="22"/>
              </w:rPr>
              <w:t>кв.м</w:t>
            </w:r>
            <w:proofErr w:type="spellEnd"/>
            <w:r w:rsidRPr="00FD4B10">
              <w:rPr>
                <w:sz w:val="22"/>
                <w:szCs w:val="22"/>
              </w:rPr>
              <w:t xml:space="preserve">., минимальный 100 </w:t>
            </w:r>
            <w:proofErr w:type="spellStart"/>
            <w:r w:rsidRPr="00FD4B10">
              <w:rPr>
                <w:sz w:val="22"/>
                <w:szCs w:val="22"/>
              </w:rPr>
              <w:t>кв.м</w:t>
            </w:r>
            <w:proofErr w:type="spellEnd"/>
            <w:r w:rsidRPr="00FD4B10">
              <w:rPr>
                <w:sz w:val="22"/>
                <w:szCs w:val="22"/>
              </w:rPr>
              <w:t>.</w:t>
            </w:r>
          </w:p>
          <w:p w:rsidR="00B30FF3" w:rsidRPr="00FD4B10" w:rsidRDefault="00B30FF3" w:rsidP="00B30FF3">
            <w:pPr>
              <w:widowControl w:val="0"/>
              <w:ind w:right="33"/>
              <w:rPr>
                <w:sz w:val="22"/>
                <w:szCs w:val="22"/>
              </w:rPr>
            </w:pPr>
            <w:r>
              <w:rPr>
                <w:sz w:val="22"/>
                <w:szCs w:val="22"/>
              </w:rPr>
              <w:t>Минимальный отступ от границ з</w:t>
            </w:r>
            <w:r>
              <w:rPr>
                <w:sz w:val="22"/>
                <w:szCs w:val="22"/>
              </w:rPr>
              <w:t>е</w:t>
            </w:r>
            <w:r>
              <w:rPr>
                <w:sz w:val="22"/>
                <w:szCs w:val="22"/>
              </w:rPr>
              <w:t>мельного участка –  3 м.</w:t>
            </w:r>
          </w:p>
          <w:p w:rsidR="00B30FF3" w:rsidRPr="00E703AE" w:rsidRDefault="00B30FF3" w:rsidP="00B30FF3">
            <w:pPr>
              <w:tabs>
                <w:tab w:val="left" w:pos="142"/>
              </w:tabs>
            </w:pPr>
            <w:r>
              <w:t>Предельное количество этажей</w:t>
            </w:r>
            <w:r w:rsidRPr="00E703AE">
              <w:t xml:space="preserve"> - </w:t>
            </w:r>
            <w:r>
              <w:t>1</w:t>
            </w:r>
          </w:p>
          <w:p w:rsidR="00B30FF3" w:rsidRPr="00FD4B10" w:rsidRDefault="00B30FF3" w:rsidP="00B30FF3">
            <w:pPr>
              <w:widowControl w:val="0"/>
              <w:ind w:right="33"/>
              <w:rPr>
                <w:sz w:val="22"/>
                <w:szCs w:val="22"/>
              </w:rPr>
            </w:pPr>
            <w:r w:rsidRPr="00FD4B10">
              <w:rPr>
                <w:sz w:val="22"/>
                <w:szCs w:val="22"/>
              </w:rPr>
              <w:t>Макс</w:t>
            </w:r>
            <w:r>
              <w:rPr>
                <w:sz w:val="22"/>
                <w:szCs w:val="22"/>
              </w:rPr>
              <w:t>имальный процент застройки –  15.</w:t>
            </w:r>
          </w:p>
          <w:p w:rsidR="005B1384" w:rsidRPr="00800F2D" w:rsidRDefault="005B1384" w:rsidP="00B30FF3">
            <w:pPr>
              <w:widowControl w:val="0"/>
              <w:tabs>
                <w:tab w:val="left" w:pos="142"/>
                <w:tab w:val="left" w:pos="284"/>
              </w:tabs>
              <w:autoSpaceDE w:val="0"/>
              <w:autoSpaceDN w:val="0"/>
              <w:adjustRightInd w:val="0"/>
              <w:rPr>
                <w:b/>
              </w:rPr>
            </w:pPr>
          </w:p>
        </w:tc>
        <w:tc>
          <w:tcPr>
            <w:tcW w:w="3260" w:type="dxa"/>
            <w:vMerge w:val="restart"/>
            <w:shd w:val="clear" w:color="auto" w:fill="auto"/>
          </w:tcPr>
          <w:p w:rsidR="005B1384" w:rsidRPr="00800F2D" w:rsidRDefault="005B1384" w:rsidP="00DB7779">
            <w:r w:rsidRPr="00800F2D">
              <w:t>Использование земельных участков и объектов кап</w:t>
            </w:r>
            <w:r w:rsidRPr="00800F2D">
              <w:t>и</w:t>
            </w:r>
            <w:r w:rsidRPr="00800F2D">
              <w:t>тального строительства ос</w:t>
            </w:r>
            <w:r w:rsidRPr="00800F2D">
              <w:t>у</w:t>
            </w:r>
            <w:r w:rsidRPr="00800F2D">
              <w:t xml:space="preserve">ществлять с учетом режимов зон с особыми условиями использования территорий, приведенных в статьях </w:t>
            </w:r>
            <w:r>
              <w:t>31-34</w:t>
            </w:r>
            <w:r w:rsidRPr="00800F2D">
              <w:t xml:space="preserve"> настоящих Правил.</w:t>
            </w:r>
          </w:p>
          <w:p w:rsidR="005B1384" w:rsidRPr="00800F2D" w:rsidRDefault="005B1384" w:rsidP="00DB7779">
            <w:pPr>
              <w:widowControl w:val="0"/>
              <w:autoSpaceDE w:val="0"/>
              <w:autoSpaceDN w:val="0"/>
              <w:adjustRightInd w:val="0"/>
            </w:pPr>
          </w:p>
        </w:tc>
      </w:tr>
      <w:tr w:rsidR="005B1384" w:rsidRPr="00800F2D" w:rsidTr="00DB7779">
        <w:tc>
          <w:tcPr>
            <w:tcW w:w="2516" w:type="dxa"/>
          </w:tcPr>
          <w:p w:rsidR="005B1384" w:rsidRPr="00800F2D" w:rsidRDefault="005B1384" w:rsidP="00DB7779">
            <w:pPr>
              <w:tabs>
                <w:tab w:val="left" w:pos="142"/>
                <w:tab w:val="left" w:pos="284"/>
              </w:tabs>
              <w:overflowPunct w:val="0"/>
              <w:autoSpaceDE w:val="0"/>
              <w:autoSpaceDN w:val="0"/>
              <w:adjustRightInd w:val="0"/>
              <w:rPr>
                <w:b/>
              </w:rPr>
            </w:pPr>
            <w:r w:rsidRPr="00800F2D">
              <w:t>Коммунальное о</w:t>
            </w:r>
            <w:r w:rsidRPr="00800F2D">
              <w:t>б</w:t>
            </w:r>
            <w:r w:rsidRPr="00800F2D">
              <w:t>служивание 3.1.</w:t>
            </w:r>
          </w:p>
          <w:p w:rsidR="005B1384" w:rsidRPr="00800F2D" w:rsidRDefault="005B1384" w:rsidP="00DB7779">
            <w:pPr>
              <w:tabs>
                <w:tab w:val="left" w:pos="142"/>
                <w:tab w:val="left" w:pos="284"/>
              </w:tabs>
              <w:overflowPunct w:val="0"/>
              <w:autoSpaceDE w:val="0"/>
              <w:autoSpaceDN w:val="0"/>
              <w:adjustRightInd w:val="0"/>
              <w:rPr>
                <w:b/>
              </w:rPr>
            </w:pPr>
          </w:p>
        </w:tc>
        <w:tc>
          <w:tcPr>
            <w:tcW w:w="2745" w:type="dxa"/>
          </w:tcPr>
          <w:p w:rsidR="005B1384" w:rsidRPr="00800F2D" w:rsidRDefault="005B1384" w:rsidP="00DB7779">
            <w:pPr>
              <w:tabs>
                <w:tab w:val="left" w:pos="142"/>
                <w:tab w:val="left" w:pos="284"/>
              </w:tabs>
              <w:overflowPunct w:val="0"/>
              <w:autoSpaceDE w:val="0"/>
              <w:autoSpaceDN w:val="0"/>
              <w:adjustRightInd w:val="0"/>
              <w:rPr>
                <w:bCs/>
              </w:rPr>
            </w:pPr>
            <w:proofErr w:type="gramStart"/>
            <w:r w:rsidRPr="00800F2D">
              <w:rPr>
                <w:bCs/>
              </w:rPr>
              <w:t>Размещение объектов капитального стро</w:t>
            </w:r>
            <w:r w:rsidRPr="00800F2D">
              <w:rPr>
                <w:bCs/>
              </w:rPr>
              <w:t>и</w:t>
            </w:r>
            <w:r w:rsidRPr="00800F2D">
              <w:rPr>
                <w:bCs/>
              </w:rPr>
              <w:t>тельства в целях обе</w:t>
            </w:r>
            <w:r w:rsidRPr="00800F2D">
              <w:rPr>
                <w:bCs/>
              </w:rPr>
              <w:t>с</w:t>
            </w:r>
            <w:r w:rsidRPr="00800F2D">
              <w:rPr>
                <w:bCs/>
              </w:rPr>
              <w:t>печения физических и юридических лиц ко</w:t>
            </w:r>
            <w:r w:rsidRPr="00800F2D">
              <w:rPr>
                <w:bCs/>
              </w:rPr>
              <w:t>м</w:t>
            </w:r>
            <w:r w:rsidRPr="00800F2D">
              <w:rPr>
                <w:bCs/>
              </w:rPr>
              <w:t>мунальными услугами, в частности: поставки воды, тепла, электрич</w:t>
            </w:r>
            <w:r w:rsidRPr="00800F2D">
              <w:rPr>
                <w:bCs/>
              </w:rPr>
              <w:t>е</w:t>
            </w:r>
            <w:r w:rsidRPr="00800F2D">
              <w:rPr>
                <w:bCs/>
              </w:rPr>
              <w:t>ства, газа, предоставл</w:t>
            </w:r>
            <w:r w:rsidRPr="00800F2D">
              <w:rPr>
                <w:bCs/>
              </w:rPr>
              <w:t>е</w:t>
            </w:r>
            <w:r w:rsidRPr="00800F2D">
              <w:rPr>
                <w:bCs/>
              </w:rPr>
              <w:t>ния услуг связи, отвода канализационных ст</w:t>
            </w:r>
            <w:r w:rsidRPr="00800F2D">
              <w:rPr>
                <w:bCs/>
              </w:rPr>
              <w:t>о</w:t>
            </w:r>
            <w:r w:rsidRPr="00800F2D">
              <w:rPr>
                <w:bCs/>
              </w:rPr>
              <w:t>ков, очистки и уборки объектов недвижимости (котельных, водозаб</w:t>
            </w:r>
            <w:r w:rsidRPr="00800F2D">
              <w:rPr>
                <w:bCs/>
              </w:rPr>
              <w:t>о</w:t>
            </w:r>
            <w:r w:rsidRPr="00800F2D">
              <w:rPr>
                <w:bCs/>
              </w:rPr>
              <w:t>ров, очистных сооруж</w:t>
            </w:r>
            <w:r w:rsidRPr="00800F2D">
              <w:rPr>
                <w:bCs/>
              </w:rPr>
              <w:t>е</w:t>
            </w:r>
            <w:r w:rsidRPr="00800F2D">
              <w:rPr>
                <w:bCs/>
              </w:rPr>
              <w:t>ний, насосных станций, водопроводов, линий электропередачи, трансформаторных по</w:t>
            </w:r>
            <w:r w:rsidRPr="00800F2D">
              <w:rPr>
                <w:bCs/>
              </w:rPr>
              <w:t>д</w:t>
            </w:r>
            <w:r w:rsidRPr="00800F2D">
              <w:rPr>
                <w:bCs/>
              </w:rPr>
              <w:lastRenderedPageBreak/>
              <w:t>станций, газопроводов, линий связи, телефо</w:t>
            </w:r>
            <w:r w:rsidRPr="00800F2D">
              <w:rPr>
                <w:bCs/>
              </w:rPr>
              <w:t>н</w:t>
            </w:r>
            <w:r w:rsidRPr="00800F2D">
              <w:rPr>
                <w:bCs/>
              </w:rPr>
              <w:t>ных станций, канализ</w:t>
            </w:r>
            <w:r w:rsidRPr="00800F2D">
              <w:rPr>
                <w:bCs/>
              </w:rPr>
              <w:t>а</w:t>
            </w:r>
            <w:r w:rsidRPr="00800F2D">
              <w:rPr>
                <w:bCs/>
              </w:rPr>
              <w:t xml:space="preserve">ций, </w:t>
            </w:r>
            <w:r w:rsidRPr="00800F2D">
              <w:t>стоянок, гаражей и мастерских для обсл</w:t>
            </w:r>
            <w:r w:rsidRPr="00800F2D">
              <w:t>у</w:t>
            </w:r>
            <w:r w:rsidRPr="00800F2D">
              <w:t>живания уборочной и аварийной техник</w:t>
            </w:r>
            <w:r w:rsidRPr="00800F2D">
              <w:rPr>
                <w:bCs/>
              </w:rPr>
              <w:t>)</w:t>
            </w:r>
            <w:proofErr w:type="gramEnd"/>
          </w:p>
        </w:tc>
        <w:tc>
          <w:tcPr>
            <w:tcW w:w="2502" w:type="dxa"/>
            <w:shd w:val="clear" w:color="auto" w:fill="auto"/>
          </w:tcPr>
          <w:p w:rsidR="005B1384" w:rsidRPr="00800F2D" w:rsidRDefault="005B1384" w:rsidP="00DB7779">
            <w:pPr>
              <w:tabs>
                <w:tab w:val="left" w:pos="142"/>
                <w:tab w:val="left" w:pos="284"/>
              </w:tabs>
              <w:overflowPunct w:val="0"/>
              <w:autoSpaceDE w:val="0"/>
              <w:autoSpaceDN w:val="0"/>
              <w:adjustRightInd w:val="0"/>
              <w:rPr>
                <w:bCs/>
              </w:rPr>
            </w:pPr>
            <w:r w:rsidRPr="00800F2D">
              <w:rPr>
                <w:bCs/>
              </w:rPr>
              <w:lastRenderedPageBreak/>
              <w:t>Объекты инженерно-технического обесп</w:t>
            </w:r>
            <w:r w:rsidRPr="00800F2D">
              <w:rPr>
                <w:bCs/>
              </w:rPr>
              <w:t>е</w:t>
            </w:r>
            <w:r w:rsidRPr="00800F2D">
              <w:rPr>
                <w:bCs/>
              </w:rPr>
              <w:t>чения, сооружения и коммуникации</w:t>
            </w:r>
          </w:p>
          <w:p w:rsidR="005B1384" w:rsidRPr="00800F2D" w:rsidRDefault="005B1384" w:rsidP="00DB7779">
            <w:pPr>
              <w:tabs>
                <w:tab w:val="left" w:pos="142"/>
                <w:tab w:val="left" w:pos="284"/>
              </w:tabs>
              <w:overflowPunct w:val="0"/>
              <w:autoSpaceDE w:val="0"/>
              <w:autoSpaceDN w:val="0"/>
              <w:adjustRightInd w:val="0"/>
              <w:rPr>
                <w:bCs/>
              </w:rPr>
            </w:pPr>
            <w:r w:rsidRPr="00800F2D">
              <w:t>Стоянки, гаражи и мастерские для о</w:t>
            </w:r>
            <w:r w:rsidRPr="00800F2D">
              <w:t>б</w:t>
            </w:r>
            <w:r w:rsidRPr="00800F2D">
              <w:t>служивания уборо</w:t>
            </w:r>
            <w:r w:rsidRPr="00800F2D">
              <w:t>ч</w:t>
            </w:r>
            <w:r w:rsidRPr="00800F2D">
              <w:t>ной и аварийной те</w:t>
            </w:r>
            <w:r w:rsidRPr="00800F2D">
              <w:t>х</w:t>
            </w:r>
            <w:r w:rsidRPr="00800F2D">
              <w:t>ники</w:t>
            </w:r>
          </w:p>
          <w:p w:rsidR="005B1384" w:rsidRPr="00800F2D" w:rsidRDefault="005B1384" w:rsidP="00DB7779">
            <w:pPr>
              <w:tabs>
                <w:tab w:val="left" w:pos="142"/>
                <w:tab w:val="left" w:pos="284"/>
              </w:tabs>
              <w:overflowPunct w:val="0"/>
              <w:autoSpaceDE w:val="0"/>
              <w:autoSpaceDN w:val="0"/>
              <w:adjustRightInd w:val="0"/>
              <w:rPr>
                <w:bCs/>
              </w:rPr>
            </w:pPr>
          </w:p>
        </w:tc>
        <w:tc>
          <w:tcPr>
            <w:tcW w:w="3969" w:type="dxa"/>
            <w:shd w:val="clear" w:color="auto" w:fill="auto"/>
          </w:tcPr>
          <w:p w:rsidR="00B30FF3" w:rsidRDefault="00B30FF3" w:rsidP="00B30FF3">
            <w:pPr>
              <w:widowControl w:val="0"/>
              <w:autoSpaceDE w:val="0"/>
              <w:autoSpaceDN w:val="0"/>
              <w:adjustRightInd w:val="0"/>
              <w:rPr>
                <w:sz w:val="22"/>
                <w:szCs w:val="22"/>
              </w:rPr>
            </w:pPr>
            <w:r>
              <w:rPr>
                <w:sz w:val="22"/>
                <w:szCs w:val="22"/>
              </w:rPr>
              <w:t>М</w:t>
            </w:r>
            <w:r w:rsidRPr="00FD4B10">
              <w:rPr>
                <w:sz w:val="22"/>
                <w:szCs w:val="22"/>
              </w:rPr>
              <w:t xml:space="preserve">инимальный </w:t>
            </w:r>
            <w:r>
              <w:rPr>
                <w:sz w:val="22"/>
                <w:szCs w:val="22"/>
              </w:rPr>
              <w:t xml:space="preserve"> размер земельного участка 0,01 га.</w:t>
            </w:r>
          </w:p>
          <w:p w:rsidR="00B30FF3" w:rsidRPr="00FD4B10" w:rsidRDefault="00B30FF3" w:rsidP="00B30FF3">
            <w:pPr>
              <w:widowControl w:val="0"/>
              <w:autoSpaceDE w:val="0"/>
              <w:autoSpaceDN w:val="0"/>
              <w:adjustRightInd w:val="0"/>
              <w:rPr>
                <w:sz w:val="22"/>
                <w:szCs w:val="22"/>
              </w:rPr>
            </w:pPr>
            <w:r w:rsidRPr="00FD4B10">
              <w:rPr>
                <w:sz w:val="22"/>
                <w:szCs w:val="22"/>
              </w:rPr>
              <w:t xml:space="preserve"> </w:t>
            </w:r>
            <w:r>
              <w:rPr>
                <w:sz w:val="22"/>
                <w:szCs w:val="22"/>
              </w:rPr>
              <w:t>Минимальный отступ от границ з</w:t>
            </w:r>
            <w:r>
              <w:rPr>
                <w:sz w:val="22"/>
                <w:szCs w:val="22"/>
              </w:rPr>
              <w:t>е</w:t>
            </w:r>
            <w:r>
              <w:rPr>
                <w:sz w:val="22"/>
                <w:szCs w:val="22"/>
              </w:rPr>
              <w:t>мельного участка –  не устанавливае</w:t>
            </w:r>
            <w:r>
              <w:rPr>
                <w:sz w:val="22"/>
                <w:szCs w:val="22"/>
              </w:rPr>
              <w:t>т</w:t>
            </w:r>
            <w:r>
              <w:rPr>
                <w:sz w:val="22"/>
                <w:szCs w:val="22"/>
              </w:rPr>
              <w:t>ся.</w:t>
            </w:r>
          </w:p>
          <w:p w:rsidR="00B30FF3" w:rsidRPr="00FD4B10" w:rsidRDefault="00B30FF3" w:rsidP="00B30FF3">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сооружений – не устанавливается.</w:t>
            </w:r>
          </w:p>
          <w:p w:rsidR="00B30FF3" w:rsidRPr="00FD4B10" w:rsidRDefault="00B30FF3" w:rsidP="00B30FF3">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5B1384" w:rsidRPr="00800F2D" w:rsidRDefault="005B1384" w:rsidP="00B30FF3">
            <w:pPr>
              <w:widowControl w:val="0"/>
              <w:tabs>
                <w:tab w:val="left" w:pos="142"/>
                <w:tab w:val="left" w:pos="284"/>
              </w:tabs>
              <w:autoSpaceDE w:val="0"/>
            </w:pPr>
          </w:p>
        </w:tc>
        <w:tc>
          <w:tcPr>
            <w:tcW w:w="3260" w:type="dxa"/>
            <w:vMerge/>
            <w:shd w:val="clear" w:color="auto" w:fill="auto"/>
          </w:tcPr>
          <w:p w:rsidR="005B1384" w:rsidRPr="00800F2D" w:rsidRDefault="005B1384" w:rsidP="00DB7779">
            <w:pPr>
              <w:widowControl w:val="0"/>
              <w:autoSpaceDE w:val="0"/>
              <w:autoSpaceDN w:val="0"/>
              <w:adjustRightInd w:val="0"/>
              <w:jc w:val="center"/>
            </w:pPr>
          </w:p>
        </w:tc>
      </w:tr>
    </w:tbl>
    <w:p w:rsidR="005B1384" w:rsidRDefault="005B1384" w:rsidP="005B1384">
      <w:pPr>
        <w:widowControl w:val="0"/>
        <w:autoSpaceDE w:val="0"/>
        <w:autoSpaceDN w:val="0"/>
        <w:adjustRightInd w:val="0"/>
        <w:ind w:firstLine="709"/>
        <w:rPr>
          <w:b/>
        </w:rPr>
      </w:pPr>
    </w:p>
    <w:p w:rsidR="005B1384" w:rsidRPr="00FD4B10" w:rsidRDefault="005B1384" w:rsidP="005B1384">
      <w:pPr>
        <w:widowControl w:val="0"/>
        <w:autoSpaceDE w:val="0"/>
        <w:autoSpaceDN w:val="0"/>
        <w:adjustRightInd w:val="0"/>
        <w:ind w:firstLine="709"/>
        <w:rPr>
          <w:b/>
        </w:rPr>
      </w:pPr>
      <w:r w:rsidRPr="00FD4B10">
        <w:rPr>
          <w:b/>
        </w:rPr>
        <w:t xml:space="preserve">3. УСЛОВНО РАЗРЕШЁННЫЕ ВИДЫ И ПАРАМЕТРЫ ИСПОЛЬЗОВАНИЯ ЗЕМЕЛЬНЫХ УЧАСТКОВ И ОБЪЕКТОВ КАПИТАЛЬНОГО СТРОИТЕЛЬСТВА: </w:t>
      </w:r>
      <w:r w:rsidRPr="00FD4B10">
        <w:t>нет.</w:t>
      </w:r>
    </w:p>
    <w:p w:rsidR="005B1384" w:rsidRDefault="005B1384" w:rsidP="009D4F27">
      <w:pPr>
        <w:widowControl w:val="0"/>
        <w:autoSpaceDE w:val="0"/>
        <w:autoSpaceDN w:val="0"/>
        <w:adjustRightInd w:val="0"/>
        <w:ind w:firstLine="709"/>
        <w:rPr>
          <w:b/>
        </w:rPr>
      </w:pPr>
    </w:p>
    <w:p w:rsidR="005066E0" w:rsidRPr="00E3487D" w:rsidRDefault="005066E0" w:rsidP="005066E0">
      <w:pPr>
        <w:widowControl w:val="0"/>
        <w:autoSpaceDE w:val="0"/>
        <w:autoSpaceDN w:val="0"/>
        <w:adjustRightInd w:val="0"/>
        <w:ind w:firstLine="709"/>
        <w:jc w:val="center"/>
        <w:rPr>
          <w:b/>
          <w:u w:val="single"/>
        </w:rPr>
      </w:pPr>
      <w:r w:rsidRPr="00E3487D">
        <w:rPr>
          <w:b/>
          <w:u w:val="single"/>
        </w:rPr>
        <w:t>ЗОНЫ ЗАКРЫТЫХ КЛАДБИЩ (СНЗ-2)</w:t>
      </w:r>
    </w:p>
    <w:p w:rsidR="005066E0" w:rsidRDefault="005066E0" w:rsidP="005066E0">
      <w:pPr>
        <w:widowControl w:val="0"/>
        <w:autoSpaceDE w:val="0"/>
        <w:autoSpaceDN w:val="0"/>
        <w:adjustRightInd w:val="0"/>
        <w:ind w:firstLine="709"/>
        <w:jc w:val="center"/>
        <w:rPr>
          <w:b/>
          <w:u w:val="single"/>
        </w:rPr>
      </w:pPr>
    </w:p>
    <w:p w:rsidR="005B1384" w:rsidRDefault="005B1384" w:rsidP="005B1384">
      <w:pPr>
        <w:widowControl w:val="0"/>
        <w:autoSpaceDE w:val="0"/>
        <w:autoSpaceDN w:val="0"/>
        <w:adjustRightInd w:val="0"/>
        <w:ind w:firstLine="709"/>
        <w:rPr>
          <w:b/>
        </w:rPr>
      </w:pPr>
      <w:r w:rsidRPr="00FD4B10">
        <w:rPr>
          <w:b/>
        </w:rPr>
        <w:t>1. ОСНОВНЫЕ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75"/>
        <w:gridCol w:w="2778"/>
        <w:gridCol w:w="3111"/>
        <w:gridCol w:w="3268"/>
        <w:gridCol w:w="3260"/>
      </w:tblGrid>
      <w:tr w:rsidR="005B1384" w:rsidRPr="006E5B62" w:rsidTr="00DB7779">
        <w:trPr>
          <w:tblHeader/>
        </w:trPr>
        <w:tc>
          <w:tcPr>
            <w:tcW w:w="8464" w:type="dxa"/>
            <w:gridSpan w:val="3"/>
          </w:tcPr>
          <w:p w:rsidR="005B1384" w:rsidRPr="006E5B62" w:rsidRDefault="005B1384" w:rsidP="00DB7779">
            <w:pPr>
              <w:widowControl w:val="0"/>
              <w:autoSpaceDE w:val="0"/>
              <w:autoSpaceDN w:val="0"/>
              <w:adjustRightInd w:val="0"/>
              <w:jc w:val="center"/>
            </w:pPr>
            <w:r w:rsidRPr="006E5B62">
              <w:t>ВИДЫ РАЗРЕШЕННОГО ИСПОЛЬЗОВАНИЯ ЗЕМЕЛЬНЫХ УЧАСТКОВ И ОБЪЕКТОВ КАПИТАЛЬНОГО СТРОИТЕЛЬСТВА</w:t>
            </w:r>
          </w:p>
        </w:tc>
        <w:tc>
          <w:tcPr>
            <w:tcW w:w="3268" w:type="dxa"/>
            <w:vMerge w:val="restart"/>
            <w:shd w:val="clear" w:color="auto" w:fill="auto"/>
          </w:tcPr>
          <w:p w:rsidR="005B1384" w:rsidRPr="006E5B62" w:rsidRDefault="005B1384" w:rsidP="00DB7779">
            <w:pPr>
              <w:widowControl w:val="0"/>
              <w:autoSpaceDE w:val="0"/>
              <w:autoSpaceDN w:val="0"/>
              <w:adjustRightInd w:val="0"/>
              <w:jc w:val="center"/>
            </w:pPr>
            <w:r w:rsidRPr="006E5B62">
              <w:t>ПАРАМЕТРЫ РАЗРЕШЕ</w:t>
            </w:r>
            <w:r w:rsidRPr="006E5B62">
              <w:t>Н</w:t>
            </w:r>
            <w:r w:rsidRPr="006E5B62">
              <w:t>НОГО ИСПОЛЬЗОВАНИЯ</w:t>
            </w:r>
          </w:p>
        </w:tc>
        <w:tc>
          <w:tcPr>
            <w:tcW w:w="3260" w:type="dxa"/>
            <w:vMerge w:val="restart"/>
            <w:shd w:val="clear" w:color="auto" w:fill="auto"/>
          </w:tcPr>
          <w:p w:rsidR="005B1384" w:rsidRPr="006E5B62" w:rsidRDefault="005B1384" w:rsidP="00DB7779">
            <w:pPr>
              <w:widowControl w:val="0"/>
              <w:autoSpaceDE w:val="0"/>
              <w:autoSpaceDN w:val="0"/>
              <w:adjustRightInd w:val="0"/>
              <w:jc w:val="center"/>
            </w:pPr>
            <w:r w:rsidRPr="006E5B62">
              <w:t>ОСОБЫЕ УСЛОВИЯ РЕ</w:t>
            </w:r>
            <w:r w:rsidRPr="006E5B62">
              <w:t>А</w:t>
            </w:r>
            <w:r w:rsidRPr="006E5B62">
              <w:t>ЛИЗАЦИИ РЕГЛАМЕНТА</w:t>
            </w:r>
          </w:p>
        </w:tc>
      </w:tr>
      <w:tr w:rsidR="005B1384" w:rsidRPr="006E5B62" w:rsidTr="00DB7779">
        <w:trPr>
          <w:tblHeader/>
        </w:trPr>
        <w:tc>
          <w:tcPr>
            <w:tcW w:w="2575" w:type="dxa"/>
          </w:tcPr>
          <w:p w:rsidR="005B1384" w:rsidRPr="006E5B62" w:rsidRDefault="005B1384" w:rsidP="00DB7779">
            <w:pPr>
              <w:widowControl w:val="0"/>
              <w:autoSpaceDE w:val="0"/>
              <w:autoSpaceDN w:val="0"/>
              <w:adjustRightInd w:val="0"/>
              <w:jc w:val="center"/>
            </w:pPr>
            <w:r w:rsidRPr="006E5B62">
              <w:t>ВИДЫ ИСПОЛЬЗ</w:t>
            </w:r>
            <w:r w:rsidRPr="006E5B62">
              <w:t>О</w:t>
            </w:r>
            <w:r w:rsidRPr="006E5B62">
              <w:t>ВАНИЯ</w:t>
            </w:r>
          </w:p>
          <w:p w:rsidR="005B1384" w:rsidRPr="006E5B62" w:rsidRDefault="005B1384" w:rsidP="00DB7779">
            <w:pPr>
              <w:widowControl w:val="0"/>
              <w:autoSpaceDE w:val="0"/>
              <w:autoSpaceDN w:val="0"/>
              <w:adjustRightInd w:val="0"/>
              <w:jc w:val="center"/>
            </w:pPr>
            <w:r w:rsidRPr="006E5B62">
              <w:t>ЗЕМЕЛЬНОГО УЧАСТКА</w:t>
            </w:r>
          </w:p>
        </w:tc>
        <w:tc>
          <w:tcPr>
            <w:tcW w:w="2778" w:type="dxa"/>
          </w:tcPr>
          <w:p w:rsidR="005B1384" w:rsidRPr="006E5B62" w:rsidRDefault="005B1384" w:rsidP="00DB7779">
            <w:pPr>
              <w:widowControl w:val="0"/>
              <w:autoSpaceDE w:val="0"/>
              <w:autoSpaceDN w:val="0"/>
              <w:adjustRightInd w:val="0"/>
              <w:jc w:val="center"/>
            </w:pPr>
            <w:r w:rsidRPr="006E5B62">
              <w:t>ОПИСАНИЕ ВИДА РАЗРЕШЕННОГО И</w:t>
            </w:r>
            <w:r w:rsidRPr="006E5B62">
              <w:t>С</w:t>
            </w:r>
            <w:r w:rsidRPr="006E5B62">
              <w:t>ПОЛЬЗОВАНИЯ З</w:t>
            </w:r>
            <w:r w:rsidRPr="006E5B62">
              <w:t>Е</w:t>
            </w:r>
            <w:r w:rsidRPr="006E5B62">
              <w:t>МЕЛЬНОГО УЧАСТКА</w:t>
            </w:r>
          </w:p>
        </w:tc>
        <w:tc>
          <w:tcPr>
            <w:tcW w:w="3111" w:type="dxa"/>
            <w:shd w:val="clear" w:color="auto" w:fill="auto"/>
          </w:tcPr>
          <w:p w:rsidR="005B1384" w:rsidRPr="006E5B62" w:rsidRDefault="005B1384" w:rsidP="00DB7779">
            <w:pPr>
              <w:widowControl w:val="0"/>
              <w:autoSpaceDE w:val="0"/>
              <w:autoSpaceDN w:val="0"/>
              <w:adjustRightInd w:val="0"/>
              <w:jc w:val="center"/>
            </w:pPr>
            <w:r w:rsidRPr="006E5B62">
              <w:t>ОБЪЕКТЫ</w:t>
            </w:r>
          </w:p>
          <w:p w:rsidR="005B1384" w:rsidRPr="006E5B62" w:rsidRDefault="005B1384" w:rsidP="00DB7779">
            <w:pPr>
              <w:widowControl w:val="0"/>
              <w:autoSpaceDE w:val="0"/>
              <w:autoSpaceDN w:val="0"/>
              <w:adjustRightInd w:val="0"/>
              <w:jc w:val="center"/>
            </w:pPr>
            <w:r w:rsidRPr="006E5B62">
              <w:t>КАПИТАЛЬНОГО СТР</w:t>
            </w:r>
            <w:r w:rsidRPr="006E5B62">
              <w:t>О</w:t>
            </w:r>
            <w:r w:rsidRPr="006E5B62">
              <w:t>ИТЕЛЬСТВА И ИНЫЕ ВИДЫ</w:t>
            </w:r>
          </w:p>
          <w:p w:rsidR="005B1384" w:rsidRPr="006E5B62" w:rsidRDefault="005B1384" w:rsidP="00DB7779">
            <w:pPr>
              <w:widowControl w:val="0"/>
              <w:autoSpaceDE w:val="0"/>
              <w:autoSpaceDN w:val="0"/>
              <w:adjustRightInd w:val="0"/>
              <w:jc w:val="center"/>
            </w:pPr>
            <w:r w:rsidRPr="006E5B62">
              <w:t>ОБЪЕКТОВ</w:t>
            </w:r>
          </w:p>
        </w:tc>
        <w:tc>
          <w:tcPr>
            <w:tcW w:w="3268" w:type="dxa"/>
            <w:vMerge/>
            <w:shd w:val="clear" w:color="auto" w:fill="auto"/>
          </w:tcPr>
          <w:p w:rsidR="005B1384" w:rsidRPr="006E5B62" w:rsidRDefault="005B1384" w:rsidP="00DB7779">
            <w:pPr>
              <w:widowControl w:val="0"/>
              <w:autoSpaceDE w:val="0"/>
              <w:autoSpaceDN w:val="0"/>
              <w:adjustRightInd w:val="0"/>
              <w:jc w:val="center"/>
            </w:pPr>
          </w:p>
        </w:tc>
        <w:tc>
          <w:tcPr>
            <w:tcW w:w="3260" w:type="dxa"/>
            <w:vMerge/>
            <w:shd w:val="clear" w:color="auto" w:fill="auto"/>
          </w:tcPr>
          <w:p w:rsidR="005B1384" w:rsidRPr="006E5B62" w:rsidRDefault="005B1384" w:rsidP="00DB7779">
            <w:pPr>
              <w:widowControl w:val="0"/>
              <w:autoSpaceDE w:val="0"/>
              <w:autoSpaceDN w:val="0"/>
              <w:adjustRightInd w:val="0"/>
              <w:jc w:val="center"/>
            </w:pPr>
          </w:p>
        </w:tc>
      </w:tr>
      <w:tr w:rsidR="005B1384" w:rsidRPr="006E5B62" w:rsidTr="00DB7779">
        <w:trPr>
          <w:trHeight w:val="245"/>
          <w:tblHeader/>
        </w:trPr>
        <w:tc>
          <w:tcPr>
            <w:tcW w:w="2575" w:type="dxa"/>
          </w:tcPr>
          <w:p w:rsidR="005B1384" w:rsidRPr="006E5B62" w:rsidRDefault="005B1384" w:rsidP="00DB7779">
            <w:pPr>
              <w:widowControl w:val="0"/>
              <w:autoSpaceDE w:val="0"/>
              <w:autoSpaceDN w:val="0"/>
              <w:adjustRightInd w:val="0"/>
              <w:jc w:val="center"/>
            </w:pPr>
            <w:r w:rsidRPr="006E5B62">
              <w:t>1</w:t>
            </w:r>
          </w:p>
        </w:tc>
        <w:tc>
          <w:tcPr>
            <w:tcW w:w="2778" w:type="dxa"/>
          </w:tcPr>
          <w:p w:rsidR="005B1384" w:rsidRPr="006E5B62" w:rsidRDefault="005B1384" w:rsidP="00DB7779">
            <w:pPr>
              <w:widowControl w:val="0"/>
              <w:autoSpaceDE w:val="0"/>
              <w:autoSpaceDN w:val="0"/>
              <w:adjustRightInd w:val="0"/>
              <w:jc w:val="center"/>
            </w:pPr>
            <w:r w:rsidRPr="006E5B62">
              <w:t>2</w:t>
            </w:r>
          </w:p>
        </w:tc>
        <w:tc>
          <w:tcPr>
            <w:tcW w:w="3111" w:type="dxa"/>
            <w:shd w:val="clear" w:color="auto" w:fill="auto"/>
          </w:tcPr>
          <w:p w:rsidR="005B1384" w:rsidRPr="006E5B62" w:rsidRDefault="005B1384" w:rsidP="00DB7779">
            <w:pPr>
              <w:widowControl w:val="0"/>
              <w:autoSpaceDE w:val="0"/>
              <w:autoSpaceDN w:val="0"/>
              <w:adjustRightInd w:val="0"/>
              <w:jc w:val="center"/>
            </w:pPr>
            <w:r w:rsidRPr="006E5B62">
              <w:t>3</w:t>
            </w:r>
          </w:p>
        </w:tc>
        <w:tc>
          <w:tcPr>
            <w:tcW w:w="3268" w:type="dxa"/>
            <w:shd w:val="clear" w:color="auto" w:fill="auto"/>
          </w:tcPr>
          <w:p w:rsidR="005B1384" w:rsidRPr="006E5B62" w:rsidRDefault="005B1384" w:rsidP="00DB7779">
            <w:pPr>
              <w:widowControl w:val="0"/>
              <w:autoSpaceDE w:val="0"/>
              <w:autoSpaceDN w:val="0"/>
              <w:adjustRightInd w:val="0"/>
              <w:jc w:val="center"/>
            </w:pPr>
            <w:r w:rsidRPr="006E5B62">
              <w:t>4</w:t>
            </w:r>
          </w:p>
        </w:tc>
        <w:tc>
          <w:tcPr>
            <w:tcW w:w="3260" w:type="dxa"/>
            <w:shd w:val="clear" w:color="auto" w:fill="auto"/>
          </w:tcPr>
          <w:p w:rsidR="005B1384" w:rsidRPr="006E5B62" w:rsidRDefault="005B1384" w:rsidP="00DB7779">
            <w:pPr>
              <w:widowControl w:val="0"/>
              <w:autoSpaceDE w:val="0"/>
              <w:autoSpaceDN w:val="0"/>
              <w:adjustRightInd w:val="0"/>
              <w:jc w:val="center"/>
            </w:pPr>
            <w:r w:rsidRPr="006E5B62">
              <w:t>5</w:t>
            </w:r>
          </w:p>
        </w:tc>
      </w:tr>
      <w:tr w:rsidR="005B1384" w:rsidRPr="006E5B62" w:rsidTr="00DB7779">
        <w:trPr>
          <w:trHeight w:val="245"/>
        </w:trPr>
        <w:tc>
          <w:tcPr>
            <w:tcW w:w="2575" w:type="dxa"/>
          </w:tcPr>
          <w:p w:rsidR="005B1384" w:rsidRPr="006E5B62" w:rsidRDefault="005B1384" w:rsidP="00DB7779">
            <w:pPr>
              <w:widowControl w:val="0"/>
              <w:tabs>
                <w:tab w:val="left" w:pos="142"/>
              </w:tabs>
              <w:autoSpaceDE w:val="0"/>
            </w:pPr>
            <w:r w:rsidRPr="006E5B62">
              <w:t>Ритуальная деятел</w:t>
            </w:r>
            <w:r w:rsidRPr="006E5B62">
              <w:t>ь</w:t>
            </w:r>
            <w:r w:rsidRPr="006E5B62">
              <w:t>ность 12.1.</w:t>
            </w:r>
          </w:p>
          <w:p w:rsidR="005B1384" w:rsidRPr="006E5B62" w:rsidRDefault="005B1384" w:rsidP="00DB7779">
            <w:pPr>
              <w:widowControl w:val="0"/>
              <w:tabs>
                <w:tab w:val="left" w:pos="142"/>
              </w:tabs>
              <w:autoSpaceDE w:val="0"/>
            </w:pPr>
          </w:p>
        </w:tc>
        <w:tc>
          <w:tcPr>
            <w:tcW w:w="2778" w:type="dxa"/>
          </w:tcPr>
          <w:p w:rsidR="005B1384" w:rsidRPr="006E5B62" w:rsidRDefault="005B1384" w:rsidP="00DB7779">
            <w:pPr>
              <w:widowControl w:val="0"/>
              <w:tabs>
                <w:tab w:val="left" w:pos="142"/>
              </w:tabs>
              <w:autoSpaceDE w:val="0"/>
            </w:pPr>
            <w:r w:rsidRPr="006E5B62">
              <w:lastRenderedPageBreak/>
              <w:t>Размещение кладбищ, крематориев и мест з</w:t>
            </w:r>
            <w:r w:rsidRPr="006E5B62">
              <w:t>а</w:t>
            </w:r>
            <w:r w:rsidRPr="006E5B62">
              <w:lastRenderedPageBreak/>
              <w:t>хоронения;</w:t>
            </w:r>
          </w:p>
          <w:p w:rsidR="005B1384" w:rsidRPr="006E5B62" w:rsidRDefault="005B1384" w:rsidP="00DB7779">
            <w:pPr>
              <w:widowControl w:val="0"/>
              <w:tabs>
                <w:tab w:val="left" w:pos="142"/>
              </w:tabs>
              <w:autoSpaceDE w:val="0"/>
              <w:rPr>
                <w:bCs/>
              </w:rPr>
            </w:pPr>
            <w:r w:rsidRPr="006E5B62">
              <w:t>размещение соотве</w:t>
            </w:r>
            <w:r w:rsidRPr="006E5B62">
              <w:t>т</w:t>
            </w:r>
            <w:r w:rsidRPr="006E5B62">
              <w:t>ствующих культовых сооружений</w:t>
            </w:r>
          </w:p>
        </w:tc>
        <w:tc>
          <w:tcPr>
            <w:tcW w:w="3111" w:type="dxa"/>
            <w:shd w:val="clear" w:color="auto" w:fill="auto"/>
          </w:tcPr>
          <w:p w:rsidR="005B1384" w:rsidRPr="006E5B62" w:rsidRDefault="005B1384" w:rsidP="00DB7779">
            <w:pPr>
              <w:tabs>
                <w:tab w:val="left" w:pos="142"/>
              </w:tabs>
              <w:overflowPunct w:val="0"/>
              <w:autoSpaceDE w:val="0"/>
              <w:autoSpaceDN w:val="0"/>
              <w:adjustRightInd w:val="0"/>
              <w:rPr>
                <w:rFonts w:eastAsia="Calibri"/>
                <w:shd w:val="clear" w:color="auto" w:fill="00FF00"/>
                <w:lang w:eastAsia="en-US"/>
              </w:rPr>
            </w:pPr>
            <w:r>
              <w:rPr>
                <w:bCs/>
              </w:rPr>
              <w:lastRenderedPageBreak/>
              <w:t>Закрытые</w:t>
            </w:r>
            <w:r w:rsidRPr="006E5B62">
              <w:rPr>
                <w:bCs/>
              </w:rPr>
              <w:t xml:space="preserve"> кладбища</w:t>
            </w:r>
          </w:p>
        </w:tc>
        <w:tc>
          <w:tcPr>
            <w:tcW w:w="3268" w:type="dxa"/>
            <w:shd w:val="clear" w:color="auto" w:fill="auto"/>
          </w:tcPr>
          <w:p w:rsidR="005B1384" w:rsidRDefault="005B1384" w:rsidP="00DB7779">
            <w:pPr>
              <w:widowControl w:val="0"/>
              <w:tabs>
                <w:tab w:val="left" w:pos="142"/>
              </w:tabs>
              <w:autoSpaceDE w:val="0"/>
              <w:autoSpaceDN w:val="0"/>
              <w:adjustRightInd w:val="0"/>
            </w:pPr>
            <w:r w:rsidRPr="006E5B62">
              <w:t>Минимальный размер з</w:t>
            </w:r>
            <w:r w:rsidRPr="006E5B62">
              <w:t>е</w:t>
            </w:r>
            <w:r w:rsidRPr="006E5B62">
              <w:t>мельного участка –1,0 га.</w:t>
            </w:r>
          </w:p>
          <w:p w:rsidR="00B30FF3" w:rsidRPr="00FD4B10" w:rsidRDefault="00B30FF3" w:rsidP="00B30FF3">
            <w:pPr>
              <w:widowControl w:val="0"/>
              <w:autoSpaceDE w:val="0"/>
              <w:autoSpaceDN w:val="0"/>
              <w:adjustRightInd w:val="0"/>
              <w:rPr>
                <w:sz w:val="22"/>
                <w:szCs w:val="22"/>
              </w:rPr>
            </w:pPr>
            <w:r>
              <w:rPr>
                <w:sz w:val="22"/>
                <w:szCs w:val="22"/>
              </w:rPr>
              <w:lastRenderedPageBreak/>
              <w:t>Минимальный отступ от границ земельного участка –  не уст</w:t>
            </w:r>
            <w:r>
              <w:rPr>
                <w:sz w:val="22"/>
                <w:szCs w:val="22"/>
              </w:rPr>
              <w:t>а</w:t>
            </w:r>
            <w:r>
              <w:rPr>
                <w:sz w:val="22"/>
                <w:szCs w:val="22"/>
              </w:rPr>
              <w:t>навливается.</w:t>
            </w:r>
          </w:p>
          <w:p w:rsidR="00B30FF3" w:rsidRPr="00FD4B10" w:rsidRDefault="00B30FF3" w:rsidP="00B30FF3">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сооружений – не устанавлив</w:t>
            </w:r>
            <w:r>
              <w:rPr>
                <w:sz w:val="22"/>
                <w:szCs w:val="22"/>
              </w:rPr>
              <w:t>а</w:t>
            </w:r>
            <w:r>
              <w:rPr>
                <w:sz w:val="22"/>
                <w:szCs w:val="22"/>
              </w:rPr>
              <w:t>ется.</w:t>
            </w:r>
          </w:p>
          <w:p w:rsidR="00B30FF3" w:rsidRPr="00FD4B10" w:rsidRDefault="00B30FF3" w:rsidP="00B30FF3">
            <w:pPr>
              <w:widowControl w:val="0"/>
              <w:ind w:right="33"/>
              <w:rPr>
                <w:sz w:val="22"/>
                <w:szCs w:val="22"/>
              </w:rPr>
            </w:pPr>
            <w:r w:rsidRPr="00FD4B10">
              <w:rPr>
                <w:sz w:val="22"/>
                <w:szCs w:val="22"/>
              </w:rPr>
              <w:t>Макс</w:t>
            </w:r>
            <w:r>
              <w:rPr>
                <w:sz w:val="22"/>
                <w:szCs w:val="22"/>
              </w:rPr>
              <w:t>имальный процент з</w:t>
            </w:r>
            <w:r>
              <w:rPr>
                <w:sz w:val="22"/>
                <w:szCs w:val="22"/>
              </w:rPr>
              <w:t>а</w:t>
            </w:r>
            <w:r>
              <w:rPr>
                <w:sz w:val="22"/>
                <w:szCs w:val="22"/>
              </w:rPr>
              <w:t>стройки –  не устанавливается.</w:t>
            </w:r>
          </w:p>
          <w:p w:rsidR="00B30FF3" w:rsidRPr="006E5B62" w:rsidRDefault="00B30FF3" w:rsidP="00DB7779">
            <w:pPr>
              <w:widowControl w:val="0"/>
              <w:tabs>
                <w:tab w:val="left" w:pos="142"/>
              </w:tabs>
              <w:autoSpaceDE w:val="0"/>
              <w:autoSpaceDN w:val="0"/>
              <w:adjustRightInd w:val="0"/>
            </w:pPr>
          </w:p>
          <w:p w:rsidR="005B1384" w:rsidRPr="006E5B62" w:rsidRDefault="005B1384" w:rsidP="00DB7779">
            <w:pPr>
              <w:overflowPunct w:val="0"/>
              <w:autoSpaceDE w:val="0"/>
              <w:autoSpaceDN w:val="0"/>
              <w:adjustRightInd w:val="0"/>
              <w:rPr>
                <w:i/>
              </w:rPr>
            </w:pPr>
            <w:r w:rsidRPr="006E5B62">
              <w:rPr>
                <w:i/>
              </w:rPr>
              <w:t>Ограждение:</w:t>
            </w:r>
          </w:p>
          <w:p w:rsidR="005B1384" w:rsidRPr="006E5B62" w:rsidRDefault="005B1384" w:rsidP="00DB7779">
            <w:pPr>
              <w:overflowPunct w:val="0"/>
              <w:autoSpaceDE w:val="0"/>
              <w:autoSpaceDN w:val="0"/>
              <w:adjustRightInd w:val="0"/>
            </w:pPr>
            <w:r w:rsidRPr="006E5B62">
              <w:t>Высота ограждения (забора) не должна превышать 2 ме</w:t>
            </w:r>
            <w:r w:rsidRPr="006E5B62">
              <w:t>т</w:t>
            </w:r>
            <w:r w:rsidRPr="006E5B62">
              <w:t>ра.</w:t>
            </w:r>
          </w:p>
          <w:p w:rsidR="005B1384" w:rsidRPr="006E5B62" w:rsidRDefault="005B1384" w:rsidP="00DB7779">
            <w:pPr>
              <w:widowControl w:val="0"/>
              <w:tabs>
                <w:tab w:val="left" w:pos="142"/>
              </w:tabs>
              <w:autoSpaceDE w:val="0"/>
            </w:pPr>
          </w:p>
        </w:tc>
        <w:tc>
          <w:tcPr>
            <w:tcW w:w="3260" w:type="dxa"/>
            <w:shd w:val="clear" w:color="auto" w:fill="auto"/>
          </w:tcPr>
          <w:p w:rsidR="005B1384" w:rsidRDefault="005B1384" w:rsidP="00DB7779">
            <w:r w:rsidRPr="007711D0">
              <w:rPr>
                <w:sz w:val="22"/>
                <w:szCs w:val="22"/>
              </w:rPr>
              <w:lastRenderedPageBreak/>
              <w:t>Запрещается осуществлять н</w:t>
            </w:r>
            <w:r w:rsidRPr="007711D0">
              <w:rPr>
                <w:sz w:val="22"/>
                <w:szCs w:val="22"/>
              </w:rPr>
              <w:t>о</w:t>
            </w:r>
            <w:r w:rsidRPr="007711D0">
              <w:rPr>
                <w:sz w:val="22"/>
                <w:szCs w:val="22"/>
              </w:rPr>
              <w:t>вое строительство. Производи</w:t>
            </w:r>
            <w:r w:rsidRPr="007711D0">
              <w:rPr>
                <w:sz w:val="22"/>
                <w:szCs w:val="22"/>
              </w:rPr>
              <w:t>т</w:t>
            </w:r>
            <w:r w:rsidRPr="007711D0">
              <w:rPr>
                <w:sz w:val="22"/>
                <w:szCs w:val="22"/>
              </w:rPr>
              <w:t xml:space="preserve">ся </w:t>
            </w:r>
            <w:proofErr w:type="spellStart"/>
            <w:r w:rsidRPr="007711D0">
              <w:rPr>
                <w:sz w:val="22"/>
                <w:szCs w:val="22"/>
              </w:rPr>
              <w:t>дозахоронение</w:t>
            </w:r>
            <w:proofErr w:type="spellEnd"/>
            <w:r w:rsidRPr="007711D0">
              <w:rPr>
                <w:sz w:val="22"/>
                <w:szCs w:val="22"/>
              </w:rPr>
              <w:t xml:space="preserve"> на зарезерв</w:t>
            </w:r>
            <w:r w:rsidRPr="007711D0">
              <w:rPr>
                <w:sz w:val="22"/>
                <w:szCs w:val="22"/>
              </w:rPr>
              <w:t>и</w:t>
            </w:r>
            <w:r w:rsidRPr="007711D0">
              <w:rPr>
                <w:sz w:val="22"/>
                <w:szCs w:val="22"/>
              </w:rPr>
              <w:lastRenderedPageBreak/>
              <w:t>рованных в период действия кладбища участках. Пред</w:t>
            </w:r>
            <w:r w:rsidRPr="007711D0">
              <w:rPr>
                <w:sz w:val="22"/>
                <w:szCs w:val="22"/>
              </w:rPr>
              <w:t>у</w:t>
            </w:r>
            <w:r w:rsidRPr="007711D0">
              <w:rPr>
                <w:sz w:val="22"/>
                <w:szCs w:val="22"/>
              </w:rPr>
              <w:t>смотреть мероприятия по отв</w:t>
            </w:r>
            <w:r w:rsidRPr="007711D0">
              <w:rPr>
                <w:sz w:val="22"/>
                <w:szCs w:val="22"/>
              </w:rPr>
              <w:t>о</w:t>
            </w:r>
            <w:r w:rsidRPr="007711D0">
              <w:rPr>
                <w:sz w:val="22"/>
                <w:szCs w:val="22"/>
              </w:rPr>
              <w:t>ду поверхностных вод, сан</w:t>
            </w:r>
            <w:r w:rsidRPr="007711D0">
              <w:rPr>
                <w:sz w:val="22"/>
                <w:szCs w:val="22"/>
              </w:rPr>
              <w:t>и</w:t>
            </w:r>
            <w:r w:rsidRPr="007711D0">
              <w:rPr>
                <w:sz w:val="22"/>
                <w:szCs w:val="22"/>
              </w:rPr>
              <w:t>тарной очистке и ограждению территории.</w:t>
            </w:r>
            <w:r>
              <w:rPr>
                <w:sz w:val="22"/>
                <w:szCs w:val="22"/>
              </w:rPr>
              <w:t xml:space="preserve"> </w:t>
            </w:r>
            <w:r w:rsidRPr="007711D0">
              <w:rPr>
                <w:sz w:val="22"/>
                <w:szCs w:val="22"/>
              </w:rPr>
              <w:t>Предусмотреть консервацию объекта</w:t>
            </w:r>
          </w:p>
          <w:p w:rsidR="005B1384" w:rsidRDefault="005B1384" w:rsidP="00DB7779"/>
          <w:p w:rsidR="005B1384" w:rsidRPr="006E5B62" w:rsidRDefault="005B1384" w:rsidP="00DB7779">
            <w:r w:rsidRPr="006E5B62">
              <w:t>Использование земельных участков и объектов кап</w:t>
            </w:r>
            <w:r w:rsidRPr="006E5B62">
              <w:t>и</w:t>
            </w:r>
            <w:r w:rsidRPr="006E5B62">
              <w:t>тального строительства ос</w:t>
            </w:r>
            <w:r w:rsidRPr="006E5B62">
              <w:t>у</w:t>
            </w:r>
            <w:r w:rsidRPr="006E5B62">
              <w:t xml:space="preserve">ществлять с учетом режимов зон с особыми условиями использования территорий, приведенных в статьях </w:t>
            </w:r>
            <w:r>
              <w:t>31-34</w:t>
            </w:r>
            <w:r w:rsidRPr="006E5B62">
              <w:t xml:space="preserve"> настоящих Правил.</w:t>
            </w:r>
          </w:p>
          <w:p w:rsidR="005B1384" w:rsidRPr="006E5B62" w:rsidRDefault="005B1384" w:rsidP="00DB7779">
            <w:pPr>
              <w:widowControl w:val="0"/>
              <w:autoSpaceDE w:val="0"/>
              <w:autoSpaceDN w:val="0"/>
              <w:adjustRightInd w:val="0"/>
            </w:pPr>
          </w:p>
        </w:tc>
      </w:tr>
    </w:tbl>
    <w:p w:rsidR="005B1384" w:rsidRPr="00FD4B10" w:rsidRDefault="005B1384" w:rsidP="005B1384">
      <w:pPr>
        <w:widowControl w:val="0"/>
        <w:autoSpaceDE w:val="0"/>
        <w:autoSpaceDN w:val="0"/>
        <w:adjustRightInd w:val="0"/>
        <w:ind w:firstLine="709"/>
        <w:rPr>
          <w:b/>
        </w:rPr>
      </w:pPr>
    </w:p>
    <w:p w:rsidR="00E3487D" w:rsidRPr="00B30FF3" w:rsidRDefault="00E3487D" w:rsidP="005B1384">
      <w:pPr>
        <w:widowControl w:val="0"/>
        <w:autoSpaceDE w:val="0"/>
        <w:autoSpaceDN w:val="0"/>
        <w:adjustRightInd w:val="0"/>
        <w:ind w:firstLine="720"/>
      </w:pPr>
      <w:r w:rsidRPr="00B30FF3">
        <w:t xml:space="preserve">2.ВСПОМОГАТЕЛЬНЫЕ ВИДЫ И ПАРАМЕТРЫ РАЗРЕШЁННОГО ИСПОЛЬЗОВАНИЯ ЗЕМЕЛЬНЫХ УЧАСТКОВ И ОБЪЕКТОВ КАПИТАЛЬНОГО СТРОИТЕЛЬСТВА - нет. </w:t>
      </w:r>
    </w:p>
    <w:p w:rsidR="00D608FD" w:rsidRPr="00B30FF3" w:rsidRDefault="00E3487D" w:rsidP="005B1384">
      <w:pPr>
        <w:widowControl w:val="0"/>
        <w:autoSpaceDE w:val="0"/>
        <w:autoSpaceDN w:val="0"/>
        <w:adjustRightInd w:val="0"/>
        <w:ind w:firstLine="720"/>
      </w:pPr>
      <w:r w:rsidRPr="00B30FF3">
        <w:t>3.   УСЛОВНО РАЗРЕШЁННЫЕ ВИДЫ И ПАРАМЕТРЫ ИСПОЛЬЗОВАНИЯ ЗЕМЕЛЬНЫХ УЧАСТКОВ И ОБЪЕКТОВ КАП</w:t>
      </w:r>
      <w:r w:rsidRPr="00B30FF3">
        <w:t>И</w:t>
      </w:r>
      <w:r w:rsidRPr="00B30FF3">
        <w:t>ТАЛЬНОГО СТРОИТЕЛЬСТВА: нет.</w:t>
      </w:r>
    </w:p>
    <w:p w:rsidR="005B1384" w:rsidRDefault="005B1384" w:rsidP="00D608FD">
      <w:pPr>
        <w:widowControl w:val="0"/>
        <w:autoSpaceDE w:val="0"/>
        <w:autoSpaceDN w:val="0"/>
        <w:adjustRightInd w:val="0"/>
        <w:jc w:val="center"/>
        <w:rPr>
          <w:b/>
          <w:u w:val="single"/>
        </w:rPr>
      </w:pPr>
    </w:p>
    <w:p w:rsidR="00474D26" w:rsidRPr="009A53A3" w:rsidRDefault="00474D26" w:rsidP="00474D26">
      <w:pPr>
        <w:jc w:val="center"/>
        <w:rPr>
          <w:b/>
        </w:rPr>
      </w:pPr>
      <w:r w:rsidRPr="009A53A3">
        <w:rPr>
          <w:b/>
        </w:rPr>
        <w:t>ЗОНА  ОБЪЕКТОВ РАЗМЕЩЕНИЯ ОТХОДОВ ПОТРЕБЛЕНИЯ (СНЗ-3)</w:t>
      </w:r>
    </w:p>
    <w:p w:rsidR="00474D26" w:rsidRPr="009A53A3" w:rsidRDefault="00474D26" w:rsidP="00474D26">
      <w:pPr>
        <w:jc w:val="center"/>
        <w:rPr>
          <w:b/>
        </w:rPr>
      </w:pPr>
    </w:p>
    <w:p w:rsidR="00474D26" w:rsidRPr="009A53A3" w:rsidRDefault="00474D26" w:rsidP="00474D26">
      <w:pPr>
        <w:widowControl w:val="0"/>
        <w:autoSpaceDE w:val="0"/>
        <w:autoSpaceDN w:val="0"/>
        <w:adjustRightInd w:val="0"/>
        <w:ind w:firstLine="851"/>
        <w:jc w:val="both"/>
      </w:pPr>
      <w:r w:rsidRPr="009A53A3">
        <w:t>1. ОСНОВНЫЕ ВИДЫ И ПАРАМЕТРЫ РАЗРЕШЁННОГО ИСПОЛЬЗОВАНИЯ ЗЕМЕЛЬНЫХ УЧАСТКОВ И ОБЪЕКТОВ КАП</w:t>
      </w:r>
      <w:r w:rsidRPr="009A53A3">
        <w:t>И</w:t>
      </w:r>
      <w:r w:rsidRPr="009A53A3">
        <w:lastRenderedPageBreak/>
        <w:t>ТАЛЬНОГО СТРОИТЕЛЬСТВА:</w:t>
      </w:r>
    </w:p>
    <w:p w:rsidR="00474D26" w:rsidRPr="009A53A3" w:rsidRDefault="00474D26" w:rsidP="00474D26">
      <w:pPr>
        <w:widowControl w:val="0"/>
        <w:autoSpaceDE w:val="0"/>
        <w:autoSpaceDN w:val="0"/>
        <w:adjustRightInd w:val="0"/>
        <w:ind w:firstLine="851"/>
        <w:jc w:val="center"/>
        <w:rPr>
          <w:b/>
        </w:rPr>
      </w:pP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75"/>
        <w:gridCol w:w="2778"/>
        <w:gridCol w:w="3111"/>
        <w:gridCol w:w="3268"/>
        <w:gridCol w:w="3260"/>
      </w:tblGrid>
      <w:tr w:rsidR="00474D26" w:rsidRPr="009A53A3" w:rsidTr="00DB7779">
        <w:trPr>
          <w:tblHeader/>
        </w:trPr>
        <w:tc>
          <w:tcPr>
            <w:tcW w:w="8464" w:type="dxa"/>
            <w:gridSpan w:val="3"/>
          </w:tcPr>
          <w:p w:rsidR="00474D26" w:rsidRPr="009A53A3" w:rsidRDefault="00474D26" w:rsidP="00DB7779">
            <w:pPr>
              <w:widowControl w:val="0"/>
              <w:autoSpaceDE w:val="0"/>
              <w:autoSpaceDN w:val="0"/>
              <w:adjustRightInd w:val="0"/>
              <w:jc w:val="center"/>
            </w:pPr>
            <w:r w:rsidRPr="009A53A3">
              <w:t>ВИДЫ РАЗРЕШЕННОГО ИСПОЛЬЗОВАНИЯ ЗЕМЕЛЬНЫХ УЧАСТКОВ И ОБЪЕКТОВ КАПИТАЛЬНОГО СТРОИТЕЛЬСТВА</w:t>
            </w:r>
          </w:p>
        </w:tc>
        <w:tc>
          <w:tcPr>
            <w:tcW w:w="3268" w:type="dxa"/>
            <w:vMerge w:val="restart"/>
            <w:shd w:val="clear" w:color="auto" w:fill="auto"/>
          </w:tcPr>
          <w:p w:rsidR="00474D26" w:rsidRPr="009A53A3" w:rsidRDefault="00474D26" w:rsidP="00DB7779">
            <w:pPr>
              <w:widowControl w:val="0"/>
              <w:autoSpaceDE w:val="0"/>
              <w:autoSpaceDN w:val="0"/>
              <w:adjustRightInd w:val="0"/>
              <w:jc w:val="center"/>
            </w:pPr>
            <w:r w:rsidRPr="009A53A3">
              <w:t>ПАРАМЕТРЫ РАЗРЕШЕ</w:t>
            </w:r>
            <w:r w:rsidRPr="009A53A3">
              <w:t>Н</w:t>
            </w:r>
            <w:r w:rsidRPr="009A53A3">
              <w:t>НОГО ИСПОЛЬЗОВАНИЯ</w:t>
            </w:r>
          </w:p>
        </w:tc>
        <w:tc>
          <w:tcPr>
            <w:tcW w:w="3260" w:type="dxa"/>
            <w:vMerge w:val="restart"/>
            <w:shd w:val="clear" w:color="auto" w:fill="auto"/>
          </w:tcPr>
          <w:p w:rsidR="00474D26" w:rsidRPr="009A53A3" w:rsidRDefault="00474D26" w:rsidP="00DB7779">
            <w:pPr>
              <w:widowControl w:val="0"/>
              <w:autoSpaceDE w:val="0"/>
              <w:autoSpaceDN w:val="0"/>
              <w:adjustRightInd w:val="0"/>
              <w:jc w:val="center"/>
            </w:pPr>
            <w:r w:rsidRPr="009A53A3">
              <w:t>ОСОБЫЕ УСЛОВИЯ РЕ</w:t>
            </w:r>
            <w:r w:rsidRPr="009A53A3">
              <w:t>А</w:t>
            </w:r>
            <w:r w:rsidRPr="009A53A3">
              <w:t>ЛИЗАЦИИ РЕГЛАМЕНТА</w:t>
            </w:r>
          </w:p>
        </w:tc>
      </w:tr>
      <w:tr w:rsidR="00474D26" w:rsidRPr="009A53A3" w:rsidTr="00DB7779">
        <w:trPr>
          <w:tblHeader/>
        </w:trPr>
        <w:tc>
          <w:tcPr>
            <w:tcW w:w="2575" w:type="dxa"/>
          </w:tcPr>
          <w:p w:rsidR="00474D26" w:rsidRPr="009A53A3" w:rsidRDefault="00474D26" w:rsidP="00DB7779">
            <w:pPr>
              <w:widowControl w:val="0"/>
              <w:autoSpaceDE w:val="0"/>
              <w:autoSpaceDN w:val="0"/>
              <w:adjustRightInd w:val="0"/>
              <w:jc w:val="center"/>
            </w:pPr>
            <w:r w:rsidRPr="009A53A3">
              <w:t>ВИДЫ ИСПОЛЬЗ</w:t>
            </w:r>
            <w:r w:rsidRPr="009A53A3">
              <w:t>О</w:t>
            </w:r>
            <w:r w:rsidRPr="009A53A3">
              <w:t>ВАНИЯ</w:t>
            </w:r>
          </w:p>
          <w:p w:rsidR="00474D26" w:rsidRPr="009A53A3" w:rsidRDefault="00474D26" w:rsidP="00DB7779">
            <w:pPr>
              <w:widowControl w:val="0"/>
              <w:autoSpaceDE w:val="0"/>
              <w:autoSpaceDN w:val="0"/>
              <w:adjustRightInd w:val="0"/>
              <w:jc w:val="center"/>
            </w:pPr>
            <w:r w:rsidRPr="009A53A3">
              <w:t>ЗЕМЕЛЬНОГО УЧАСТКА</w:t>
            </w:r>
          </w:p>
        </w:tc>
        <w:tc>
          <w:tcPr>
            <w:tcW w:w="2778" w:type="dxa"/>
          </w:tcPr>
          <w:p w:rsidR="00474D26" w:rsidRPr="009A53A3" w:rsidRDefault="00474D26" w:rsidP="00DB7779">
            <w:pPr>
              <w:widowControl w:val="0"/>
              <w:autoSpaceDE w:val="0"/>
              <w:autoSpaceDN w:val="0"/>
              <w:adjustRightInd w:val="0"/>
              <w:jc w:val="center"/>
            </w:pPr>
            <w:r w:rsidRPr="009A53A3">
              <w:t>ОПИСАНИЕ ВИДА РАЗРЕШЕННОГО И</w:t>
            </w:r>
            <w:r w:rsidRPr="009A53A3">
              <w:t>С</w:t>
            </w:r>
            <w:r w:rsidRPr="009A53A3">
              <w:t>ПОЛЬЗОВАНИЯ З</w:t>
            </w:r>
            <w:r w:rsidRPr="009A53A3">
              <w:t>Е</w:t>
            </w:r>
            <w:r w:rsidRPr="009A53A3">
              <w:t>МЕЛЬНОГО УЧАСТКА</w:t>
            </w:r>
          </w:p>
        </w:tc>
        <w:tc>
          <w:tcPr>
            <w:tcW w:w="3111" w:type="dxa"/>
            <w:shd w:val="clear" w:color="auto" w:fill="auto"/>
          </w:tcPr>
          <w:p w:rsidR="00474D26" w:rsidRPr="009A53A3" w:rsidRDefault="00474D26" w:rsidP="00DB7779">
            <w:pPr>
              <w:widowControl w:val="0"/>
              <w:autoSpaceDE w:val="0"/>
              <w:autoSpaceDN w:val="0"/>
              <w:adjustRightInd w:val="0"/>
              <w:jc w:val="center"/>
            </w:pPr>
            <w:r w:rsidRPr="009A53A3">
              <w:t>ОБЪЕКТЫ</w:t>
            </w:r>
          </w:p>
          <w:p w:rsidR="00474D26" w:rsidRPr="009A53A3" w:rsidRDefault="00474D26" w:rsidP="00DB7779">
            <w:pPr>
              <w:widowControl w:val="0"/>
              <w:autoSpaceDE w:val="0"/>
              <w:autoSpaceDN w:val="0"/>
              <w:adjustRightInd w:val="0"/>
              <w:jc w:val="center"/>
            </w:pPr>
            <w:r w:rsidRPr="009A53A3">
              <w:t>КАПИТАЛЬНОГО СТР</w:t>
            </w:r>
            <w:r w:rsidRPr="009A53A3">
              <w:t>О</w:t>
            </w:r>
            <w:r w:rsidRPr="009A53A3">
              <w:t>ИТЕЛЬСТВА И ИНЫЕ ВИДЫ</w:t>
            </w:r>
          </w:p>
          <w:p w:rsidR="00474D26" w:rsidRPr="009A53A3" w:rsidRDefault="00474D26" w:rsidP="00DB7779">
            <w:pPr>
              <w:widowControl w:val="0"/>
              <w:autoSpaceDE w:val="0"/>
              <w:autoSpaceDN w:val="0"/>
              <w:adjustRightInd w:val="0"/>
              <w:jc w:val="center"/>
            </w:pPr>
            <w:r w:rsidRPr="009A53A3">
              <w:t>ОБЪЕКТОВ</w:t>
            </w:r>
          </w:p>
        </w:tc>
        <w:tc>
          <w:tcPr>
            <w:tcW w:w="3268" w:type="dxa"/>
            <w:vMerge/>
            <w:shd w:val="clear" w:color="auto" w:fill="auto"/>
          </w:tcPr>
          <w:p w:rsidR="00474D26" w:rsidRPr="009A53A3" w:rsidRDefault="00474D26" w:rsidP="00DB7779">
            <w:pPr>
              <w:widowControl w:val="0"/>
              <w:autoSpaceDE w:val="0"/>
              <w:autoSpaceDN w:val="0"/>
              <w:adjustRightInd w:val="0"/>
              <w:jc w:val="center"/>
            </w:pPr>
          </w:p>
        </w:tc>
        <w:tc>
          <w:tcPr>
            <w:tcW w:w="3260" w:type="dxa"/>
            <w:vMerge/>
            <w:shd w:val="clear" w:color="auto" w:fill="auto"/>
          </w:tcPr>
          <w:p w:rsidR="00474D26" w:rsidRPr="009A53A3" w:rsidRDefault="00474D26" w:rsidP="00DB7779">
            <w:pPr>
              <w:widowControl w:val="0"/>
              <w:autoSpaceDE w:val="0"/>
              <w:autoSpaceDN w:val="0"/>
              <w:adjustRightInd w:val="0"/>
              <w:jc w:val="center"/>
            </w:pPr>
          </w:p>
        </w:tc>
      </w:tr>
      <w:tr w:rsidR="00474D26" w:rsidRPr="009A53A3" w:rsidTr="00DB7779">
        <w:trPr>
          <w:trHeight w:val="245"/>
          <w:tblHeader/>
        </w:trPr>
        <w:tc>
          <w:tcPr>
            <w:tcW w:w="2575" w:type="dxa"/>
          </w:tcPr>
          <w:p w:rsidR="00474D26" w:rsidRPr="009A53A3" w:rsidRDefault="00474D26" w:rsidP="00DB7779">
            <w:pPr>
              <w:widowControl w:val="0"/>
              <w:autoSpaceDE w:val="0"/>
              <w:autoSpaceDN w:val="0"/>
              <w:adjustRightInd w:val="0"/>
              <w:jc w:val="center"/>
            </w:pPr>
            <w:r w:rsidRPr="009A53A3">
              <w:t>1</w:t>
            </w:r>
          </w:p>
        </w:tc>
        <w:tc>
          <w:tcPr>
            <w:tcW w:w="2778" w:type="dxa"/>
          </w:tcPr>
          <w:p w:rsidR="00474D26" w:rsidRPr="009A53A3" w:rsidRDefault="00474D26" w:rsidP="00DB7779">
            <w:pPr>
              <w:widowControl w:val="0"/>
              <w:autoSpaceDE w:val="0"/>
              <w:autoSpaceDN w:val="0"/>
              <w:adjustRightInd w:val="0"/>
              <w:jc w:val="center"/>
            </w:pPr>
            <w:r w:rsidRPr="009A53A3">
              <w:t>2</w:t>
            </w:r>
          </w:p>
        </w:tc>
        <w:tc>
          <w:tcPr>
            <w:tcW w:w="3111" w:type="dxa"/>
            <w:shd w:val="clear" w:color="auto" w:fill="auto"/>
          </w:tcPr>
          <w:p w:rsidR="00474D26" w:rsidRPr="009A53A3" w:rsidRDefault="00474D26" w:rsidP="00DB7779">
            <w:pPr>
              <w:widowControl w:val="0"/>
              <w:autoSpaceDE w:val="0"/>
              <w:autoSpaceDN w:val="0"/>
              <w:adjustRightInd w:val="0"/>
              <w:jc w:val="center"/>
            </w:pPr>
            <w:r w:rsidRPr="009A53A3">
              <w:t>3</w:t>
            </w:r>
          </w:p>
        </w:tc>
        <w:tc>
          <w:tcPr>
            <w:tcW w:w="3268" w:type="dxa"/>
            <w:shd w:val="clear" w:color="auto" w:fill="auto"/>
          </w:tcPr>
          <w:p w:rsidR="00474D26" w:rsidRPr="009A53A3" w:rsidRDefault="00474D26" w:rsidP="00DB7779">
            <w:pPr>
              <w:widowControl w:val="0"/>
              <w:autoSpaceDE w:val="0"/>
              <w:autoSpaceDN w:val="0"/>
              <w:adjustRightInd w:val="0"/>
              <w:jc w:val="center"/>
            </w:pPr>
            <w:r w:rsidRPr="009A53A3">
              <w:t>4</w:t>
            </w:r>
          </w:p>
        </w:tc>
        <w:tc>
          <w:tcPr>
            <w:tcW w:w="3260" w:type="dxa"/>
            <w:shd w:val="clear" w:color="auto" w:fill="auto"/>
          </w:tcPr>
          <w:p w:rsidR="00474D26" w:rsidRPr="009A53A3" w:rsidRDefault="00474D26" w:rsidP="00DB7779">
            <w:pPr>
              <w:widowControl w:val="0"/>
              <w:autoSpaceDE w:val="0"/>
              <w:autoSpaceDN w:val="0"/>
              <w:adjustRightInd w:val="0"/>
              <w:jc w:val="center"/>
            </w:pPr>
            <w:r w:rsidRPr="009A53A3">
              <w:t>5</w:t>
            </w:r>
          </w:p>
        </w:tc>
      </w:tr>
      <w:tr w:rsidR="00474D26" w:rsidRPr="009A53A3" w:rsidTr="00DB7779">
        <w:trPr>
          <w:trHeight w:val="245"/>
        </w:trPr>
        <w:tc>
          <w:tcPr>
            <w:tcW w:w="2575" w:type="dxa"/>
          </w:tcPr>
          <w:p w:rsidR="00474D26" w:rsidRPr="009A53A3" w:rsidRDefault="00474D26" w:rsidP="00DB7779">
            <w:pPr>
              <w:widowControl w:val="0"/>
              <w:tabs>
                <w:tab w:val="left" w:pos="142"/>
              </w:tabs>
              <w:autoSpaceDE w:val="0"/>
            </w:pPr>
            <w:r w:rsidRPr="009A53A3">
              <w:t>Специальная деятел</w:t>
            </w:r>
            <w:r w:rsidRPr="009A53A3">
              <w:t>ь</w:t>
            </w:r>
            <w:r w:rsidRPr="009A53A3">
              <w:t>ность 12.2.</w:t>
            </w:r>
          </w:p>
        </w:tc>
        <w:tc>
          <w:tcPr>
            <w:tcW w:w="2778" w:type="dxa"/>
          </w:tcPr>
          <w:p w:rsidR="00474D26" w:rsidRPr="009A53A3" w:rsidRDefault="00474D26" w:rsidP="00DB7779">
            <w:pPr>
              <w:widowControl w:val="0"/>
              <w:tabs>
                <w:tab w:val="left" w:pos="142"/>
              </w:tabs>
              <w:autoSpaceDE w:val="0"/>
              <w:rPr>
                <w:bCs/>
              </w:rPr>
            </w:pPr>
            <w:proofErr w:type="gramStart"/>
            <w:r w:rsidRPr="009A53A3">
              <w:t>Размещение, хранение, захоронение, утилиз</w:t>
            </w:r>
            <w:r w:rsidRPr="009A53A3">
              <w:t>а</w:t>
            </w:r>
            <w:r w:rsidRPr="009A53A3">
              <w:t>ция, накопление, обр</w:t>
            </w:r>
            <w:r w:rsidRPr="009A53A3">
              <w:t>а</w:t>
            </w:r>
            <w:r w:rsidRPr="009A53A3">
              <w:t>ботка, обезвреживание отходов производства и потребления, медици</w:t>
            </w:r>
            <w:r w:rsidRPr="009A53A3">
              <w:t>н</w:t>
            </w:r>
            <w:r w:rsidRPr="009A53A3">
              <w:t>ских отходов, биолог</w:t>
            </w:r>
            <w:r w:rsidRPr="009A53A3">
              <w:t>и</w:t>
            </w:r>
            <w:r w:rsidRPr="009A53A3">
              <w:t>ческих отходов, ради</w:t>
            </w:r>
            <w:r w:rsidRPr="009A53A3">
              <w:t>о</w:t>
            </w:r>
            <w:r w:rsidRPr="009A53A3">
              <w:t>активных отходов, в</w:t>
            </w:r>
            <w:r w:rsidRPr="009A53A3">
              <w:t>е</w:t>
            </w:r>
            <w:r w:rsidRPr="009A53A3">
              <w:t>ществ, разрушающих озоновый слой, а также размещение объектов размещения отходов, захоронения, хранения, обезвреживания таких отходов (скотомогил</w:t>
            </w:r>
            <w:r w:rsidRPr="009A53A3">
              <w:t>ь</w:t>
            </w:r>
            <w:r w:rsidRPr="009A53A3">
              <w:t>ников, мусоросжиг</w:t>
            </w:r>
            <w:r w:rsidRPr="009A53A3">
              <w:t>а</w:t>
            </w:r>
            <w:r w:rsidRPr="009A53A3">
              <w:t>тельных и мусоропер</w:t>
            </w:r>
            <w:r w:rsidRPr="009A53A3">
              <w:t>е</w:t>
            </w:r>
            <w:r w:rsidRPr="009A53A3">
              <w:t>рабатывающих заводов, полигонов по захорон</w:t>
            </w:r>
            <w:r w:rsidRPr="009A53A3">
              <w:t>е</w:t>
            </w:r>
            <w:r w:rsidRPr="009A53A3">
              <w:t>нию и сортировке быт</w:t>
            </w:r>
            <w:r w:rsidRPr="009A53A3">
              <w:t>о</w:t>
            </w:r>
            <w:r w:rsidRPr="009A53A3">
              <w:t>вого мусора и отходов, мест сбора вещей для их вторичной переработки</w:t>
            </w:r>
            <w:proofErr w:type="gramEnd"/>
          </w:p>
        </w:tc>
        <w:tc>
          <w:tcPr>
            <w:tcW w:w="3111" w:type="dxa"/>
            <w:shd w:val="clear" w:color="auto" w:fill="auto"/>
          </w:tcPr>
          <w:p w:rsidR="00474D26" w:rsidRPr="009A53A3" w:rsidRDefault="00474D26" w:rsidP="00DB7779">
            <w:pPr>
              <w:tabs>
                <w:tab w:val="left" w:pos="142"/>
              </w:tabs>
              <w:overflowPunct w:val="0"/>
              <w:autoSpaceDE w:val="0"/>
              <w:autoSpaceDN w:val="0"/>
              <w:adjustRightInd w:val="0"/>
              <w:rPr>
                <w:rFonts w:eastAsia="Calibri"/>
                <w:shd w:val="clear" w:color="auto" w:fill="00FF00"/>
                <w:lang w:eastAsia="en-US"/>
              </w:rPr>
            </w:pPr>
            <w:r w:rsidRPr="009A53A3">
              <w:t>Объекты размещения отх</w:t>
            </w:r>
            <w:r w:rsidRPr="009A53A3">
              <w:t>о</w:t>
            </w:r>
            <w:r w:rsidRPr="009A53A3">
              <w:t>дов потребления</w:t>
            </w:r>
          </w:p>
        </w:tc>
        <w:tc>
          <w:tcPr>
            <w:tcW w:w="3268" w:type="dxa"/>
            <w:shd w:val="clear" w:color="auto" w:fill="auto"/>
          </w:tcPr>
          <w:p w:rsidR="00474D26" w:rsidRPr="009A53A3" w:rsidRDefault="00474D26" w:rsidP="00DB7779">
            <w:pPr>
              <w:widowControl w:val="0"/>
              <w:tabs>
                <w:tab w:val="left" w:pos="142"/>
              </w:tabs>
              <w:autoSpaceDE w:val="0"/>
              <w:autoSpaceDN w:val="0"/>
              <w:adjustRightInd w:val="0"/>
            </w:pPr>
            <w:r w:rsidRPr="009A53A3">
              <w:t>Минимальный размер з</w:t>
            </w:r>
            <w:r w:rsidRPr="009A53A3">
              <w:t>е</w:t>
            </w:r>
            <w:r w:rsidRPr="009A53A3">
              <w:t>мельного участка –1,0 га.</w:t>
            </w:r>
          </w:p>
          <w:p w:rsidR="00474D26" w:rsidRDefault="00474D26" w:rsidP="00DB7779">
            <w:pPr>
              <w:widowControl w:val="0"/>
              <w:tabs>
                <w:tab w:val="left" w:pos="142"/>
              </w:tabs>
              <w:autoSpaceDE w:val="0"/>
            </w:pPr>
            <w:r w:rsidRPr="009A53A3">
              <w:t>Максимальный размер з</w:t>
            </w:r>
            <w:r w:rsidRPr="009A53A3">
              <w:t>е</w:t>
            </w:r>
            <w:r w:rsidRPr="009A53A3">
              <w:t>мельного участка – 40,0 га</w:t>
            </w:r>
            <w:r w:rsidR="00B30FF3">
              <w:t>.</w:t>
            </w:r>
          </w:p>
          <w:p w:rsidR="00B30FF3" w:rsidRPr="00FD4B10" w:rsidRDefault="00B30FF3" w:rsidP="00B30FF3">
            <w:pPr>
              <w:widowControl w:val="0"/>
              <w:autoSpaceDE w:val="0"/>
              <w:autoSpaceDN w:val="0"/>
              <w:adjustRightInd w:val="0"/>
              <w:rPr>
                <w:sz w:val="22"/>
                <w:szCs w:val="22"/>
              </w:rPr>
            </w:pPr>
            <w:r>
              <w:rPr>
                <w:sz w:val="22"/>
                <w:szCs w:val="22"/>
              </w:rPr>
              <w:t>Минимальный отступ от границ земельного участка –  не уст</w:t>
            </w:r>
            <w:r>
              <w:rPr>
                <w:sz w:val="22"/>
                <w:szCs w:val="22"/>
              </w:rPr>
              <w:t>а</w:t>
            </w:r>
            <w:r>
              <w:rPr>
                <w:sz w:val="22"/>
                <w:szCs w:val="22"/>
              </w:rPr>
              <w:t>навливается.</w:t>
            </w:r>
          </w:p>
          <w:p w:rsidR="00B30FF3" w:rsidRPr="00FD4B10" w:rsidRDefault="00B30FF3" w:rsidP="00B30FF3">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сооружений – не устанавлив</w:t>
            </w:r>
            <w:r>
              <w:rPr>
                <w:sz w:val="22"/>
                <w:szCs w:val="22"/>
              </w:rPr>
              <w:t>а</w:t>
            </w:r>
            <w:r>
              <w:rPr>
                <w:sz w:val="22"/>
                <w:szCs w:val="22"/>
              </w:rPr>
              <w:t>ется.</w:t>
            </w:r>
          </w:p>
          <w:p w:rsidR="00B30FF3" w:rsidRPr="00FD4B10" w:rsidRDefault="00B30FF3" w:rsidP="00B30FF3">
            <w:pPr>
              <w:widowControl w:val="0"/>
              <w:ind w:right="33"/>
              <w:rPr>
                <w:sz w:val="22"/>
                <w:szCs w:val="22"/>
              </w:rPr>
            </w:pPr>
            <w:r w:rsidRPr="00FD4B10">
              <w:rPr>
                <w:sz w:val="22"/>
                <w:szCs w:val="22"/>
              </w:rPr>
              <w:t>Макс</w:t>
            </w:r>
            <w:r>
              <w:rPr>
                <w:sz w:val="22"/>
                <w:szCs w:val="22"/>
              </w:rPr>
              <w:t>имальный процент з</w:t>
            </w:r>
            <w:r>
              <w:rPr>
                <w:sz w:val="22"/>
                <w:szCs w:val="22"/>
              </w:rPr>
              <w:t>а</w:t>
            </w:r>
            <w:r>
              <w:rPr>
                <w:sz w:val="22"/>
                <w:szCs w:val="22"/>
              </w:rPr>
              <w:t>стройки –  не устанавливается.</w:t>
            </w:r>
          </w:p>
          <w:p w:rsidR="00B30FF3" w:rsidRPr="009A53A3" w:rsidRDefault="00B30FF3" w:rsidP="00DB7779">
            <w:pPr>
              <w:widowControl w:val="0"/>
              <w:tabs>
                <w:tab w:val="left" w:pos="142"/>
              </w:tabs>
              <w:autoSpaceDE w:val="0"/>
            </w:pPr>
          </w:p>
        </w:tc>
        <w:tc>
          <w:tcPr>
            <w:tcW w:w="3260" w:type="dxa"/>
            <w:shd w:val="clear" w:color="auto" w:fill="auto"/>
          </w:tcPr>
          <w:p w:rsidR="00474D26" w:rsidRPr="009A53A3" w:rsidRDefault="00474D26" w:rsidP="00DB7779">
            <w:r w:rsidRPr="009A53A3">
              <w:t>Использование земельных участков и объектов кап</w:t>
            </w:r>
            <w:r w:rsidRPr="009A53A3">
              <w:t>и</w:t>
            </w:r>
            <w:r w:rsidRPr="009A53A3">
              <w:t>тального строительства ос</w:t>
            </w:r>
            <w:r w:rsidRPr="009A53A3">
              <w:t>у</w:t>
            </w:r>
            <w:r w:rsidRPr="009A53A3">
              <w:t xml:space="preserve">ществлять с учетом режимов зон с особыми условиями использования территорий, приведенных в статьях </w:t>
            </w:r>
            <w:r>
              <w:t>31-34</w:t>
            </w:r>
            <w:r w:rsidRPr="009A53A3">
              <w:t xml:space="preserve"> настоящих Правил.</w:t>
            </w:r>
          </w:p>
          <w:p w:rsidR="00474D26" w:rsidRPr="009A53A3" w:rsidRDefault="00474D26" w:rsidP="00DB7779">
            <w:pPr>
              <w:widowControl w:val="0"/>
              <w:autoSpaceDE w:val="0"/>
              <w:autoSpaceDN w:val="0"/>
              <w:adjustRightInd w:val="0"/>
            </w:pPr>
          </w:p>
        </w:tc>
      </w:tr>
    </w:tbl>
    <w:p w:rsidR="00474D26" w:rsidRPr="009A53A3" w:rsidRDefault="00474D26" w:rsidP="00474D26">
      <w:pPr>
        <w:widowControl w:val="0"/>
        <w:autoSpaceDE w:val="0"/>
        <w:autoSpaceDN w:val="0"/>
        <w:adjustRightInd w:val="0"/>
        <w:ind w:left="709"/>
        <w:jc w:val="center"/>
        <w:rPr>
          <w:b/>
        </w:rPr>
      </w:pPr>
    </w:p>
    <w:p w:rsidR="00474D26" w:rsidRPr="009A53A3" w:rsidRDefault="00474D26" w:rsidP="00474D26">
      <w:pPr>
        <w:widowControl w:val="0"/>
        <w:autoSpaceDE w:val="0"/>
        <w:autoSpaceDN w:val="0"/>
        <w:adjustRightInd w:val="0"/>
        <w:ind w:firstLine="709"/>
        <w:jc w:val="both"/>
      </w:pPr>
      <w:r w:rsidRPr="009A53A3">
        <w:t>2.</w:t>
      </w:r>
      <w:r>
        <w:t xml:space="preserve"> </w:t>
      </w:r>
      <w:r w:rsidRPr="009A53A3">
        <w:t>ВСПОМОГАТЕЛЬНЫЕ ВИДЫ И ПАРАМЕТРЫ РАЗРЕШЁННОГО ИСПОЛЬЗОВАНИЯ ЗЕМЕЛЬНЫХ УЧАСТКОВ И ОБЪЕКТОВ КАПИТАЛЬНОГО СТРОИТЕЛЬСТВА: нет</w:t>
      </w:r>
      <w:r>
        <w:t>.</w:t>
      </w:r>
    </w:p>
    <w:p w:rsidR="00474D26" w:rsidRPr="009A53A3" w:rsidRDefault="00474D26" w:rsidP="00474D26">
      <w:pPr>
        <w:widowControl w:val="0"/>
        <w:overflowPunct w:val="0"/>
        <w:autoSpaceDE w:val="0"/>
        <w:autoSpaceDN w:val="0"/>
        <w:adjustRightInd w:val="0"/>
        <w:ind w:firstLine="709"/>
        <w:jc w:val="both"/>
      </w:pPr>
    </w:p>
    <w:p w:rsidR="00E30D34" w:rsidRDefault="00474D26" w:rsidP="00474D26">
      <w:pPr>
        <w:widowControl w:val="0"/>
        <w:overflowPunct w:val="0"/>
        <w:autoSpaceDE w:val="0"/>
        <w:autoSpaceDN w:val="0"/>
        <w:adjustRightInd w:val="0"/>
        <w:ind w:firstLine="709"/>
        <w:jc w:val="both"/>
      </w:pPr>
      <w:r w:rsidRPr="009A53A3">
        <w:t>3. УСЛОВНО РАЗРЕШЁННЫЕ ВИДЫ И ПАРАМЕТРЫ ИСПОЛЬЗОВАНИЯ ЗЕМЕЛЬНЫХ УЧАСТКОВ И ОБЪЕКТОВ КАП</w:t>
      </w:r>
      <w:r w:rsidRPr="009A53A3">
        <w:t>И</w:t>
      </w:r>
      <w:r w:rsidRPr="009A53A3">
        <w:t>ТАЛЬНОГО СТРОИТЕЛЬСТВА: не</w:t>
      </w:r>
      <w:r>
        <w:t>т.</w:t>
      </w:r>
    </w:p>
    <w:p w:rsidR="00474D26" w:rsidRDefault="00474D26" w:rsidP="00474D26">
      <w:pPr>
        <w:widowControl w:val="0"/>
        <w:overflowPunct w:val="0"/>
        <w:autoSpaceDE w:val="0"/>
        <w:autoSpaceDN w:val="0"/>
        <w:adjustRightInd w:val="0"/>
        <w:ind w:firstLine="709"/>
        <w:jc w:val="both"/>
      </w:pPr>
    </w:p>
    <w:p w:rsidR="00474D26" w:rsidRPr="00005339" w:rsidRDefault="00474D26" w:rsidP="00474D26">
      <w:pPr>
        <w:widowControl w:val="0"/>
        <w:autoSpaceDE w:val="0"/>
        <w:autoSpaceDN w:val="0"/>
        <w:adjustRightInd w:val="0"/>
        <w:jc w:val="center"/>
        <w:rPr>
          <w:b/>
          <w:u w:val="single"/>
        </w:rPr>
      </w:pPr>
      <w:r w:rsidRPr="00005339">
        <w:rPr>
          <w:b/>
          <w:u w:val="single"/>
        </w:rPr>
        <w:t>ЗОНА РЕЖИМНЫХ ОБЪЕКТО</w:t>
      </w:r>
      <w:r>
        <w:rPr>
          <w:b/>
          <w:u w:val="single"/>
        </w:rPr>
        <w:t>В (СНЗ-4</w:t>
      </w:r>
      <w:r w:rsidRPr="00005339">
        <w:rPr>
          <w:b/>
          <w:u w:val="single"/>
        </w:rPr>
        <w:t>)</w:t>
      </w:r>
    </w:p>
    <w:p w:rsidR="00474D26" w:rsidRDefault="00474D26" w:rsidP="00474D26">
      <w:pPr>
        <w:jc w:val="center"/>
        <w:rPr>
          <w:b/>
          <w:color w:val="FF0000"/>
          <w:u w:val="single"/>
        </w:rPr>
      </w:pPr>
    </w:p>
    <w:p w:rsidR="00474D26" w:rsidRPr="00FD4B10" w:rsidRDefault="00474D26" w:rsidP="00474D26">
      <w:pPr>
        <w:widowControl w:val="0"/>
        <w:autoSpaceDE w:val="0"/>
        <w:autoSpaceDN w:val="0"/>
        <w:adjustRightInd w:val="0"/>
        <w:ind w:firstLine="709"/>
        <w:rPr>
          <w:b/>
        </w:rPr>
      </w:pPr>
      <w:r w:rsidRPr="00FD4B10">
        <w:rPr>
          <w:b/>
        </w:rPr>
        <w:t>1.   ОСНОВНЫЕ ВИДЫ И ПАРАМЕТРЫ РАЗРЕШЁННОГО ИСПОЛЬЗОВАНИЯ ЗЕМЕЛЬНЫХ УЧАСТКОВ И ОБЪЕКТОВ КАПИТАЛЬНОГО СТРОИТЕЛЬСТВА:</w:t>
      </w:r>
    </w:p>
    <w:p w:rsidR="00474D26" w:rsidRDefault="00474D26" w:rsidP="00474D26">
      <w:pPr>
        <w:widowControl w:val="0"/>
        <w:autoSpaceDE w:val="0"/>
        <w:autoSpaceDN w:val="0"/>
        <w:adjustRightInd w:val="0"/>
        <w:rPr>
          <w:b/>
        </w:rPr>
      </w:pP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16"/>
        <w:gridCol w:w="2745"/>
        <w:gridCol w:w="2502"/>
        <w:gridCol w:w="3969"/>
        <w:gridCol w:w="3260"/>
      </w:tblGrid>
      <w:tr w:rsidR="00474D26" w:rsidRPr="00800F2D" w:rsidTr="00DB7779">
        <w:trPr>
          <w:tblHeader/>
        </w:trPr>
        <w:tc>
          <w:tcPr>
            <w:tcW w:w="7763" w:type="dxa"/>
            <w:gridSpan w:val="3"/>
          </w:tcPr>
          <w:p w:rsidR="00474D26" w:rsidRPr="00800F2D" w:rsidRDefault="00474D26" w:rsidP="00DB7779">
            <w:pPr>
              <w:widowControl w:val="0"/>
              <w:autoSpaceDE w:val="0"/>
              <w:autoSpaceDN w:val="0"/>
              <w:adjustRightInd w:val="0"/>
              <w:jc w:val="center"/>
            </w:pPr>
            <w:r w:rsidRPr="00800F2D">
              <w:t>ВИДЫ РАЗРЕШЕННОГО ИСПОЛЬЗОВАНИЯ ЗЕМЕЛЬНЫХ УЧАС</w:t>
            </w:r>
            <w:r w:rsidRPr="00800F2D">
              <w:t>Т</w:t>
            </w:r>
            <w:r w:rsidRPr="00800F2D">
              <w:t>КОВ И ОБЪЕКТОВ КАПИТАЛЬНОГО СТРОИТЕЛЬСТВА</w:t>
            </w:r>
          </w:p>
        </w:tc>
        <w:tc>
          <w:tcPr>
            <w:tcW w:w="3969" w:type="dxa"/>
            <w:vMerge w:val="restart"/>
            <w:shd w:val="clear" w:color="auto" w:fill="auto"/>
          </w:tcPr>
          <w:p w:rsidR="00474D26" w:rsidRPr="00800F2D" w:rsidRDefault="00474D26" w:rsidP="00DB7779">
            <w:pPr>
              <w:widowControl w:val="0"/>
              <w:autoSpaceDE w:val="0"/>
              <w:autoSpaceDN w:val="0"/>
              <w:adjustRightInd w:val="0"/>
              <w:jc w:val="center"/>
            </w:pPr>
            <w:r w:rsidRPr="00800F2D">
              <w:t>ПАРАМЕТРЫ РАЗРЕШЕННОГО ИСПОЛЬЗОВАНИЯ</w:t>
            </w:r>
          </w:p>
        </w:tc>
        <w:tc>
          <w:tcPr>
            <w:tcW w:w="3260" w:type="dxa"/>
            <w:vMerge w:val="restart"/>
            <w:shd w:val="clear" w:color="auto" w:fill="auto"/>
          </w:tcPr>
          <w:p w:rsidR="00474D26" w:rsidRPr="00800F2D" w:rsidRDefault="00474D26" w:rsidP="00DB7779">
            <w:pPr>
              <w:widowControl w:val="0"/>
              <w:autoSpaceDE w:val="0"/>
              <w:autoSpaceDN w:val="0"/>
              <w:adjustRightInd w:val="0"/>
              <w:jc w:val="center"/>
            </w:pPr>
            <w:r w:rsidRPr="00800F2D">
              <w:t>ОСОБЫЕ УСЛОВИЯ РЕ</w:t>
            </w:r>
            <w:r w:rsidRPr="00800F2D">
              <w:t>А</w:t>
            </w:r>
            <w:r w:rsidRPr="00800F2D">
              <w:t>ЛИЗАЦИИ РЕГЛАМЕНТА</w:t>
            </w:r>
          </w:p>
        </w:tc>
      </w:tr>
      <w:tr w:rsidR="00474D26" w:rsidRPr="00800F2D" w:rsidTr="00DB7779">
        <w:trPr>
          <w:tblHeader/>
        </w:trPr>
        <w:tc>
          <w:tcPr>
            <w:tcW w:w="2516" w:type="dxa"/>
          </w:tcPr>
          <w:p w:rsidR="00474D26" w:rsidRPr="00800F2D" w:rsidRDefault="00474D26" w:rsidP="00DB7779">
            <w:pPr>
              <w:widowControl w:val="0"/>
              <w:autoSpaceDE w:val="0"/>
              <w:autoSpaceDN w:val="0"/>
              <w:adjustRightInd w:val="0"/>
              <w:jc w:val="center"/>
            </w:pPr>
            <w:r w:rsidRPr="00800F2D">
              <w:t>ВИДЫ ИСПОЛЬЗ</w:t>
            </w:r>
            <w:r w:rsidRPr="00800F2D">
              <w:t>О</w:t>
            </w:r>
            <w:r w:rsidRPr="00800F2D">
              <w:t>ВАНИЯ</w:t>
            </w:r>
          </w:p>
          <w:p w:rsidR="00474D26" w:rsidRPr="00800F2D" w:rsidRDefault="00474D26" w:rsidP="00DB7779">
            <w:pPr>
              <w:widowControl w:val="0"/>
              <w:autoSpaceDE w:val="0"/>
              <w:autoSpaceDN w:val="0"/>
              <w:adjustRightInd w:val="0"/>
              <w:jc w:val="center"/>
            </w:pPr>
            <w:r w:rsidRPr="00800F2D">
              <w:t>ЗЕМЕЛЬНОГО УЧАСТКА</w:t>
            </w:r>
          </w:p>
        </w:tc>
        <w:tc>
          <w:tcPr>
            <w:tcW w:w="2745" w:type="dxa"/>
          </w:tcPr>
          <w:p w:rsidR="00474D26" w:rsidRPr="00800F2D" w:rsidRDefault="00474D26" w:rsidP="00DB7779">
            <w:pPr>
              <w:widowControl w:val="0"/>
              <w:autoSpaceDE w:val="0"/>
              <w:autoSpaceDN w:val="0"/>
              <w:adjustRightInd w:val="0"/>
              <w:jc w:val="center"/>
            </w:pPr>
            <w:r w:rsidRPr="00800F2D">
              <w:t>ОПИСАНИЕ ВИДА РАЗРЕШЕННОГО И</w:t>
            </w:r>
            <w:r w:rsidRPr="00800F2D">
              <w:t>С</w:t>
            </w:r>
            <w:r w:rsidRPr="00800F2D">
              <w:t>ПОЛЬЗОВАНИЯ З</w:t>
            </w:r>
            <w:r w:rsidRPr="00800F2D">
              <w:t>Е</w:t>
            </w:r>
            <w:r w:rsidRPr="00800F2D">
              <w:t>МЕЛЬНОГО УЧАСТКА</w:t>
            </w:r>
          </w:p>
        </w:tc>
        <w:tc>
          <w:tcPr>
            <w:tcW w:w="2502" w:type="dxa"/>
            <w:shd w:val="clear" w:color="auto" w:fill="auto"/>
          </w:tcPr>
          <w:p w:rsidR="00474D26" w:rsidRPr="00800F2D" w:rsidRDefault="00474D26" w:rsidP="00DB7779">
            <w:pPr>
              <w:widowControl w:val="0"/>
              <w:autoSpaceDE w:val="0"/>
              <w:autoSpaceDN w:val="0"/>
              <w:adjustRightInd w:val="0"/>
              <w:jc w:val="center"/>
            </w:pPr>
            <w:r w:rsidRPr="00800F2D">
              <w:t>ОБЪЕКТЫ</w:t>
            </w:r>
          </w:p>
          <w:p w:rsidR="00474D26" w:rsidRPr="00800F2D" w:rsidRDefault="00474D26" w:rsidP="00DB7779">
            <w:pPr>
              <w:widowControl w:val="0"/>
              <w:autoSpaceDE w:val="0"/>
              <w:autoSpaceDN w:val="0"/>
              <w:adjustRightInd w:val="0"/>
              <w:jc w:val="center"/>
            </w:pPr>
            <w:r w:rsidRPr="00800F2D">
              <w:t>КАПИТАЛЬНОГО СТРОИТЕЛЬСТВА И ИНЫЕ ВИДЫ</w:t>
            </w:r>
          </w:p>
          <w:p w:rsidR="00474D26" w:rsidRPr="00800F2D" w:rsidRDefault="00474D26" w:rsidP="00DB7779">
            <w:pPr>
              <w:widowControl w:val="0"/>
              <w:autoSpaceDE w:val="0"/>
              <w:autoSpaceDN w:val="0"/>
              <w:adjustRightInd w:val="0"/>
              <w:jc w:val="center"/>
            </w:pPr>
            <w:r w:rsidRPr="00800F2D">
              <w:t>ОБЪЕКТОВ</w:t>
            </w:r>
          </w:p>
        </w:tc>
        <w:tc>
          <w:tcPr>
            <w:tcW w:w="3969" w:type="dxa"/>
            <w:vMerge/>
            <w:shd w:val="clear" w:color="auto" w:fill="auto"/>
          </w:tcPr>
          <w:p w:rsidR="00474D26" w:rsidRPr="00800F2D" w:rsidRDefault="00474D26" w:rsidP="00DB7779">
            <w:pPr>
              <w:widowControl w:val="0"/>
              <w:autoSpaceDE w:val="0"/>
              <w:autoSpaceDN w:val="0"/>
              <w:adjustRightInd w:val="0"/>
              <w:jc w:val="center"/>
            </w:pPr>
          </w:p>
        </w:tc>
        <w:tc>
          <w:tcPr>
            <w:tcW w:w="3260" w:type="dxa"/>
            <w:vMerge/>
            <w:shd w:val="clear" w:color="auto" w:fill="auto"/>
          </w:tcPr>
          <w:p w:rsidR="00474D26" w:rsidRPr="00800F2D" w:rsidRDefault="00474D26" w:rsidP="00DB7779">
            <w:pPr>
              <w:widowControl w:val="0"/>
              <w:autoSpaceDE w:val="0"/>
              <w:autoSpaceDN w:val="0"/>
              <w:adjustRightInd w:val="0"/>
              <w:jc w:val="center"/>
            </w:pPr>
          </w:p>
        </w:tc>
      </w:tr>
      <w:tr w:rsidR="00474D26" w:rsidRPr="00800F2D" w:rsidTr="00DB7779">
        <w:trPr>
          <w:tblHeader/>
        </w:trPr>
        <w:tc>
          <w:tcPr>
            <w:tcW w:w="2516" w:type="dxa"/>
          </w:tcPr>
          <w:p w:rsidR="00474D26" w:rsidRPr="00800F2D" w:rsidRDefault="00474D26" w:rsidP="00DB7779">
            <w:pPr>
              <w:widowControl w:val="0"/>
              <w:autoSpaceDE w:val="0"/>
              <w:autoSpaceDN w:val="0"/>
              <w:adjustRightInd w:val="0"/>
              <w:jc w:val="center"/>
            </w:pPr>
            <w:r w:rsidRPr="00800F2D">
              <w:t>1</w:t>
            </w:r>
          </w:p>
        </w:tc>
        <w:tc>
          <w:tcPr>
            <w:tcW w:w="2745" w:type="dxa"/>
          </w:tcPr>
          <w:p w:rsidR="00474D26" w:rsidRPr="00800F2D" w:rsidRDefault="00474D26" w:rsidP="00DB7779">
            <w:pPr>
              <w:widowControl w:val="0"/>
              <w:autoSpaceDE w:val="0"/>
              <w:autoSpaceDN w:val="0"/>
              <w:adjustRightInd w:val="0"/>
              <w:jc w:val="center"/>
            </w:pPr>
            <w:r w:rsidRPr="00800F2D">
              <w:t>2</w:t>
            </w:r>
          </w:p>
        </w:tc>
        <w:tc>
          <w:tcPr>
            <w:tcW w:w="2502" w:type="dxa"/>
            <w:shd w:val="clear" w:color="auto" w:fill="auto"/>
          </w:tcPr>
          <w:p w:rsidR="00474D26" w:rsidRPr="00800F2D" w:rsidRDefault="00474D26" w:rsidP="00DB7779">
            <w:pPr>
              <w:widowControl w:val="0"/>
              <w:autoSpaceDE w:val="0"/>
              <w:autoSpaceDN w:val="0"/>
              <w:adjustRightInd w:val="0"/>
              <w:jc w:val="center"/>
            </w:pPr>
            <w:r w:rsidRPr="00800F2D">
              <w:t>3</w:t>
            </w:r>
          </w:p>
        </w:tc>
        <w:tc>
          <w:tcPr>
            <w:tcW w:w="3969" w:type="dxa"/>
            <w:shd w:val="clear" w:color="auto" w:fill="auto"/>
          </w:tcPr>
          <w:p w:rsidR="00474D26" w:rsidRPr="00800F2D" w:rsidRDefault="00474D26" w:rsidP="00DB7779">
            <w:pPr>
              <w:widowControl w:val="0"/>
              <w:autoSpaceDE w:val="0"/>
              <w:autoSpaceDN w:val="0"/>
              <w:adjustRightInd w:val="0"/>
              <w:jc w:val="center"/>
            </w:pPr>
            <w:r w:rsidRPr="00800F2D">
              <w:t>4</w:t>
            </w:r>
          </w:p>
        </w:tc>
        <w:tc>
          <w:tcPr>
            <w:tcW w:w="3260" w:type="dxa"/>
            <w:shd w:val="clear" w:color="auto" w:fill="auto"/>
          </w:tcPr>
          <w:p w:rsidR="00474D26" w:rsidRPr="00800F2D" w:rsidRDefault="00474D26" w:rsidP="00DB7779">
            <w:pPr>
              <w:widowControl w:val="0"/>
              <w:autoSpaceDE w:val="0"/>
              <w:autoSpaceDN w:val="0"/>
              <w:adjustRightInd w:val="0"/>
              <w:jc w:val="center"/>
            </w:pPr>
            <w:r w:rsidRPr="00800F2D">
              <w:t>5</w:t>
            </w:r>
          </w:p>
        </w:tc>
      </w:tr>
      <w:tr w:rsidR="00474D26" w:rsidRPr="00800F2D" w:rsidTr="00DB7779">
        <w:tc>
          <w:tcPr>
            <w:tcW w:w="2516" w:type="dxa"/>
          </w:tcPr>
          <w:p w:rsidR="00474D26" w:rsidRPr="00800F2D" w:rsidRDefault="00474D26" w:rsidP="00DB7779">
            <w:pPr>
              <w:widowControl w:val="0"/>
              <w:tabs>
                <w:tab w:val="left" w:pos="142"/>
                <w:tab w:val="left" w:pos="284"/>
              </w:tabs>
              <w:autoSpaceDE w:val="0"/>
            </w:pPr>
            <w:r>
              <w:t>Обеспечение вну</w:t>
            </w:r>
            <w:r>
              <w:t>т</w:t>
            </w:r>
            <w:r>
              <w:t>реннего правопорядка 8.3.</w:t>
            </w:r>
          </w:p>
        </w:tc>
        <w:tc>
          <w:tcPr>
            <w:tcW w:w="2745" w:type="dxa"/>
          </w:tcPr>
          <w:p w:rsidR="00474D26" w:rsidRPr="001173AE" w:rsidRDefault="00474D26" w:rsidP="00DB7779">
            <w:pPr>
              <w:widowControl w:val="0"/>
              <w:autoSpaceDE w:val="0"/>
              <w:autoSpaceDN w:val="0"/>
              <w:adjustRightInd w:val="0"/>
              <w:jc w:val="both"/>
              <w:rPr>
                <w:rFonts w:ascii="Arial" w:hAnsi="Arial" w:cs="Arial"/>
                <w:sz w:val="20"/>
                <w:szCs w:val="20"/>
              </w:rPr>
            </w:pPr>
            <w:r w:rsidRPr="001173AE">
              <w:rPr>
                <w:rFonts w:ascii="Arial" w:hAnsi="Arial" w:cs="Arial"/>
                <w:sz w:val="20"/>
                <w:szCs w:val="20"/>
              </w:rPr>
              <w:t>Размещение объектов к</w:t>
            </w:r>
            <w:r w:rsidRPr="001173AE">
              <w:rPr>
                <w:rFonts w:ascii="Arial" w:hAnsi="Arial" w:cs="Arial"/>
                <w:sz w:val="20"/>
                <w:szCs w:val="20"/>
              </w:rPr>
              <w:t>а</w:t>
            </w:r>
            <w:r w:rsidRPr="001173AE">
              <w:rPr>
                <w:rFonts w:ascii="Arial" w:hAnsi="Arial" w:cs="Arial"/>
                <w:sz w:val="20"/>
                <w:szCs w:val="20"/>
              </w:rPr>
              <w:t>питального строительства, необходимых для подг</w:t>
            </w:r>
            <w:r w:rsidRPr="001173AE">
              <w:rPr>
                <w:rFonts w:ascii="Arial" w:hAnsi="Arial" w:cs="Arial"/>
                <w:sz w:val="20"/>
                <w:szCs w:val="20"/>
              </w:rPr>
              <w:t>о</w:t>
            </w:r>
            <w:r w:rsidRPr="001173AE">
              <w:rPr>
                <w:rFonts w:ascii="Arial" w:hAnsi="Arial" w:cs="Arial"/>
                <w:sz w:val="20"/>
                <w:szCs w:val="20"/>
              </w:rPr>
              <w:t>товки и поддержания в готовности органов вну</w:t>
            </w:r>
            <w:r w:rsidRPr="001173AE">
              <w:rPr>
                <w:rFonts w:ascii="Arial" w:hAnsi="Arial" w:cs="Arial"/>
                <w:sz w:val="20"/>
                <w:szCs w:val="20"/>
              </w:rPr>
              <w:t>т</w:t>
            </w:r>
            <w:r w:rsidRPr="001173AE">
              <w:rPr>
                <w:rFonts w:ascii="Arial" w:hAnsi="Arial" w:cs="Arial"/>
                <w:sz w:val="20"/>
                <w:szCs w:val="20"/>
              </w:rPr>
              <w:t>ренних дел и спасател</w:t>
            </w:r>
            <w:r w:rsidRPr="001173AE">
              <w:rPr>
                <w:rFonts w:ascii="Arial" w:hAnsi="Arial" w:cs="Arial"/>
                <w:sz w:val="20"/>
                <w:szCs w:val="20"/>
              </w:rPr>
              <w:t>ь</w:t>
            </w:r>
            <w:r w:rsidRPr="001173AE">
              <w:rPr>
                <w:rFonts w:ascii="Arial" w:hAnsi="Arial" w:cs="Arial"/>
                <w:sz w:val="20"/>
                <w:szCs w:val="20"/>
              </w:rPr>
              <w:t>ных служб, в которых с</w:t>
            </w:r>
            <w:r w:rsidRPr="001173AE">
              <w:rPr>
                <w:rFonts w:ascii="Arial" w:hAnsi="Arial" w:cs="Arial"/>
                <w:sz w:val="20"/>
                <w:szCs w:val="20"/>
              </w:rPr>
              <w:t>у</w:t>
            </w:r>
            <w:r w:rsidRPr="001173AE">
              <w:rPr>
                <w:rFonts w:ascii="Arial" w:hAnsi="Arial" w:cs="Arial"/>
                <w:sz w:val="20"/>
                <w:szCs w:val="20"/>
              </w:rPr>
              <w:t>ществует военизирова</w:t>
            </w:r>
            <w:r w:rsidRPr="001173AE">
              <w:rPr>
                <w:rFonts w:ascii="Arial" w:hAnsi="Arial" w:cs="Arial"/>
                <w:sz w:val="20"/>
                <w:szCs w:val="20"/>
              </w:rPr>
              <w:t>н</w:t>
            </w:r>
            <w:r w:rsidRPr="001173AE">
              <w:rPr>
                <w:rFonts w:ascii="Arial" w:hAnsi="Arial" w:cs="Arial"/>
                <w:sz w:val="20"/>
                <w:szCs w:val="20"/>
              </w:rPr>
              <w:t>ная служба;</w:t>
            </w:r>
          </w:p>
          <w:p w:rsidR="00474D26" w:rsidRPr="00800F2D" w:rsidRDefault="00474D26" w:rsidP="00DB7779">
            <w:pPr>
              <w:widowControl w:val="0"/>
              <w:tabs>
                <w:tab w:val="left" w:pos="142"/>
                <w:tab w:val="left" w:pos="284"/>
              </w:tabs>
              <w:autoSpaceDE w:val="0"/>
            </w:pPr>
            <w:r w:rsidRPr="001173AE">
              <w:rPr>
                <w:rFonts w:ascii="Calibri" w:hAnsi="Calibri"/>
                <w:sz w:val="22"/>
                <w:szCs w:val="22"/>
              </w:rPr>
              <w:t>размещение объектов гражданской обороны, за исключением объектов гражданской обороны, являющихся частями пр</w:t>
            </w:r>
            <w:r w:rsidRPr="001173AE">
              <w:rPr>
                <w:rFonts w:ascii="Calibri" w:hAnsi="Calibri"/>
                <w:sz w:val="22"/>
                <w:szCs w:val="22"/>
              </w:rPr>
              <w:t>о</w:t>
            </w:r>
            <w:r w:rsidRPr="001173AE">
              <w:rPr>
                <w:rFonts w:ascii="Calibri" w:hAnsi="Calibri"/>
                <w:sz w:val="22"/>
                <w:szCs w:val="22"/>
              </w:rPr>
              <w:t>изводственных зданий</w:t>
            </w:r>
          </w:p>
        </w:tc>
        <w:tc>
          <w:tcPr>
            <w:tcW w:w="2502" w:type="dxa"/>
            <w:shd w:val="clear" w:color="auto" w:fill="auto"/>
          </w:tcPr>
          <w:p w:rsidR="00474D26" w:rsidRPr="00800F2D" w:rsidRDefault="00474D26" w:rsidP="00DB7779">
            <w:pPr>
              <w:widowControl w:val="0"/>
              <w:tabs>
                <w:tab w:val="left" w:pos="142"/>
                <w:tab w:val="left" w:pos="284"/>
              </w:tabs>
              <w:autoSpaceDE w:val="0"/>
            </w:pPr>
            <w:r w:rsidRPr="00FD4B10">
              <w:rPr>
                <w:sz w:val="22"/>
                <w:szCs w:val="22"/>
              </w:rPr>
              <w:t>Пожарное депо</w:t>
            </w:r>
          </w:p>
        </w:tc>
        <w:tc>
          <w:tcPr>
            <w:tcW w:w="3969" w:type="dxa"/>
            <w:shd w:val="clear" w:color="auto" w:fill="auto"/>
          </w:tcPr>
          <w:p w:rsidR="00474D26" w:rsidRDefault="00474D26" w:rsidP="00DB7779">
            <w:pPr>
              <w:widowControl w:val="0"/>
              <w:suppressAutoHyphens/>
              <w:jc w:val="both"/>
              <w:rPr>
                <w:rFonts w:eastAsia="Arial"/>
                <w:sz w:val="22"/>
                <w:szCs w:val="22"/>
                <w:lang w:eastAsia="ar-SA"/>
              </w:rPr>
            </w:pPr>
            <w:r>
              <w:rPr>
                <w:rFonts w:eastAsia="Arial"/>
                <w:sz w:val="22"/>
                <w:szCs w:val="22"/>
                <w:lang w:eastAsia="ar-SA"/>
              </w:rPr>
              <w:t xml:space="preserve">Предельные размеры земельного участка </w:t>
            </w:r>
            <w:r w:rsidR="00B30FF3">
              <w:rPr>
                <w:rFonts w:eastAsia="Arial"/>
                <w:sz w:val="22"/>
                <w:szCs w:val="22"/>
                <w:lang w:eastAsia="ar-SA"/>
              </w:rPr>
              <w:t>и предельные параметры разрешенного строительства, реконструкции объектов капитального строительства не устанавливаются</w:t>
            </w:r>
            <w:r>
              <w:rPr>
                <w:rFonts w:eastAsia="Arial"/>
                <w:sz w:val="22"/>
                <w:szCs w:val="22"/>
                <w:lang w:eastAsia="ar-SA"/>
              </w:rPr>
              <w:t xml:space="preserve"> </w:t>
            </w:r>
          </w:p>
          <w:p w:rsidR="00474D26" w:rsidRPr="00800F2D" w:rsidRDefault="00474D26" w:rsidP="00DB7779">
            <w:pPr>
              <w:widowControl w:val="0"/>
              <w:tabs>
                <w:tab w:val="left" w:pos="142"/>
                <w:tab w:val="left" w:pos="284"/>
              </w:tabs>
              <w:autoSpaceDE w:val="0"/>
              <w:autoSpaceDN w:val="0"/>
              <w:adjustRightInd w:val="0"/>
              <w:rPr>
                <w:b/>
              </w:rPr>
            </w:pPr>
          </w:p>
        </w:tc>
        <w:tc>
          <w:tcPr>
            <w:tcW w:w="3260" w:type="dxa"/>
            <w:shd w:val="clear" w:color="auto" w:fill="auto"/>
          </w:tcPr>
          <w:p w:rsidR="00474D26" w:rsidRPr="00800F2D" w:rsidRDefault="00474D26" w:rsidP="00DB7779">
            <w:r w:rsidRPr="00800F2D">
              <w:t>Использование земельных участков и объектов кап</w:t>
            </w:r>
            <w:r w:rsidRPr="00800F2D">
              <w:t>и</w:t>
            </w:r>
            <w:r w:rsidRPr="00800F2D">
              <w:t>тального строительства ос</w:t>
            </w:r>
            <w:r w:rsidRPr="00800F2D">
              <w:t>у</w:t>
            </w:r>
            <w:r w:rsidRPr="00800F2D">
              <w:t xml:space="preserve">ществлять с учетом режимов зон с особыми условиями использования территорий, приведенных в статьях </w:t>
            </w:r>
            <w:r>
              <w:t>31-34</w:t>
            </w:r>
            <w:r w:rsidRPr="00800F2D">
              <w:t xml:space="preserve"> настоящих Правил.</w:t>
            </w:r>
          </w:p>
          <w:p w:rsidR="00474D26" w:rsidRPr="00800F2D" w:rsidRDefault="00474D26" w:rsidP="00DB7779">
            <w:pPr>
              <w:widowControl w:val="0"/>
              <w:autoSpaceDE w:val="0"/>
              <w:autoSpaceDN w:val="0"/>
              <w:adjustRightInd w:val="0"/>
            </w:pPr>
          </w:p>
        </w:tc>
      </w:tr>
    </w:tbl>
    <w:p w:rsidR="00474D26" w:rsidRDefault="00474D26" w:rsidP="00474D26">
      <w:pPr>
        <w:widowControl w:val="0"/>
        <w:autoSpaceDE w:val="0"/>
        <w:autoSpaceDN w:val="0"/>
        <w:adjustRightInd w:val="0"/>
        <w:rPr>
          <w:b/>
        </w:rPr>
      </w:pPr>
    </w:p>
    <w:p w:rsidR="00474D26" w:rsidRPr="00FD4B10" w:rsidRDefault="00474D26" w:rsidP="00474D26">
      <w:pPr>
        <w:widowControl w:val="0"/>
        <w:autoSpaceDE w:val="0"/>
        <w:autoSpaceDN w:val="0"/>
        <w:adjustRightInd w:val="0"/>
      </w:pPr>
    </w:p>
    <w:p w:rsidR="00474D26" w:rsidRDefault="00474D26" w:rsidP="00474D26">
      <w:pPr>
        <w:widowControl w:val="0"/>
        <w:autoSpaceDE w:val="0"/>
        <w:autoSpaceDN w:val="0"/>
        <w:adjustRightInd w:val="0"/>
        <w:ind w:firstLine="709"/>
        <w:rPr>
          <w:b/>
        </w:rPr>
      </w:pPr>
      <w:r w:rsidRPr="00FD4B10">
        <w:rPr>
          <w:b/>
        </w:rPr>
        <w:t>2.ВСПОМОГАТЕЛЬНЫЕ ВИДЫ И ПАРАМЕТРЫ РАЗРЕШЁННОГО ИСПОЛЬЗОВАНИЯ ЗЕМЕЛЬНЫХ УЧАСТКОВ И ОБЪЕКТОВ КАПИТАЛЬНОГО СТРОИТЕЛЬСТВА:</w:t>
      </w:r>
    </w:p>
    <w:p w:rsidR="00474D26" w:rsidRDefault="00474D26" w:rsidP="00474D26">
      <w:pPr>
        <w:widowControl w:val="0"/>
        <w:autoSpaceDE w:val="0"/>
        <w:autoSpaceDN w:val="0"/>
        <w:adjustRightInd w:val="0"/>
        <w:ind w:firstLine="709"/>
        <w:rPr>
          <w:b/>
        </w:rPr>
      </w:pP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16"/>
        <w:gridCol w:w="2745"/>
        <w:gridCol w:w="2502"/>
        <w:gridCol w:w="3969"/>
        <w:gridCol w:w="3260"/>
      </w:tblGrid>
      <w:tr w:rsidR="00474D26" w:rsidRPr="00800F2D" w:rsidTr="00DB7779">
        <w:trPr>
          <w:tblHeader/>
        </w:trPr>
        <w:tc>
          <w:tcPr>
            <w:tcW w:w="7763" w:type="dxa"/>
            <w:gridSpan w:val="3"/>
          </w:tcPr>
          <w:p w:rsidR="00474D26" w:rsidRPr="00800F2D" w:rsidRDefault="00474D26" w:rsidP="00DB7779">
            <w:pPr>
              <w:widowControl w:val="0"/>
              <w:autoSpaceDE w:val="0"/>
              <w:autoSpaceDN w:val="0"/>
              <w:adjustRightInd w:val="0"/>
              <w:jc w:val="center"/>
            </w:pPr>
            <w:r w:rsidRPr="00800F2D">
              <w:t>ВИДЫ РАЗРЕШЕННОГО ИСПОЛЬЗОВАНИЯ ЗЕМЕЛЬНЫХ УЧАС</w:t>
            </w:r>
            <w:r w:rsidRPr="00800F2D">
              <w:t>Т</w:t>
            </w:r>
            <w:r w:rsidRPr="00800F2D">
              <w:t>КОВ И ОБЪЕКТОВ КАПИТАЛЬНОГО СТРОИТЕЛЬСТВА</w:t>
            </w:r>
          </w:p>
        </w:tc>
        <w:tc>
          <w:tcPr>
            <w:tcW w:w="3969" w:type="dxa"/>
            <w:vMerge w:val="restart"/>
            <w:shd w:val="clear" w:color="auto" w:fill="auto"/>
          </w:tcPr>
          <w:p w:rsidR="00474D26" w:rsidRPr="00800F2D" w:rsidRDefault="00474D26" w:rsidP="00DB7779">
            <w:pPr>
              <w:widowControl w:val="0"/>
              <w:autoSpaceDE w:val="0"/>
              <w:autoSpaceDN w:val="0"/>
              <w:adjustRightInd w:val="0"/>
              <w:jc w:val="center"/>
            </w:pPr>
            <w:r w:rsidRPr="00800F2D">
              <w:t>ПАРАМЕТРЫ РАЗРЕШЕННОГО ИСПОЛЬЗОВАНИЯ</w:t>
            </w:r>
          </w:p>
        </w:tc>
        <w:tc>
          <w:tcPr>
            <w:tcW w:w="3260" w:type="dxa"/>
            <w:vMerge w:val="restart"/>
            <w:shd w:val="clear" w:color="auto" w:fill="auto"/>
          </w:tcPr>
          <w:p w:rsidR="00474D26" w:rsidRPr="00800F2D" w:rsidRDefault="00474D26" w:rsidP="00DB7779">
            <w:pPr>
              <w:widowControl w:val="0"/>
              <w:autoSpaceDE w:val="0"/>
              <w:autoSpaceDN w:val="0"/>
              <w:adjustRightInd w:val="0"/>
              <w:jc w:val="center"/>
            </w:pPr>
            <w:r w:rsidRPr="00800F2D">
              <w:t>ОСОБЫЕ УСЛОВИЯ РЕ</w:t>
            </w:r>
            <w:r w:rsidRPr="00800F2D">
              <w:t>А</w:t>
            </w:r>
            <w:r w:rsidRPr="00800F2D">
              <w:t>ЛИЗАЦИИ РЕГЛАМЕНТА</w:t>
            </w:r>
          </w:p>
        </w:tc>
      </w:tr>
      <w:tr w:rsidR="00474D26" w:rsidRPr="00800F2D" w:rsidTr="00DB7779">
        <w:trPr>
          <w:tblHeader/>
        </w:trPr>
        <w:tc>
          <w:tcPr>
            <w:tcW w:w="2516" w:type="dxa"/>
          </w:tcPr>
          <w:p w:rsidR="00474D26" w:rsidRPr="00800F2D" w:rsidRDefault="00474D26" w:rsidP="00DB7779">
            <w:pPr>
              <w:widowControl w:val="0"/>
              <w:autoSpaceDE w:val="0"/>
              <w:autoSpaceDN w:val="0"/>
              <w:adjustRightInd w:val="0"/>
              <w:jc w:val="center"/>
            </w:pPr>
            <w:r w:rsidRPr="00800F2D">
              <w:t>ВИДЫ ИСПОЛЬЗ</w:t>
            </w:r>
            <w:r w:rsidRPr="00800F2D">
              <w:t>О</w:t>
            </w:r>
            <w:r w:rsidRPr="00800F2D">
              <w:t>ВАНИЯ</w:t>
            </w:r>
          </w:p>
          <w:p w:rsidR="00474D26" w:rsidRPr="00800F2D" w:rsidRDefault="00474D26" w:rsidP="00DB7779">
            <w:pPr>
              <w:widowControl w:val="0"/>
              <w:autoSpaceDE w:val="0"/>
              <w:autoSpaceDN w:val="0"/>
              <w:adjustRightInd w:val="0"/>
              <w:jc w:val="center"/>
            </w:pPr>
            <w:r w:rsidRPr="00800F2D">
              <w:t>ЗЕМЕЛЬНОГО УЧАСТКА</w:t>
            </w:r>
          </w:p>
        </w:tc>
        <w:tc>
          <w:tcPr>
            <w:tcW w:w="2745" w:type="dxa"/>
          </w:tcPr>
          <w:p w:rsidR="00474D26" w:rsidRPr="00800F2D" w:rsidRDefault="00474D26" w:rsidP="00DB7779">
            <w:pPr>
              <w:widowControl w:val="0"/>
              <w:autoSpaceDE w:val="0"/>
              <w:autoSpaceDN w:val="0"/>
              <w:adjustRightInd w:val="0"/>
              <w:jc w:val="center"/>
            </w:pPr>
            <w:r w:rsidRPr="00800F2D">
              <w:t>ОПИСАНИЕ ВИДА РАЗРЕШЕННОГО И</w:t>
            </w:r>
            <w:r w:rsidRPr="00800F2D">
              <w:t>С</w:t>
            </w:r>
            <w:r w:rsidRPr="00800F2D">
              <w:t>ПОЛЬЗОВАНИЯ З</w:t>
            </w:r>
            <w:r w:rsidRPr="00800F2D">
              <w:t>Е</w:t>
            </w:r>
            <w:r w:rsidRPr="00800F2D">
              <w:t>МЕЛЬНОГО УЧАСТКА</w:t>
            </w:r>
          </w:p>
        </w:tc>
        <w:tc>
          <w:tcPr>
            <w:tcW w:w="2502" w:type="dxa"/>
            <w:shd w:val="clear" w:color="auto" w:fill="auto"/>
          </w:tcPr>
          <w:p w:rsidR="00474D26" w:rsidRPr="00800F2D" w:rsidRDefault="00474D26" w:rsidP="00DB7779">
            <w:pPr>
              <w:widowControl w:val="0"/>
              <w:autoSpaceDE w:val="0"/>
              <w:autoSpaceDN w:val="0"/>
              <w:adjustRightInd w:val="0"/>
              <w:jc w:val="center"/>
            </w:pPr>
            <w:r w:rsidRPr="00800F2D">
              <w:t>ОБЪЕКТЫ</w:t>
            </w:r>
          </w:p>
          <w:p w:rsidR="00474D26" w:rsidRPr="00800F2D" w:rsidRDefault="00474D26" w:rsidP="00DB7779">
            <w:pPr>
              <w:widowControl w:val="0"/>
              <w:autoSpaceDE w:val="0"/>
              <w:autoSpaceDN w:val="0"/>
              <w:adjustRightInd w:val="0"/>
              <w:jc w:val="center"/>
            </w:pPr>
            <w:r w:rsidRPr="00800F2D">
              <w:t>КАПИТАЛЬНОГО СТРОИТЕЛЬСТВА И ИНЫЕ ВИДЫ</w:t>
            </w:r>
          </w:p>
          <w:p w:rsidR="00474D26" w:rsidRPr="00800F2D" w:rsidRDefault="00474D26" w:rsidP="00DB7779">
            <w:pPr>
              <w:widowControl w:val="0"/>
              <w:autoSpaceDE w:val="0"/>
              <w:autoSpaceDN w:val="0"/>
              <w:adjustRightInd w:val="0"/>
              <w:jc w:val="center"/>
            </w:pPr>
            <w:r w:rsidRPr="00800F2D">
              <w:t>ОБЪЕКТОВ</w:t>
            </w:r>
          </w:p>
        </w:tc>
        <w:tc>
          <w:tcPr>
            <w:tcW w:w="3969" w:type="dxa"/>
            <w:vMerge/>
            <w:shd w:val="clear" w:color="auto" w:fill="auto"/>
          </w:tcPr>
          <w:p w:rsidR="00474D26" w:rsidRPr="00800F2D" w:rsidRDefault="00474D26" w:rsidP="00DB7779">
            <w:pPr>
              <w:widowControl w:val="0"/>
              <w:autoSpaceDE w:val="0"/>
              <w:autoSpaceDN w:val="0"/>
              <w:adjustRightInd w:val="0"/>
              <w:jc w:val="center"/>
            </w:pPr>
          </w:p>
        </w:tc>
        <w:tc>
          <w:tcPr>
            <w:tcW w:w="3260" w:type="dxa"/>
            <w:vMerge/>
            <w:shd w:val="clear" w:color="auto" w:fill="auto"/>
          </w:tcPr>
          <w:p w:rsidR="00474D26" w:rsidRPr="00800F2D" w:rsidRDefault="00474D26" w:rsidP="00DB7779">
            <w:pPr>
              <w:widowControl w:val="0"/>
              <w:autoSpaceDE w:val="0"/>
              <w:autoSpaceDN w:val="0"/>
              <w:adjustRightInd w:val="0"/>
              <w:jc w:val="center"/>
            </w:pPr>
          </w:p>
        </w:tc>
      </w:tr>
      <w:tr w:rsidR="00474D26" w:rsidRPr="00800F2D" w:rsidTr="00DB7779">
        <w:trPr>
          <w:tblHeader/>
        </w:trPr>
        <w:tc>
          <w:tcPr>
            <w:tcW w:w="2516" w:type="dxa"/>
          </w:tcPr>
          <w:p w:rsidR="00474D26" w:rsidRPr="00800F2D" w:rsidRDefault="00474D26" w:rsidP="00DB7779">
            <w:pPr>
              <w:widowControl w:val="0"/>
              <w:autoSpaceDE w:val="0"/>
              <w:autoSpaceDN w:val="0"/>
              <w:adjustRightInd w:val="0"/>
              <w:jc w:val="center"/>
            </w:pPr>
            <w:r w:rsidRPr="00800F2D">
              <w:t>1</w:t>
            </w:r>
          </w:p>
        </w:tc>
        <w:tc>
          <w:tcPr>
            <w:tcW w:w="2745" w:type="dxa"/>
          </w:tcPr>
          <w:p w:rsidR="00474D26" w:rsidRPr="00800F2D" w:rsidRDefault="00474D26" w:rsidP="00DB7779">
            <w:pPr>
              <w:widowControl w:val="0"/>
              <w:autoSpaceDE w:val="0"/>
              <w:autoSpaceDN w:val="0"/>
              <w:adjustRightInd w:val="0"/>
              <w:jc w:val="center"/>
            </w:pPr>
            <w:r w:rsidRPr="00800F2D">
              <w:t>2</w:t>
            </w:r>
          </w:p>
        </w:tc>
        <w:tc>
          <w:tcPr>
            <w:tcW w:w="2502" w:type="dxa"/>
            <w:shd w:val="clear" w:color="auto" w:fill="auto"/>
          </w:tcPr>
          <w:p w:rsidR="00474D26" w:rsidRPr="00800F2D" w:rsidRDefault="00474D26" w:rsidP="00DB7779">
            <w:pPr>
              <w:widowControl w:val="0"/>
              <w:autoSpaceDE w:val="0"/>
              <w:autoSpaceDN w:val="0"/>
              <w:adjustRightInd w:val="0"/>
              <w:jc w:val="center"/>
            </w:pPr>
            <w:r w:rsidRPr="00800F2D">
              <w:t>3</w:t>
            </w:r>
          </w:p>
        </w:tc>
        <w:tc>
          <w:tcPr>
            <w:tcW w:w="3969" w:type="dxa"/>
            <w:shd w:val="clear" w:color="auto" w:fill="auto"/>
          </w:tcPr>
          <w:p w:rsidR="00474D26" w:rsidRPr="00800F2D" w:rsidRDefault="00474D26" w:rsidP="00DB7779">
            <w:pPr>
              <w:widowControl w:val="0"/>
              <w:autoSpaceDE w:val="0"/>
              <w:autoSpaceDN w:val="0"/>
              <w:adjustRightInd w:val="0"/>
              <w:jc w:val="center"/>
            </w:pPr>
            <w:r w:rsidRPr="00800F2D">
              <w:t>4</w:t>
            </w:r>
          </w:p>
        </w:tc>
        <w:tc>
          <w:tcPr>
            <w:tcW w:w="3260" w:type="dxa"/>
            <w:shd w:val="clear" w:color="auto" w:fill="auto"/>
          </w:tcPr>
          <w:p w:rsidR="00474D26" w:rsidRPr="00800F2D" w:rsidRDefault="00474D26" w:rsidP="00DB7779">
            <w:pPr>
              <w:widowControl w:val="0"/>
              <w:autoSpaceDE w:val="0"/>
              <w:autoSpaceDN w:val="0"/>
              <w:adjustRightInd w:val="0"/>
              <w:jc w:val="center"/>
            </w:pPr>
            <w:r w:rsidRPr="00800F2D">
              <w:t>5</w:t>
            </w:r>
          </w:p>
        </w:tc>
      </w:tr>
      <w:tr w:rsidR="00474D26" w:rsidRPr="00800F2D" w:rsidTr="00DB7779">
        <w:tc>
          <w:tcPr>
            <w:tcW w:w="2516" w:type="dxa"/>
          </w:tcPr>
          <w:p w:rsidR="00474D26" w:rsidRPr="00800F2D" w:rsidRDefault="00474D26" w:rsidP="00DB7779">
            <w:pPr>
              <w:widowControl w:val="0"/>
              <w:tabs>
                <w:tab w:val="left" w:pos="142"/>
                <w:tab w:val="left" w:pos="284"/>
              </w:tabs>
              <w:autoSpaceDE w:val="0"/>
            </w:pPr>
            <w:r w:rsidRPr="00800F2D">
              <w:t>Обслуживание авт</w:t>
            </w:r>
            <w:r w:rsidRPr="00800F2D">
              <w:t>о</w:t>
            </w:r>
            <w:r w:rsidRPr="00800F2D">
              <w:t>транспорта 4.9.</w:t>
            </w:r>
          </w:p>
        </w:tc>
        <w:tc>
          <w:tcPr>
            <w:tcW w:w="2745" w:type="dxa"/>
          </w:tcPr>
          <w:p w:rsidR="00474D26" w:rsidRPr="00800F2D" w:rsidRDefault="00474D26" w:rsidP="00DB7779">
            <w:pPr>
              <w:widowControl w:val="0"/>
              <w:tabs>
                <w:tab w:val="left" w:pos="142"/>
                <w:tab w:val="left" w:pos="284"/>
              </w:tabs>
              <w:autoSpaceDE w:val="0"/>
            </w:pPr>
            <w:r w:rsidRPr="00800F2D">
              <w:t>Размещение постоя</w:t>
            </w:r>
            <w:r w:rsidRPr="00800F2D">
              <w:t>н</w:t>
            </w:r>
            <w:r w:rsidRPr="00800F2D">
              <w:t>ных или временных г</w:t>
            </w:r>
            <w:r w:rsidRPr="00800F2D">
              <w:t>а</w:t>
            </w:r>
            <w:r w:rsidRPr="00800F2D">
              <w:t>ражей с несколькими стояночными местами, стоянок (парковок), г</w:t>
            </w:r>
            <w:r w:rsidRPr="00800F2D">
              <w:t>а</w:t>
            </w:r>
            <w:r w:rsidRPr="00800F2D">
              <w:t>ражей, в том числе мн</w:t>
            </w:r>
            <w:r w:rsidRPr="00800F2D">
              <w:t>о</w:t>
            </w:r>
            <w:r w:rsidRPr="00800F2D">
              <w:t>гоярусных, не указа</w:t>
            </w:r>
            <w:r w:rsidRPr="00800F2D">
              <w:t>н</w:t>
            </w:r>
            <w:r w:rsidRPr="00800F2D">
              <w:t>ных в коде 2.7.1</w:t>
            </w:r>
          </w:p>
        </w:tc>
        <w:tc>
          <w:tcPr>
            <w:tcW w:w="2502" w:type="dxa"/>
            <w:shd w:val="clear" w:color="auto" w:fill="auto"/>
          </w:tcPr>
          <w:p w:rsidR="00474D26" w:rsidRPr="00800F2D" w:rsidRDefault="00474D26" w:rsidP="00DB7779">
            <w:pPr>
              <w:widowControl w:val="0"/>
              <w:tabs>
                <w:tab w:val="left" w:pos="142"/>
                <w:tab w:val="left" w:pos="284"/>
              </w:tabs>
              <w:autoSpaceDE w:val="0"/>
            </w:pPr>
            <w:r w:rsidRPr="00800F2D">
              <w:t>Стоянки автомобилей</w:t>
            </w:r>
          </w:p>
        </w:tc>
        <w:tc>
          <w:tcPr>
            <w:tcW w:w="3969" w:type="dxa"/>
            <w:shd w:val="clear" w:color="auto" w:fill="auto"/>
          </w:tcPr>
          <w:p w:rsidR="00B30FF3" w:rsidRDefault="00B30FF3" w:rsidP="00B30FF3">
            <w:pPr>
              <w:widowControl w:val="0"/>
              <w:autoSpaceDE w:val="0"/>
              <w:autoSpaceDN w:val="0"/>
              <w:adjustRightInd w:val="0"/>
              <w:rPr>
                <w:sz w:val="22"/>
                <w:szCs w:val="22"/>
              </w:rPr>
            </w:pPr>
            <w:r>
              <w:rPr>
                <w:sz w:val="22"/>
                <w:szCs w:val="22"/>
              </w:rPr>
              <w:t>Предельные размеры земельного участка не устанавливается.</w:t>
            </w:r>
          </w:p>
          <w:p w:rsidR="00B30FF3" w:rsidRPr="00FD4B10" w:rsidRDefault="00B30FF3" w:rsidP="00B30FF3">
            <w:pPr>
              <w:widowControl w:val="0"/>
              <w:autoSpaceDE w:val="0"/>
              <w:autoSpaceDN w:val="0"/>
              <w:adjustRightInd w:val="0"/>
              <w:rPr>
                <w:sz w:val="22"/>
                <w:szCs w:val="22"/>
              </w:rPr>
            </w:pPr>
            <w:r>
              <w:rPr>
                <w:sz w:val="22"/>
                <w:szCs w:val="22"/>
              </w:rPr>
              <w:t>Минимальный отступ от границ з</w:t>
            </w:r>
            <w:r>
              <w:rPr>
                <w:sz w:val="22"/>
                <w:szCs w:val="22"/>
              </w:rPr>
              <w:t>е</w:t>
            </w:r>
            <w:r>
              <w:rPr>
                <w:sz w:val="22"/>
                <w:szCs w:val="22"/>
              </w:rPr>
              <w:t>мельного участка –  не устанавливае</w:t>
            </w:r>
            <w:r>
              <w:rPr>
                <w:sz w:val="22"/>
                <w:szCs w:val="22"/>
              </w:rPr>
              <w:t>т</w:t>
            </w:r>
            <w:r>
              <w:rPr>
                <w:sz w:val="22"/>
                <w:szCs w:val="22"/>
              </w:rPr>
              <w:t>ся.</w:t>
            </w:r>
          </w:p>
          <w:p w:rsidR="00B30FF3" w:rsidRPr="00FD4B10" w:rsidRDefault="00B30FF3" w:rsidP="00B30FF3">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сооружений – не устанавливается.</w:t>
            </w:r>
          </w:p>
          <w:p w:rsidR="00B30FF3" w:rsidRPr="00FD4B10" w:rsidRDefault="00B30FF3" w:rsidP="00B30FF3">
            <w:pPr>
              <w:widowControl w:val="0"/>
              <w:ind w:right="33"/>
              <w:rPr>
                <w:sz w:val="22"/>
                <w:szCs w:val="22"/>
              </w:rPr>
            </w:pPr>
            <w:r w:rsidRPr="00FD4B10">
              <w:rPr>
                <w:sz w:val="22"/>
                <w:szCs w:val="22"/>
              </w:rPr>
              <w:t>Макс</w:t>
            </w:r>
            <w:r>
              <w:rPr>
                <w:sz w:val="22"/>
                <w:szCs w:val="22"/>
              </w:rPr>
              <w:t>имальный процент застройки –  15.</w:t>
            </w:r>
          </w:p>
          <w:p w:rsidR="00474D26" w:rsidRPr="00800F2D" w:rsidRDefault="00474D26" w:rsidP="00B30FF3">
            <w:pPr>
              <w:widowControl w:val="0"/>
              <w:tabs>
                <w:tab w:val="left" w:pos="142"/>
                <w:tab w:val="left" w:pos="284"/>
              </w:tabs>
              <w:autoSpaceDE w:val="0"/>
              <w:autoSpaceDN w:val="0"/>
              <w:adjustRightInd w:val="0"/>
              <w:rPr>
                <w:b/>
              </w:rPr>
            </w:pPr>
          </w:p>
        </w:tc>
        <w:tc>
          <w:tcPr>
            <w:tcW w:w="3260" w:type="dxa"/>
            <w:vMerge w:val="restart"/>
            <w:shd w:val="clear" w:color="auto" w:fill="auto"/>
          </w:tcPr>
          <w:p w:rsidR="00474D26" w:rsidRPr="00800F2D" w:rsidRDefault="00474D26" w:rsidP="00DB7779">
            <w:r w:rsidRPr="00800F2D">
              <w:t>Использование земельных участков и объектов кап</w:t>
            </w:r>
            <w:r w:rsidRPr="00800F2D">
              <w:t>и</w:t>
            </w:r>
            <w:r w:rsidRPr="00800F2D">
              <w:t>тального строительства ос</w:t>
            </w:r>
            <w:r w:rsidRPr="00800F2D">
              <w:t>у</w:t>
            </w:r>
            <w:r w:rsidRPr="00800F2D">
              <w:t xml:space="preserve">ществлять с учетом режимов зон с особыми условиями использования территорий, приведенных в статьях </w:t>
            </w:r>
            <w:r>
              <w:t>31-34</w:t>
            </w:r>
            <w:r w:rsidRPr="00800F2D">
              <w:t xml:space="preserve"> настоящих Правил.</w:t>
            </w:r>
          </w:p>
          <w:p w:rsidR="00474D26" w:rsidRPr="00800F2D" w:rsidRDefault="00474D26" w:rsidP="00DB7779">
            <w:pPr>
              <w:widowControl w:val="0"/>
              <w:autoSpaceDE w:val="0"/>
              <w:autoSpaceDN w:val="0"/>
              <w:adjustRightInd w:val="0"/>
            </w:pPr>
          </w:p>
        </w:tc>
      </w:tr>
      <w:tr w:rsidR="00474D26" w:rsidRPr="00800F2D" w:rsidTr="00DB7779">
        <w:tc>
          <w:tcPr>
            <w:tcW w:w="2516" w:type="dxa"/>
          </w:tcPr>
          <w:p w:rsidR="00474D26" w:rsidRPr="00800F2D" w:rsidRDefault="00474D26" w:rsidP="00DB7779">
            <w:pPr>
              <w:tabs>
                <w:tab w:val="left" w:pos="142"/>
                <w:tab w:val="left" w:pos="284"/>
              </w:tabs>
              <w:overflowPunct w:val="0"/>
              <w:autoSpaceDE w:val="0"/>
              <w:autoSpaceDN w:val="0"/>
              <w:adjustRightInd w:val="0"/>
              <w:rPr>
                <w:b/>
              </w:rPr>
            </w:pPr>
            <w:r w:rsidRPr="00800F2D">
              <w:t>Коммунальное о</w:t>
            </w:r>
            <w:r w:rsidRPr="00800F2D">
              <w:t>б</w:t>
            </w:r>
            <w:r w:rsidRPr="00800F2D">
              <w:t>служивание 3.1.</w:t>
            </w:r>
          </w:p>
          <w:p w:rsidR="00474D26" w:rsidRPr="00800F2D" w:rsidRDefault="00474D26" w:rsidP="00DB7779">
            <w:pPr>
              <w:tabs>
                <w:tab w:val="left" w:pos="142"/>
                <w:tab w:val="left" w:pos="284"/>
              </w:tabs>
              <w:overflowPunct w:val="0"/>
              <w:autoSpaceDE w:val="0"/>
              <w:autoSpaceDN w:val="0"/>
              <w:adjustRightInd w:val="0"/>
              <w:rPr>
                <w:b/>
              </w:rPr>
            </w:pPr>
          </w:p>
        </w:tc>
        <w:tc>
          <w:tcPr>
            <w:tcW w:w="2745" w:type="dxa"/>
          </w:tcPr>
          <w:p w:rsidR="00474D26" w:rsidRPr="00800F2D" w:rsidRDefault="00474D26" w:rsidP="00DB7779">
            <w:pPr>
              <w:tabs>
                <w:tab w:val="left" w:pos="142"/>
                <w:tab w:val="left" w:pos="284"/>
              </w:tabs>
              <w:overflowPunct w:val="0"/>
              <w:autoSpaceDE w:val="0"/>
              <w:autoSpaceDN w:val="0"/>
              <w:adjustRightInd w:val="0"/>
              <w:rPr>
                <w:bCs/>
              </w:rPr>
            </w:pPr>
            <w:proofErr w:type="gramStart"/>
            <w:r w:rsidRPr="00800F2D">
              <w:rPr>
                <w:bCs/>
              </w:rPr>
              <w:t>Размещение объектов капитального стро</w:t>
            </w:r>
            <w:r w:rsidRPr="00800F2D">
              <w:rPr>
                <w:bCs/>
              </w:rPr>
              <w:t>и</w:t>
            </w:r>
            <w:r w:rsidRPr="00800F2D">
              <w:rPr>
                <w:bCs/>
              </w:rPr>
              <w:t>тельства в целях обе</w:t>
            </w:r>
            <w:r w:rsidRPr="00800F2D">
              <w:rPr>
                <w:bCs/>
              </w:rPr>
              <w:t>с</w:t>
            </w:r>
            <w:r w:rsidRPr="00800F2D">
              <w:rPr>
                <w:bCs/>
              </w:rPr>
              <w:t>печения физических и юридических лиц ко</w:t>
            </w:r>
            <w:r w:rsidRPr="00800F2D">
              <w:rPr>
                <w:bCs/>
              </w:rPr>
              <w:t>м</w:t>
            </w:r>
            <w:r w:rsidRPr="00800F2D">
              <w:rPr>
                <w:bCs/>
              </w:rPr>
              <w:t>мунальными услугами, в частности: поставки воды, тепла, электрич</w:t>
            </w:r>
            <w:r w:rsidRPr="00800F2D">
              <w:rPr>
                <w:bCs/>
              </w:rPr>
              <w:t>е</w:t>
            </w:r>
            <w:r w:rsidRPr="00800F2D">
              <w:rPr>
                <w:bCs/>
              </w:rPr>
              <w:t>ства, газа, предоставл</w:t>
            </w:r>
            <w:r w:rsidRPr="00800F2D">
              <w:rPr>
                <w:bCs/>
              </w:rPr>
              <w:t>е</w:t>
            </w:r>
            <w:r w:rsidRPr="00800F2D">
              <w:rPr>
                <w:bCs/>
              </w:rPr>
              <w:t>ния услуг связи, отвода канализационных ст</w:t>
            </w:r>
            <w:r w:rsidRPr="00800F2D">
              <w:rPr>
                <w:bCs/>
              </w:rPr>
              <w:t>о</w:t>
            </w:r>
            <w:r w:rsidRPr="00800F2D">
              <w:rPr>
                <w:bCs/>
              </w:rPr>
              <w:t xml:space="preserve">ков, очистки и уборки </w:t>
            </w:r>
            <w:r w:rsidRPr="00800F2D">
              <w:rPr>
                <w:bCs/>
              </w:rPr>
              <w:lastRenderedPageBreak/>
              <w:t>объектов недвижимости (котельных, водозаб</w:t>
            </w:r>
            <w:r w:rsidRPr="00800F2D">
              <w:rPr>
                <w:bCs/>
              </w:rPr>
              <w:t>о</w:t>
            </w:r>
            <w:r w:rsidRPr="00800F2D">
              <w:rPr>
                <w:bCs/>
              </w:rPr>
              <w:t>ров, очистных сооруж</w:t>
            </w:r>
            <w:r w:rsidRPr="00800F2D">
              <w:rPr>
                <w:bCs/>
              </w:rPr>
              <w:t>е</w:t>
            </w:r>
            <w:r w:rsidRPr="00800F2D">
              <w:rPr>
                <w:bCs/>
              </w:rPr>
              <w:t>ний, насосных станций, водопроводов, линий электропередачи, трансформаторных по</w:t>
            </w:r>
            <w:r w:rsidRPr="00800F2D">
              <w:rPr>
                <w:bCs/>
              </w:rPr>
              <w:t>д</w:t>
            </w:r>
            <w:r w:rsidRPr="00800F2D">
              <w:rPr>
                <w:bCs/>
              </w:rPr>
              <w:t>станций, газопроводов, линий связи, телефо</w:t>
            </w:r>
            <w:r w:rsidRPr="00800F2D">
              <w:rPr>
                <w:bCs/>
              </w:rPr>
              <w:t>н</w:t>
            </w:r>
            <w:r w:rsidRPr="00800F2D">
              <w:rPr>
                <w:bCs/>
              </w:rPr>
              <w:t>ных станций, канализ</w:t>
            </w:r>
            <w:r w:rsidRPr="00800F2D">
              <w:rPr>
                <w:bCs/>
              </w:rPr>
              <w:t>а</w:t>
            </w:r>
            <w:r w:rsidRPr="00800F2D">
              <w:rPr>
                <w:bCs/>
              </w:rPr>
              <w:t xml:space="preserve">ций, </w:t>
            </w:r>
            <w:r w:rsidRPr="00800F2D">
              <w:t>стоянок, гаражей и мастерских для обсл</w:t>
            </w:r>
            <w:r w:rsidRPr="00800F2D">
              <w:t>у</w:t>
            </w:r>
            <w:r w:rsidRPr="00800F2D">
              <w:t>живания уборочной и аварийной техник</w:t>
            </w:r>
            <w:r w:rsidRPr="00800F2D">
              <w:rPr>
                <w:bCs/>
              </w:rPr>
              <w:t>)</w:t>
            </w:r>
            <w:proofErr w:type="gramEnd"/>
          </w:p>
        </w:tc>
        <w:tc>
          <w:tcPr>
            <w:tcW w:w="2502" w:type="dxa"/>
            <w:shd w:val="clear" w:color="auto" w:fill="auto"/>
          </w:tcPr>
          <w:p w:rsidR="00474D26" w:rsidRPr="00800F2D" w:rsidRDefault="00474D26" w:rsidP="00DB7779">
            <w:pPr>
              <w:tabs>
                <w:tab w:val="left" w:pos="142"/>
                <w:tab w:val="left" w:pos="284"/>
              </w:tabs>
              <w:overflowPunct w:val="0"/>
              <w:autoSpaceDE w:val="0"/>
              <w:autoSpaceDN w:val="0"/>
              <w:adjustRightInd w:val="0"/>
              <w:rPr>
                <w:bCs/>
              </w:rPr>
            </w:pPr>
            <w:r w:rsidRPr="00800F2D">
              <w:rPr>
                <w:bCs/>
              </w:rPr>
              <w:lastRenderedPageBreak/>
              <w:t>Объекты инженерно-технического обесп</w:t>
            </w:r>
            <w:r w:rsidRPr="00800F2D">
              <w:rPr>
                <w:bCs/>
              </w:rPr>
              <w:t>е</w:t>
            </w:r>
            <w:r w:rsidRPr="00800F2D">
              <w:rPr>
                <w:bCs/>
              </w:rPr>
              <w:t>чения, сооружения и коммуникации</w:t>
            </w:r>
          </w:p>
          <w:p w:rsidR="00474D26" w:rsidRPr="00800F2D" w:rsidRDefault="00474D26" w:rsidP="00DB7779">
            <w:pPr>
              <w:tabs>
                <w:tab w:val="left" w:pos="142"/>
                <w:tab w:val="left" w:pos="284"/>
              </w:tabs>
              <w:overflowPunct w:val="0"/>
              <w:autoSpaceDE w:val="0"/>
              <w:autoSpaceDN w:val="0"/>
              <w:adjustRightInd w:val="0"/>
              <w:rPr>
                <w:bCs/>
              </w:rPr>
            </w:pPr>
            <w:r w:rsidRPr="00800F2D">
              <w:t>Стоянки, гаражи и мастерские для о</w:t>
            </w:r>
            <w:r w:rsidRPr="00800F2D">
              <w:t>б</w:t>
            </w:r>
            <w:r w:rsidRPr="00800F2D">
              <w:t>служивания уборо</w:t>
            </w:r>
            <w:r w:rsidRPr="00800F2D">
              <w:t>ч</w:t>
            </w:r>
            <w:r w:rsidRPr="00800F2D">
              <w:t>ной и аварийной те</w:t>
            </w:r>
            <w:r w:rsidRPr="00800F2D">
              <w:t>х</w:t>
            </w:r>
            <w:r w:rsidRPr="00800F2D">
              <w:t>ники</w:t>
            </w:r>
          </w:p>
          <w:p w:rsidR="00474D26" w:rsidRPr="00800F2D" w:rsidRDefault="00474D26" w:rsidP="00DB7779">
            <w:pPr>
              <w:tabs>
                <w:tab w:val="left" w:pos="142"/>
                <w:tab w:val="left" w:pos="284"/>
              </w:tabs>
              <w:overflowPunct w:val="0"/>
              <w:autoSpaceDE w:val="0"/>
              <w:autoSpaceDN w:val="0"/>
              <w:adjustRightInd w:val="0"/>
              <w:rPr>
                <w:bCs/>
              </w:rPr>
            </w:pPr>
          </w:p>
        </w:tc>
        <w:tc>
          <w:tcPr>
            <w:tcW w:w="3969" w:type="dxa"/>
            <w:shd w:val="clear" w:color="auto" w:fill="auto"/>
          </w:tcPr>
          <w:p w:rsidR="00B30FF3" w:rsidRDefault="00B30FF3" w:rsidP="00B30FF3">
            <w:pPr>
              <w:widowControl w:val="0"/>
              <w:autoSpaceDE w:val="0"/>
              <w:autoSpaceDN w:val="0"/>
              <w:adjustRightInd w:val="0"/>
              <w:rPr>
                <w:sz w:val="22"/>
                <w:szCs w:val="22"/>
              </w:rPr>
            </w:pPr>
            <w:r>
              <w:rPr>
                <w:sz w:val="22"/>
                <w:szCs w:val="22"/>
              </w:rPr>
              <w:t>Предельные размеры земельного участка не устанавливается.</w:t>
            </w:r>
          </w:p>
          <w:p w:rsidR="00B30FF3" w:rsidRPr="00FD4B10" w:rsidRDefault="00B30FF3" w:rsidP="00B30FF3">
            <w:pPr>
              <w:widowControl w:val="0"/>
              <w:autoSpaceDE w:val="0"/>
              <w:autoSpaceDN w:val="0"/>
              <w:adjustRightInd w:val="0"/>
              <w:rPr>
                <w:sz w:val="22"/>
                <w:szCs w:val="22"/>
              </w:rPr>
            </w:pPr>
            <w:r>
              <w:rPr>
                <w:sz w:val="22"/>
                <w:szCs w:val="22"/>
              </w:rPr>
              <w:t>Минимальный отступ от границ з</w:t>
            </w:r>
            <w:r>
              <w:rPr>
                <w:sz w:val="22"/>
                <w:szCs w:val="22"/>
              </w:rPr>
              <w:t>е</w:t>
            </w:r>
            <w:r>
              <w:rPr>
                <w:sz w:val="22"/>
                <w:szCs w:val="22"/>
              </w:rPr>
              <w:t>мельного участка –  не устанавливае</w:t>
            </w:r>
            <w:r>
              <w:rPr>
                <w:sz w:val="22"/>
                <w:szCs w:val="22"/>
              </w:rPr>
              <w:t>т</w:t>
            </w:r>
            <w:r>
              <w:rPr>
                <w:sz w:val="22"/>
                <w:szCs w:val="22"/>
              </w:rPr>
              <w:t>ся.</w:t>
            </w:r>
          </w:p>
          <w:p w:rsidR="00B30FF3" w:rsidRPr="00FD4B10" w:rsidRDefault="00B30FF3" w:rsidP="00B30FF3">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сооружений – не устанавливается.</w:t>
            </w:r>
          </w:p>
          <w:p w:rsidR="00B30FF3" w:rsidRPr="00FD4B10" w:rsidRDefault="00B30FF3" w:rsidP="00B30FF3">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474D26" w:rsidRPr="00800F2D" w:rsidRDefault="00474D26" w:rsidP="00DB7779">
            <w:pPr>
              <w:tabs>
                <w:tab w:val="left" w:pos="142"/>
                <w:tab w:val="left" w:pos="284"/>
              </w:tabs>
              <w:overflowPunct w:val="0"/>
              <w:autoSpaceDE w:val="0"/>
              <w:autoSpaceDN w:val="0"/>
              <w:adjustRightInd w:val="0"/>
            </w:pPr>
          </w:p>
        </w:tc>
        <w:tc>
          <w:tcPr>
            <w:tcW w:w="3260" w:type="dxa"/>
            <w:vMerge/>
            <w:shd w:val="clear" w:color="auto" w:fill="auto"/>
          </w:tcPr>
          <w:p w:rsidR="00474D26" w:rsidRPr="00800F2D" w:rsidRDefault="00474D26" w:rsidP="00DB7779">
            <w:pPr>
              <w:widowControl w:val="0"/>
              <w:autoSpaceDE w:val="0"/>
              <w:autoSpaceDN w:val="0"/>
              <w:adjustRightInd w:val="0"/>
              <w:jc w:val="center"/>
            </w:pPr>
          </w:p>
        </w:tc>
      </w:tr>
    </w:tbl>
    <w:p w:rsidR="00474D26" w:rsidRDefault="00474D26" w:rsidP="00474D26">
      <w:pPr>
        <w:shd w:val="clear" w:color="auto" w:fill="FFFFFF"/>
        <w:tabs>
          <w:tab w:val="left" w:leader="underscore" w:pos="475"/>
          <w:tab w:val="left" w:leader="underscore" w:pos="2020"/>
          <w:tab w:val="left" w:pos="5620"/>
          <w:tab w:val="left" w:leader="underscore" w:pos="6091"/>
          <w:tab w:val="left" w:leader="underscore" w:pos="7880"/>
        </w:tabs>
        <w:spacing w:before="245"/>
        <w:ind w:firstLine="567"/>
        <w:outlineLvl w:val="0"/>
      </w:pPr>
      <w:r>
        <w:rPr>
          <w:b/>
        </w:rPr>
        <w:lastRenderedPageBreak/>
        <w:t xml:space="preserve">3. </w:t>
      </w:r>
      <w:r w:rsidRPr="00FD4B10">
        <w:rPr>
          <w:b/>
        </w:rPr>
        <w:t>УСЛОВНО РАЗРЕШЁННЫЕ ВИДЫ И ПАРАМЕТРЫ ИСПОЛЬЗОВАНИЯ ЗЕМЕЛЬНЫХ УЧАСТКОВ И ОБЪЕКТОВ К</w:t>
      </w:r>
      <w:r w:rsidRPr="00FD4B10">
        <w:rPr>
          <w:b/>
        </w:rPr>
        <w:t>А</w:t>
      </w:r>
      <w:r w:rsidRPr="00FD4B10">
        <w:rPr>
          <w:b/>
        </w:rPr>
        <w:t xml:space="preserve">ПИТАЛЬНОГО СТРОИТЕЛЬСТВА: </w:t>
      </w:r>
      <w:r w:rsidRPr="00FD4B10">
        <w:t>нет.</w:t>
      </w:r>
    </w:p>
    <w:p w:rsidR="00424C3A" w:rsidRDefault="00424C3A" w:rsidP="00474D26">
      <w:pPr>
        <w:ind w:firstLine="709"/>
        <w:sectPr w:rsidR="00424C3A" w:rsidSect="00552254">
          <w:headerReference w:type="default" r:id="rId34"/>
          <w:footerReference w:type="default" r:id="rId35"/>
          <w:headerReference w:type="first" r:id="rId36"/>
          <w:footerReference w:type="first" r:id="rId37"/>
          <w:pgSz w:w="16839" w:h="11907" w:orient="landscape" w:code="9"/>
          <w:pgMar w:top="567" w:right="794" w:bottom="1702" w:left="1418" w:header="284" w:footer="284" w:gutter="0"/>
          <w:pgNumType w:start="47"/>
          <w:cols w:space="708"/>
          <w:titlePg/>
          <w:docGrid w:linePitch="360"/>
        </w:sectPr>
      </w:pPr>
    </w:p>
    <w:p w:rsidR="00474D26" w:rsidRPr="00AA030B" w:rsidRDefault="00474D26" w:rsidP="00474D26">
      <w:pPr>
        <w:ind w:firstLine="709"/>
      </w:pPr>
    </w:p>
    <w:p w:rsidR="00424C3A" w:rsidRDefault="00424C3A" w:rsidP="00424C3A">
      <w:pPr>
        <w:widowControl w:val="0"/>
        <w:overflowPunct w:val="0"/>
        <w:autoSpaceDE w:val="0"/>
        <w:autoSpaceDN w:val="0"/>
        <w:adjustRightInd w:val="0"/>
        <w:ind w:firstLine="709"/>
        <w:jc w:val="center"/>
        <w:rPr>
          <w:b/>
          <w:sz w:val="32"/>
          <w:szCs w:val="32"/>
        </w:rPr>
      </w:pPr>
    </w:p>
    <w:p w:rsidR="00424C3A" w:rsidRDefault="00424C3A" w:rsidP="00424C3A">
      <w:pPr>
        <w:widowControl w:val="0"/>
        <w:overflowPunct w:val="0"/>
        <w:autoSpaceDE w:val="0"/>
        <w:autoSpaceDN w:val="0"/>
        <w:adjustRightInd w:val="0"/>
        <w:ind w:firstLine="709"/>
        <w:jc w:val="center"/>
        <w:rPr>
          <w:b/>
          <w:sz w:val="32"/>
          <w:szCs w:val="32"/>
        </w:rPr>
      </w:pPr>
    </w:p>
    <w:p w:rsidR="00424C3A" w:rsidRDefault="00424C3A" w:rsidP="00424C3A">
      <w:pPr>
        <w:widowControl w:val="0"/>
        <w:overflowPunct w:val="0"/>
        <w:autoSpaceDE w:val="0"/>
        <w:autoSpaceDN w:val="0"/>
        <w:adjustRightInd w:val="0"/>
        <w:ind w:firstLine="709"/>
        <w:jc w:val="center"/>
        <w:rPr>
          <w:b/>
          <w:sz w:val="32"/>
          <w:szCs w:val="32"/>
        </w:rPr>
      </w:pPr>
    </w:p>
    <w:p w:rsidR="00424C3A" w:rsidRDefault="00424C3A" w:rsidP="00424C3A">
      <w:pPr>
        <w:widowControl w:val="0"/>
        <w:overflowPunct w:val="0"/>
        <w:autoSpaceDE w:val="0"/>
        <w:autoSpaceDN w:val="0"/>
        <w:adjustRightInd w:val="0"/>
        <w:ind w:firstLine="709"/>
        <w:jc w:val="center"/>
        <w:rPr>
          <w:b/>
          <w:sz w:val="32"/>
          <w:szCs w:val="32"/>
        </w:rPr>
      </w:pPr>
    </w:p>
    <w:p w:rsidR="00424C3A" w:rsidRDefault="00424C3A" w:rsidP="00424C3A">
      <w:pPr>
        <w:widowControl w:val="0"/>
        <w:overflowPunct w:val="0"/>
        <w:autoSpaceDE w:val="0"/>
        <w:autoSpaceDN w:val="0"/>
        <w:adjustRightInd w:val="0"/>
        <w:ind w:firstLine="709"/>
        <w:jc w:val="center"/>
        <w:rPr>
          <w:b/>
          <w:sz w:val="32"/>
          <w:szCs w:val="32"/>
        </w:rPr>
      </w:pPr>
    </w:p>
    <w:p w:rsidR="00424C3A" w:rsidRDefault="00424C3A" w:rsidP="00424C3A">
      <w:pPr>
        <w:widowControl w:val="0"/>
        <w:overflowPunct w:val="0"/>
        <w:autoSpaceDE w:val="0"/>
        <w:autoSpaceDN w:val="0"/>
        <w:adjustRightInd w:val="0"/>
        <w:ind w:firstLine="709"/>
        <w:jc w:val="center"/>
        <w:rPr>
          <w:b/>
          <w:sz w:val="32"/>
          <w:szCs w:val="32"/>
        </w:rPr>
      </w:pPr>
    </w:p>
    <w:p w:rsidR="00424C3A" w:rsidRDefault="00424C3A" w:rsidP="00424C3A">
      <w:pPr>
        <w:widowControl w:val="0"/>
        <w:overflowPunct w:val="0"/>
        <w:autoSpaceDE w:val="0"/>
        <w:autoSpaceDN w:val="0"/>
        <w:adjustRightInd w:val="0"/>
        <w:ind w:firstLine="709"/>
        <w:jc w:val="center"/>
        <w:rPr>
          <w:b/>
          <w:sz w:val="32"/>
          <w:szCs w:val="32"/>
        </w:rPr>
      </w:pPr>
    </w:p>
    <w:p w:rsidR="00424C3A" w:rsidRDefault="00424C3A" w:rsidP="00FE797E">
      <w:pPr>
        <w:widowControl w:val="0"/>
        <w:overflowPunct w:val="0"/>
        <w:autoSpaceDE w:val="0"/>
        <w:autoSpaceDN w:val="0"/>
        <w:adjustRightInd w:val="0"/>
        <w:rPr>
          <w:b/>
          <w:sz w:val="32"/>
          <w:szCs w:val="32"/>
        </w:rPr>
      </w:pPr>
    </w:p>
    <w:p w:rsidR="00FE797E" w:rsidRDefault="00FE797E" w:rsidP="00FE797E">
      <w:pPr>
        <w:widowControl w:val="0"/>
        <w:overflowPunct w:val="0"/>
        <w:autoSpaceDE w:val="0"/>
        <w:autoSpaceDN w:val="0"/>
        <w:adjustRightInd w:val="0"/>
        <w:rPr>
          <w:b/>
          <w:sz w:val="32"/>
          <w:szCs w:val="32"/>
        </w:rPr>
      </w:pPr>
    </w:p>
    <w:p w:rsidR="00FE797E" w:rsidRDefault="00FE797E" w:rsidP="00FE797E">
      <w:pPr>
        <w:widowControl w:val="0"/>
        <w:overflowPunct w:val="0"/>
        <w:autoSpaceDE w:val="0"/>
        <w:autoSpaceDN w:val="0"/>
        <w:adjustRightInd w:val="0"/>
        <w:rPr>
          <w:b/>
          <w:sz w:val="32"/>
          <w:szCs w:val="32"/>
        </w:rPr>
      </w:pPr>
    </w:p>
    <w:p w:rsidR="00FE797E" w:rsidRDefault="00FE797E" w:rsidP="00FE797E">
      <w:pPr>
        <w:widowControl w:val="0"/>
        <w:overflowPunct w:val="0"/>
        <w:autoSpaceDE w:val="0"/>
        <w:autoSpaceDN w:val="0"/>
        <w:adjustRightInd w:val="0"/>
        <w:rPr>
          <w:b/>
          <w:sz w:val="32"/>
          <w:szCs w:val="32"/>
        </w:rPr>
      </w:pPr>
    </w:p>
    <w:p w:rsidR="00424C3A" w:rsidRDefault="00424C3A" w:rsidP="00424C3A">
      <w:pPr>
        <w:widowControl w:val="0"/>
        <w:overflowPunct w:val="0"/>
        <w:autoSpaceDE w:val="0"/>
        <w:autoSpaceDN w:val="0"/>
        <w:adjustRightInd w:val="0"/>
        <w:ind w:firstLine="709"/>
        <w:jc w:val="center"/>
        <w:rPr>
          <w:b/>
          <w:sz w:val="32"/>
          <w:szCs w:val="32"/>
        </w:rPr>
      </w:pPr>
    </w:p>
    <w:p w:rsidR="00474D26" w:rsidRPr="00424C3A" w:rsidRDefault="00FE797E" w:rsidP="00424C3A">
      <w:pPr>
        <w:widowControl w:val="0"/>
        <w:overflowPunct w:val="0"/>
        <w:autoSpaceDE w:val="0"/>
        <w:autoSpaceDN w:val="0"/>
        <w:adjustRightInd w:val="0"/>
        <w:ind w:firstLine="709"/>
        <w:jc w:val="center"/>
        <w:rPr>
          <w:b/>
          <w:sz w:val="32"/>
          <w:szCs w:val="32"/>
        </w:rPr>
      </w:pPr>
      <w:r>
        <w:rPr>
          <w:b/>
          <w:sz w:val="32"/>
          <w:szCs w:val="32"/>
        </w:rPr>
        <w:t xml:space="preserve">                       </w:t>
      </w:r>
      <w:r w:rsidR="00424C3A" w:rsidRPr="00424C3A">
        <w:rPr>
          <w:b/>
          <w:sz w:val="32"/>
          <w:szCs w:val="32"/>
        </w:rPr>
        <w:t>ПРИЛОЖЕНИЯ</w:t>
      </w:r>
    </w:p>
    <w:sectPr w:rsidR="00474D26" w:rsidRPr="00424C3A" w:rsidSect="00424C3A">
      <w:headerReference w:type="first" r:id="rId38"/>
      <w:pgSz w:w="11907" w:h="16839" w:code="9"/>
      <w:pgMar w:top="794" w:right="1702" w:bottom="1418" w:left="567" w:header="284" w:footer="284" w:gutter="0"/>
      <w:pgNumType w:start="4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35F" w:rsidRDefault="0049135F">
      <w:r>
        <w:separator/>
      </w:r>
    </w:p>
  </w:endnote>
  <w:endnote w:type="continuationSeparator" w:id="0">
    <w:p w:rsidR="0049135F" w:rsidRDefault="0049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ISOCPEUR">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panose1 w:val="020B0604020202020204"/>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995857"/>
      <w:docPartObj>
        <w:docPartGallery w:val="Page Numbers (Bottom of Page)"/>
        <w:docPartUnique/>
      </w:docPartObj>
    </w:sdtPr>
    <w:sdtContent>
      <w:p w:rsidR="0049135F" w:rsidRDefault="0049135F">
        <w:pPr>
          <w:pStyle w:val="ab"/>
          <w:jc w:val="right"/>
        </w:pPr>
        <w:r>
          <w:fldChar w:fldCharType="begin"/>
        </w:r>
        <w:r>
          <w:instrText>PAGE   \* MERGEFORMAT</w:instrText>
        </w:r>
        <w:r>
          <w:fldChar w:fldCharType="separate"/>
        </w:r>
        <w:r w:rsidR="0001032C">
          <w:rPr>
            <w:noProof/>
          </w:rPr>
          <w:t>46</w:t>
        </w:r>
        <w:r>
          <w:fldChar w:fldCharType="end"/>
        </w:r>
      </w:p>
    </w:sdtContent>
  </w:sdt>
  <w:p w:rsidR="0049135F" w:rsidRDefault="0049135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5F" w:rsidRDefault="0049135F">
    <w:pPr>
      <w:pStyle w:val="ab"/>
      <w:jc w:val="right"/>
    </w:pPr>
  </w:p>
  <w:p w:rsidR="0049135F" w:rsidRDefault="0049135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5F" w:rsidRDefault="0049135F">
    <w:pPr>
      <w:pStyle w:val="ab"/>
      <w:jc w:val="right"/>
    </w:pPr>
  </w:p>
  <w:p w:rsidR="0049135F" w:rsidRDefault="0049135F">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5F" w:rsidRDefault="0049135F">
    <w:pPr>
      <w:pStyle w:val="ab"/>
      <w:jc w:val="right"/>
    </w:pPr>
  </w:p>
  <w:p w:rsidR="0049135F" w:rsidRDefault="0049135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35F" w:rsidRDefault="0049135F">
      <w:r>
        <w:separator/>
      </w:r>
    </w:p>
  </w:footnote>
  <w:footnote w:type="continuationSeparator" w:id="0">
    <w:p w:rsidR="0049135F" w:rsidRDefault="0049135F">
      <w:r>
        <w:continuationSeparator/>
      </w:r>
    </w:p>
  </w:footnote>
  <w:footnote w:id="1">
    <w:p w:rsidR="0049135F" w:rsidRPr="009543C5" w:rsidRDefault="0049135F" w:rsidP="007023A8">
      <w:r w:rsidRPr="009543C5">
        <w:footnoteRef/>
      </w:r>
      <w:r w:rsidRPr="009543C5">
        <w:t xml:space="preserve"> Здесь и далее  - код в соответствии с классификатором видов разрешенного использования земельных участков, утвержденным  Приказом Минэкономразвития России от 01.09.2014 № 540</w:t>
      </w:r>
    </w:p>
  </w:footnote>
  <w:footnote w:id="2">
    <w:p w:rsidR="0049135F" w:rsidRPr="00A67F50" w:rsidRDefault="0049135F" w:rsidP="009658BF">
      <w:pPr>
        <w:pStyle w:val="afffc"/>
      </w:pPr>
      <w:r>
        <w:rPr>
          <w:rStyle w:val="affff5"/>
        </w:rPr>
        <w:footnoteRef/>
      </w:r>
      <w:r>
        <w:t xml:space="preserve"> </w:t>
      </w:r>
      <w:r w:rsidRPr="00A67F50">
        <w:rPr>
          <w:rFonts w:ascii="Calibri" w:hAnsi="Calibri"/>
          <w:snapToGrid/>
          <w:sz w:val="24"/>
          <w:szCs w:val="24"/>
          <w:lang w:eastAsia="en-US"/>
        </w:rPr>
        <w:t>За исключением сельскохозяйственных угодий в составе земель  сельскохозяйственного назначения</w:t>
      </w:r>
    </w:p>
    <w:p w:rsidR="0049135F" w:rsidRPr="009658BF" w:rsidRDefault="0049135F">
      <w:pPr>
        <w:pStyle w:val="afffc"/>
      </w:pPr>
    </w:p>
  </w:footnote>
  <w:footnote w:id="3">
    <w:p w:rsidR="0049135F" w:rsidRPr="009658BF" w:rsidRDefault="0049135F">
      <w:pPr>
        <w:pStyle w:val="afffc"/>
      </w:pPr>
      <w:r>
        <w:rPr>
          <w:rStyle w:val="affff5"/>
        </w:rPr>
        <w:footnoteRef/>
      </w:r>
      <w:r>
        <w:t xml:space="preserve"> </w:t>
      </w:r>
      <w:r w:rsidRPr="00615791">
        <w:rPr>
          <w:rFonts w:ascii="Calibri" w:hAnsi="Calibri"/>
          <w:snapToGrid/>
          <w:sz w:val="24"/>
          <w:szCs w:val="24"/>
          <w:lang w:eastAsia="en-US"/>
        </w:rPr>
        <w:t>За исключением земель лесного фонда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5F" w:rsidRPr="00552254" w:rsidRDefault="0049135F" w:rsidP="00552254">
    <w:pPr>
      <w:pStyle w:val="a9"/>
    </w:pPr>
    <w:r>
      <w:rPr>
        <w:noProof/>
      </w:rPr>
      <mc:AlternateContent>
        <mc:Choice Requires="wps">
          <w:drawing>
            <wp:anchor distT="0" distB="0" distL="114300" distR="114300" simplePos="0" relativeHeight="251661824" behindDoc="1" locked="0" layoutInCell="1" allowOverlap="1" wp14:anchorId="1F44D30E" wp14:editId="2E618DB7">
              <wp:simplePos x="0" y="0"/>
              <wp:positionH relativeFrom="column">
                <wp:posOffset>-791210</wp:posOffset>
              </wp:positionH>
              <wp:positionV relativeFrom="paragraph">
                <wp:posOffset>86360</wp:posOffset>
              </wp:positionV>
              <wp:extent cx="7429500" cy="10758805"/>
              <wp:effectExtent l="0" t="0" r="0" b="444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075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
                            <w:gridCol w:w="329"/>
                            <w:gridCol w:w="563"/>
                            <w:gridCol w:w="564"/>
                            <w:gridCol w:w="564"/>
                            <w:gridCol w:w="564"/>
                            <w:gridCol w:w="831"/>
                            <w:gridCol w:w="564"/>
                            <w:gridCol w:w="6002"/>
                            <w:gridCol w:w="731"/>
                          </w:tblGrid>
                          <w:tr w:rsidR="0049135F" w:rsidTr="00552254">
                            <w:trPr>
                              <w:cantSplit/>
                              <w:trHeight w:val="10912"/>
                            </w:trPr>
                            <w:tc>
                              <w:tcPr>
                                <w:tcW w:w="693" w:type="dxa"/>
                                <w:gridSpan w:val="2"/>
                                <w:tcBorders>
                                  <w:top w:val="nil"/>
                                  <w:left w:val="nil"/>
                                  <w:bottom w:val="single" w:sz="18" w:space="0" w:color="auto"/>
                                  <w:right w:val="single" w:sz="18" w:space="0" w:color="auto"/>
                                </w:tcBorders>
                              </w:tcPr>
                              <w:p w:rsidR="0049135F" w:rsidRDefault="0049135F">
                                <w:pPr>
                                  <w:spacing w:line="360" w:lineRule="auto"/>
                                  <w:jc w:val="center"/>
                                  <w:rPr>
                                    <w:sz w:val="28"/>
                                    <w:szCs w:val="28"/>
                                  </w:rPr>
                                </w:pPr>
                                <w:r>
                                  <w:rPr>
                                    <w:sz w:val="28"/>
                                  </w:rPr>
                                  <w:br w:type="page"/>
                                </w:r>
                                <w:r>
                                  <w:rPr>
                                    <w:sz w:val="28"/>
                                    <w:szCs w:val="28"/>
                                  </w:rPr>
                                  <w:br w:type="page"/>
                                </w:r>
                              </w:p>
                            </w:tc>
                            <w:tc>
                              <w:tcPr>
                                <w:tcW w:w="10383" w:type="dxa"/>
                                <w:gridSpan w:val="8"/>
                                <w:vMerge w:val="restart"/>
                                <w:tcBorders>
                                  <w:top w:val="single" w:sz="18" w:space="0" w:color="auto"/>
                                  <w:left w:val="single" w:sz="18" w:space="0" w:color="auto"/>
                                  <w:bottom w:val="nil"/>
                                  <w:right w:val="single" w:sz="18" w:space="0" w:color="auto"/>
                                </w:tcBorders>
                                <w:vAlign w:val="center"/>
                              </w:tcPr>
                              <w:p w:rsidR="0049135F" w:rsidRDefault="0049135F">
                                <w:pPr>
                                  <w:spacing w:line="360" w:lineRule="auto"/>
                                  <w:ind w:firstLine="748"/>
                                  <w:jc w:val="center"/>
                                  <w:rPr>
                                    <w:sz w:val="28"/>
                                    <w:szCs w:val="28"/>
                                  </w:rPr>
                                </w:pPr>
                              </w:p>
                            </w:tc>
                          </w:tr>
                          <w:tr w:rsidR="0049135F" w:rsidTr="00552254">
                            <w:trPr>
                              <w:cantSplit/>
                              <w:trHeight w:val="1418"/>
                            </w:trPr>
                            <w:tc>
                              <w:tcPr>
                                <w:tcW w:w="364" w:type="dxa"/>
                                <w:tcBorders>
                                  <w:top w:val="single" w:sz="18" w:space="0" w:color="auto"/>
                                  <w:left w:val="single" w:sz="18" w:space="0" w:color="auto"/>
                                  <w:bottom w:val="single" w:sz="4" w:space="0" w:color="auto"/>
                                  <w:right w:val="single" w:sz="18" w:space="0" w:color="auto"/>
                                </w:tcBorders>
                                <w:textDirection w:val="btLr"/>
                                <w:vAlign w:val="center"/>
                              </w:tcPr>
                              <w:p w:rsidR="0049135F" w:rsidRPr="006177B5" w:rsidRDefault="0049135F" w:rsidP="00552254">
                                <w:pPr>
                                  <w:ind w:left="-57" w:right="-57"/>
                                  <w:jc w:val="center"/>
                                  <w:rPr>
                                    <w:sz w:val="22"/>
                                    <w:szCs w:val="22"/>
                                  </w:rPr>
                                </w:pPr>
                                <w:proofErr w:type="spellStart"/>
                                <w:r w:rsidRPr="006177B5">
                                  <w:rPr>
                                    <w:sz w:val="22"/>
                                    <w:szCs w:val="22"/>
                                  </w:rPr>
                                  <w:t>Взам</w:t>
                                </w:r>
                                <w:proofErr w:type="spellEnd"/>
                                <w:r w:rsidRPr="006177B5">
                                  <w:rPr>
                                    <w:sz w:val="22"/>
                                    <w:szCs w:val="22"/>
                                  </w:rPr>
                                  <w:t>. инв. №</w:t>
                                </w:r>
                              </w:p>
                            </w:tc>
                            <w:tc>
                              <w:tcPr>
                                <w:tcW w:w="329" w:type="dxa"/>
                                <w:tcBorders>
                                  <w:top w:val="single" w:sz="18" w:space="0" w:color="auto"/>
                                  <w:left w:val="single" w:sz="18" w:space="0" w:color="auto"/>
                                  <w:bottom w:val="single" w:sz="18" w:space="0" w:color="auto"/>
                                  <w:right w:val="single" w:sz="18" w:space="0" w:color="auto"/>
                                </w:tcBorders>
                                <w:textDirection w:val="btLr"/>
                                <w:vAlign w:val="center"/>
                              </w:tcPr>
                              <w:p w:rsidR="0049135F" w:rsidRPr="006177B5" w:rsidRDefault="0049135F" w:rsidP="00552254">
                                <w:pPr>
                                  <w:ind w:left="-57" w:right="-57"/>
                                  <w:jc w:val="center"/>
                                  <w:rPr>
                                    <w:sz w:val="22"/>
                                    <w:szCs w:val="22"/>
                                  </w:rPr>
                                </w:pPr>
                              </w:p>
                            </w:tc>
                            <w:tc>
                              <w:tcPr>
                                <w:tcW w:w="10383" w:type="dxa"/>
                                <w:gridSpan w:val="8"/>
                                <w:vMerge/>
                                <w:tcBorders>
                                  <w:top w:val="single" w:sz="18" w:space="0" w:color="auto"/>
                                  <w:left w:val="single" w:sz="18" w:space="0" w:color="auto"/>
                                  <w:bottom w:val="nil"/>
                                  <w:right w:val="single" w:sz="18" w:space="0" w:color="auto"/>
                                </w:tcBorders>
                              </w:tcPr>
                              <w:p w:rsidR="0049135F" w:rsidRDefault="0049135F">
                                <w:pPr>
                                  <w:spacing w:line="360" w:lineRule="auto"/>
                                  <w:jc w:val="center"/>
                                  <w:rPr>
                                    <w:sz w:val="28"/>
                                    <w:szCs w:val="28"/>
                                  </w:rPr>
                                </w:pPr>
                              </w:p>
                            </w:tc>
                          </w:tr>
                          <w:tr w:rsidR="0049135F" w:rsidTr="00552254">
                            <w:trPr>
                              <w:cantSplit/>
                              <w:trHeight w:val="1985"/>
                            </w:trPr>
                            <w:tc>
                              <w:tcPr>
                                <w:tcW w:w="364" w:type="dxa"/>
                                <w:tcBorders>
                                  <w:top w:val="single" w:sz="18" w:space="0" w:color="auto"/>
                                  <w:left w:val="single" w:sz="18" w:space="0" w:color="auto"/>
                                  <w:bottom w:val="single" w:sz="18" w:space="0" w:color="auto"/>
                                  <w:right w:val="single" w:sz="18" w:space="0" w:color="auto"/>
                                </w:tcBorders>
                                <w:textDirection w:val="btLr"/>
                                <w:vAlign w:val="center"/>
                              </w:tcPr>
                              <w:p w:rsidR="0049135F" w:rsidRPr="006177B5" w:rsidRDefault="0049135F" w:rsidP="00552254">
                                <w:pPr>
                                  <w:ind w:left="-57" w:right="-57"/>
                                  <w:jc w:val="center"/>
                                  <w:rPr>
                                    <w:sz w:val="22"/>
                                    <w:szCs w:val="22"/>
                                  </w:rPr>
                                </w:pPr>
                                <w:r w:rsidRPr="006177B5">
                                  <w:rPr>
                                    <w:sz w:val="22"/>
                                    <w:szCs w:val="22"/>
                                  </w:rPr>
                                  <w:t>Подпись и дата</w:t>
                                </w:r>
                              </w:p>
                            </w:tc>
                            <w:tc>
                              <w:tcPr>
                                <w:tcW w:w="329" w:type="dxa"/>
                                <w:tcBorders>
                                  <w:top w:val="single" w:sz="18" w:space="0" w:color="auto"/>
                                  <w:left w:val="single" w:sz="18" w:space="0" w:color="auto"/>
                                  <w:bottom w:val="single" w:sz="18" w:space="0" w:color="auto"/>
                                  <w:right w:val="single" w:sz="18" w:space="0" w:color="auto"/>
                                </w:tcBorders>
                                <w:textDirection w:val="btLr"/>
                                <w:vAlign w:val="center"/>
                              </w:tcPr>
                              <w:p w:rsidR="0049135F" w:rsidRPr="006177B5" w:rsidRDefault="0049135F" w:rsidP="00552254">
                                <w:pPr>
                                  <w:ind w:left="-57" w:right="-57"/>
                                  <w:jc w:val="center"/>
                                  <w:rPr>
                                    <w:sz w:val="22"/>
                                    <w:szCs w:val="22"/>
                                  </w:rPr>
                                </w:pPr>
                              </w:p>
                            </w:tc>
                            <w:tc>
                              <w:tcPr>
                                <w:tcW w:w="10383" w:type="dxa"/>
                                <w:gridSpan w:val="8"/>
                                <w:vMerge/>
                                <w:tcBorders>
                                  <w:top w:val="single" w:sz="18" w:space="0" w:color="auto"/>
                                  <w:left w:val="single" w:sz="18" w:space="0" w:color="auto"/>
                                  <w:bottom w:val="nil"/>
                                  <w:right w:val="single" w:sz="18" w:space="0" w:color="auto"/>
                                </w:tcBorders>
                              </w:tcPr>
                              <w:p w:rsidR="0049135F" w:rsidRDefault="0049135F">
                                <w:pPr>
                                  <w:spacing w:line="360" w:lineRule="auto"/>
                                  <w:jc w:val="center"/>
                                  <w:rPr>
                                    <w:sz w:val="28"/>
                                    <w:szCs w:val="28"/>
                                  </w:rPr>
                                </w:pPr>
                              </w:p>
                            </w:tc>
                          </w:tr>
                          <w:tr w:rsidR="0049135F" w:rsidTr="00552254">
                            <w:trPr>
                              <w:cantSplit/>
                              <w:trHeight w:val="397"/>
                            </w:trPr>
                            <w:tc>
                              <w:tcPr>
                                <w:tcW w:w="364"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49135F" w:rsidRPr="006177B5" w:rsidRDefault="0049135F" w:rsidP="00552254">
                                <w:pPr>
                                  <w:ind w:left="-57" w:right="-57"/>
                                  <w:jc w:val="center"/>
                                  <w:rPr>
                                    <w:sz w:val="22"/>
                                    <w:szCs w:val="22"/>
                                  </w:rPr>
                                </w:pPr>
                                <w:r w:rsidRPr="006177B5">
                                  <w:rPr>
                                    <w:sz w:val="22"/>
                                    <w:szCs w:val="22"/>
                                  </w:rPr>
                                  <w:t>Инв. № подл.</w:t>
                                </w:r>
                              </w:p>
                            </w:tc>
                            <w:tc>
                              <w:tcPr>
                                <w:tcW w:w="329" w:type="dxa"/>
                                <w:vMerge w:val="restart"/>
                                <w:tcBorders>
                                  <w:top w:val="single" w:sz="18" w:space="0" w:color="auto"/>
                                  <w:left w:val="single" w:sz="18" w:space="0" w:color="auto"/>
                                  <w:right w:val="single" w:sz="18" w:space="0" w:color="auto"/>
                                </w:tcBorders>
                                <w:textDirection w:val="btLr"/>
                                <w:vAlign w:val="center"/>
                              </w:tcPr>
                              <w:p w:rsidR="0049135F" w:rsidRPr="006177B5" w:rsidRDefault="0049135F" w:rsidP="00552254">
                                <w:pPr>
                                  <w:ind w:left="-57" w:right="-57"/>
                                  <w:jc w:val="center"/>
                                  <w:rPr>
                                    <w:sz w:val="22"/>
                                    <w:szCs w:val="22"/>
                                  </w:rPr>
                                </w:pPr>
                              </w:p>
                            </w:tc>
                            <w:tc>
                              <w:tcPr>
                                <w:tcW w:w="10383" w:type="dxa"/>
                                <w:gridSpan w:val="8"/>
                                <w:vMerge/>
                                <w:tcBorders>
                                  <w:top w:val="single" w:sz="18" w:space="0" w:color="auto"/>
                                  <w:left w:val="single" w:sz="18" w:space="0" w:color="auto"/>
                                  <w:bottom w:val="nil"/>
                                  <w:right w:val="single" w:sz="18" w:space="0" w:color="auto"/>
                                </w:tcBorders>
                              </w:tcPr>
                              <w:p w:rsidR="0049135F" w:rsidRDefault="0049135F">
                                <w:pPr>
                                  <w:spacing w:line="360" w:lineRule="auto"/>
                                  <w:jc w:val="center"/>
                                  <w:rPr>
                                    <w:sz w:val="28"/>
                                    <w:szCs w:val="28"/>
                                  </w:rPr>
                                </w:pPr>
                              </w:p>
                            </w:tc>
                          </w:tr>
                          <w:tr w:rsidR="0049135F" w:rsidTr="00552254">
                            <w:trPr>
                              <w:cantSplit/>
                              <w:trHeight w:val="284"/>
                            </w:trPr>
                            <w:tc>
                              <w:tcPr>
                                <w:tcW w:w="364" w:type="dxa"/>
                                <w:vMerge/>
                                <w:tcBorders>
                                  <w:top w:val="single" w:sz="18" w:space="0" w:color="auto"/>
                                  <w:left w:val="single" w:sz="18" w:space="0" w:color="auto"/>
                                  <w:bottom w:val="single" w:sz="18" w:space="0" w:color="auto"/>
                                  <w:right w:val="single" w:sz="18" w:space="0" w:color="auto"/>
                                </w:tcBorders>
                              </w:tcPr>
                              <w:p w:rsidR="0049135F" w:rsidRDefault="0049135F">
                                <w:pPr>
                                  <w:spacing w:line="360" w:lineRule="auto"/>
                                  <w:jc w:val="center"/>
                                  <w:rPr>
                                    <w:sz w:val="28"/>
                                    <w:szCs w:val="28"/>
                                  </w:rPr>
                                </w:pPr>
                              </w:p>
                            </w:tc>
                            <w:tc>
                              <w:tcPr>
                                <w:tcW w:w="329" w:type="dxa"/>
                                <w:vMerge/>
                                <w:tcBorders>
                                  <w:left w:val="single" w:sz="18" w:space="0" w:color="auto"/>
                                  <w:right w:val="single" w:sz="18" w:space="0" w:color="auto"/>
                                </w:tcBorders>
                              </w:tcPr>
                              <w:p w:rsidR="0049135F" w:rsidRDefault="0049135F">
                                <w:pPr>
                                  <w:spacing w:line="360" w:lineRule="auto"/>
                                  <w:jc w:val="center"/>
                                  <w:rPr>
                                    <w:sz w:val="28"/>
                                    <w:szCs w:val="28"/>
                                  </w:rPr>
                                </w:pPr>
                              </w:p>
                            </w:tc>
                            <w:tc>
                              <w:tcPr>
                                <w:tcW w:w="563" w:type="dxa"/>
                                <w:tcBorders>
                                  <w:top w:val="single" w:sz="1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831" w:type="dxa"/>
                                <w:tcBorders>
                                  <w:top w:val="single" w:sz="1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6002" w:type="dxa"/>
                                <w:vMerge w:val="restart"/>
                                <w:tcBorders>
                                  <w:top w:val="single" w:sz="18" w:space="0" w:color="auto"/>
                                  <w:left w:val="single" w:sz="18" w:space="0" w:color="auto"/>
                                  <w:right w:val="single" w:sz="18" w:space="0" w:color="auto"/>
                                </w:tcBorders>
                                <w:vAlign w:val="center"/>
                              </w:tcPr>
                              <w:p w:rsidR="0049135F" w:rsidRDefault="0049135F" w:rsidP="00552254">
                                <w:pPr>
                                  <w:spacing w:line="360" w:lineRule="auto"/>
                                  <w:jc w:val="center"/>
                                  <w:rPr>
                                    <w:b/>
                                    <w:bCs/>
                                    <w:sz w:val="28"/>
                                  </w:rPr>
                                </w:pPr>
                                <w:r>
                                  <w:rPr>
                                    <w:szCs w:val="22"/>
                                  </w:rPr>
                                  <w:t>16-111-измПЗЗ</w:t>
                                </w:r>
                                <w:r w:rsidRPr="005E5299">
                                  <w:rPr>
                                    <w:szCs w:val="22"/>
                                  </w:rPr>
                                  <w:t>-</w:t>
                                </w:r>
                                <w:r>
                                  <w:rPr>
                                    <w:szCs w:val="22"/>
                                  </w:rPr>
                                  <w:t xml:space="preserve">ТМ </w:t>
                                </w:r>
                              </w:p>
                            </w:tc>
                            <w:tc>
                              <w:tcPr>
                                <w:tcW w:w="731" w:type="dxa"/>
                                <w:tcBorders>
                                  <w:top w:val="single" w:sz="18" w:space="0" w:color="auto"/>
                                  <w:left w:val="single" w:sz="18" w:space="0" w:color="auto"/>
                                  <w:bottom w:val="single" w:sz="18" w:space="0" w:color="auto"/>
                                  <w:right w:val="single" w:sz="18" w:space="0" w:color="auto"/>
                                </w:tcBorders>
                              </w:tcPr>
                              <w:p w:rsidR="0049135F" w:rsidRDefault="0049135F">
                                <w:pPr>
                                  <w:jc w:val="center"/>
                                </w:pPr>
                                <w:r>
                                  <w:t>Лист</w:t>
                                </w:r>
                              </w:p>
                            </w:tc>
                          </w:tr>
                          <w:tr w:rsidR="0049135F" w:rsidTr="00552254">
                            <w:trPr>
                              <w:cantSplit/>
                              <w:trHeight w:val="284"/>
                            </w:trPr>
                            <w:tc>
                              <w:tcPr>
                                <w:tcW w:w="364" w:type="dxa"/>
                                <w:vMerge/>
                                <w:tcBorders>
                                  <w:top w:val="single" w:sz="18" w:space="0" w:color="auto"/>
                                  <w:left w:val="single" w:sz="18" w:space="0" w:color="auto"/>
                                  <w:bottom w:val="single" w:sz="18" w:space="0" w:color="auto"/>
                                  <w:right w:val="single" w:sz="18" w:space="0" w:color="auto"/>
                                </w:tcBorders>
                              </w:tcPr>
                              <w:p w:rsidR="0049135F" w:rsidRDefault="0049135F">
                                <w:pPr>
                                  <w:spacing w:line="360" w:lineRule="auto"/>
                                  <w:jc w:val="center"/>
                                  <w:rPr>
                                    <w:sz w:val="28"/>
                                    <w:szCs w:val="28"/>
                                  </w:rPr>
                                </w:pPr>
                              </w:p>
                            </w:tc>
                            <w:tc>
                              <w:tcPr>
                                <w:tcW w:w="329" w:type="dxa"/>
                                <w:vMerge/>
                                <w:tcBorders>
                                  <w:left w:val="single" w:sz="18" w:space="0" w:color="auto"/>
                                  <w:right w:val="single" w:sz="18" w:space="0" w:color="auto"/>
                                </w:tcBorders>
                              </w:tcPr>
                              <w:p w:rsidR="0049135F" w:rsidRDefault="0049135F">
                                <w:pPr>
                                  <w:spacing w:line="360" w:lineRule="auto"/>
                                  <w:jc w:val="center"/>
                                  <w:rPr>
                                    <w:sz w:val="28"/>
                                    <w:szCs w:val="28"/>
                                  </w:rPr>
                                </w:pPr>
                              </w:p>
                            </w:tc>
                            <w:tc>
                              <w:tcPr>
                                <w:tcW w:w="563" w:type="dxa"/>
                                <w:tcBorders>
                                  <w:top w:val="single" w:sz="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831" w:type="dxa"/>
                                <w:tcBorders>
                                  <w:top w:val="single" w:sz="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6002" w:type="dxa"/>
                                <w:vMerge/>
                                <w:tcBorders>
                                  <w:left w:val="single" w:sz="18" w:space="0" w:color="auto"/>
                                  <w:right w:val="single" w:sz="18" w:space="0" w:color="auto"/>
                                </w:tcBorders>
                              </w:tcPr>
                              <w:p w:rsidR="0049135F" w:rsidRDefault="0049135F">
                                <w:pPr>
                                  <w:spacing w:line="360" w:lineRule="auto"/>
                                  <w:jc w:val="center"/>
                                  <w:rPr>
                                    <w:sz w:val="28"/>
                                    <w:szCs w:val="28"/>
                                  </w:rPr>
                                </w:pPr>
                              </w:p>
                            </w:tc>
                            <w:tc>
                              <w:tcPr>
                                <w:tcW w:w="731" w:type="dxa"/>
                                <w:vMerge w:val="restart"/>
                                <w:tcBorders>
                                  <w:top w:val="single" w:sz="18" w:space="0" w:color="auto"/>
                                  <w:left w:val="single" w:sz="18" w:space="0" w:color="auto"/>
                                  <w:right w:val="single" w:sz="18" w:space="0" w:color="auto"/>
                                </w:tcBorders>
                                <w:vAlign w:val="center"/>
                              </w:tcPr>
                              <w:p w:rsidR="0049135F" w:rsidRPr="00AA437D" w:rsidRDefault="0049135F">
                                <w:pPr>
                                  <w:jc w:val="center"/>
                                </w:pPr>
                              </w:p>
                            </w:tc>
                          </w:tr>
                          <w:tr w:rsidR="0049135F" w:rsidTr="00552254">
                            <w:trPr>
                              <w:cantSplit/>
                              <w:trHeight w:val="284"/>
                            </w:trPr>
                            <w:tc>
                              <w:tcPr>
                                <w:tcW w:w="364" w:type="dxa"/>
                                <w:vMerge/>
                                <w:tcBorders>
                                  <w:top w:val="single" w:sz="18" w:space="0" w:color="auto"/>
                                  <w:left w:val="single" w:sz="18" w:space="0" w:color="auto"/>
                                  <w:bottom w:val="single" w:sz="18" w:space="0" w:color="auto"/>
                                  <w:right w:val="single" w:sz="18" w:space="0" w:color="auto"/>
                                </w:tcBorders>
                              </w:tcPr>
                              <w:p w:rsidR="0049135F" w:rsidRDefault="0049135F">
                                <w:pPr>
                                  <w:spacing w:line="360" w:lineRule="auto"/>
                                  <w:jc w:val="center"/>
                                  <w:rPr>
                                    <w:sz w:val="28"/>
                                    <w:szCs w:val="28"/>
                                  </w:rPr>
                                </w:pPr>
                              </w:p>
                            </w:tc>
                            <w:tc>
                              <w:tcPr>
                                <w:tcW w:w="329" w:type="dxa"/>
                                <w:vMerge/>
                                <w:tcBorders>
                                  <w:left w:val="single" w:sz="18" w:space="0" w:color="auto"/>
                                  <w:bottom w:val="single" w:sz="18" w:space="0" w:color="auto"/>
                                  <w:right w:val="single" w:sz="18" w:space="0" w:color="auto"/>
                                </w:tcBorders>
                              </w:tcPr>
                              <w:p w:rsidR="0049135F" w:rsidRDefault="0049135F">
                                <w:pPr>
                                  <w:spacing w:line="360" w:lineRule="auto"/>
                                  <w:jc w:val="center"/>
                                  <w:rPr>
                                    <w:sz w:val="28"/>
                                    <w:szCs w:val="28"/>
                                  </w:rPr>
                                </w:pPr>
                              </w:p>
                            </w:tc>
                            <w:tc>
                              <w:tcPr>
                                <w:tcW w:w="563" w:type="dxa"/>
                                <w:tcBorders>
                                  <w:top w:val="single" w:sz="8" w:space="0" w:color="auto"/>
                                  <w:left w:val="single" w:sz="18" w:space="0" w:color="auto"/>
                                  <w:bottom w:val="single" w:sz="18" w:space="0" w:color="auto"/>
                                  <w:right w:val="single" w:sz="18" w:space="0" w:color="auto"/>
                                </w:tcBorders>
                                <w:vAlign w:val="center"/>
                              </w:tcPr>
                              <w:p w:rsidR="0049135F" w:rsidRPr="00543B66" w:rsidRDefault="0049135F" w:rsidP="00552254">
                                <w:pPr>
                                  <w:ind w:left="-57" w:right="-57"/>
                                  <w:jc w:val="center"/>
                                  <w:rPr>
                                    <w:sz w:val="20"/>
                                    <w:szCs w:val="20"/>
                                  </w:rPr>
                                </w:pPr>
                                <w:r w:rsidRPr="00543B66">
                                  <w:rPr>
                                    <w:sz w:val="20"/>
                                    <w:szCs w:val="20"/>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49135F" w:rsidRPr="00543B66" w:rsidRDefault="0049135F" w:rsidP="00552254">
                                <w:pPr>
                                  <w:ind w:left="-57" w:right="-57"/>
                                  <w:jc w:val="center"/>
                                  <w:rPr>
                                    <w:spacing w:val="-12"/>
                                    <w:sz w:val="20"/>
                                    <w:szCs w:val="20"/>
                                  </w:rPr>
                                </w:pPr>
                                <w:r w:rsidRPr="00543B66">
                                  <w:rPr>
                                    <w:spacing w:val="-12"/>
                                    <w:sz w:val="20"/>
                                    <w:szCs w:val="20"/>
                                  </w:rPr>
                                  <w:t>Кол</w:t>
                                </w:r>
                                <w:proofErr w:type="gramStart"/>
                                <w:r w:rsidRPr="00543B66">
                                  <w:rPr>
                                    <w:spacing w:val="-12"/>
                                    <w:sz w:val="20"/>
                                    <w:szCs w:val="20"/>
                                  </w:rPr>
                                  <w:t>.</w:t>
                                </w:r>
                                <w:proofErr w:type="gramEnd"/>
                                <w:r w:rsidRPr="00543B66">
                                  <w:rPr>
                                    <w:spacing w:val="-12"/>
                                    <w:sz w:val="20"/>
                                    <w:szCs w:val="20"/>
                                  </w:rPr>
                                  <w:t xml:space="preserve"> </w:t>
                                </w:r>
                                <w:proofErr w:type="gramStart"/>
                                <w:r w:rsidRPr="00543B66">
                                  <w:rPr>
                                    <w:spacing w:val="-12"/>
                                    <w:sz w:val="20"/>
                                    <w:szCs w:val="20"/>
                                  </w:rPr>
                                  <w:t>у</w:t>
                                </w:r>
                                <w:proofErr w:type="gramEnd"/>
                                <w:r w:rsidRPr="00543B66">
                                  <w:rPr>
                                    <w:spacing w:val="-12"/>
                                    <w:sz w:val="20"/>
                                    <w:szCs w:val="20"/>
                                  </w:rPr>
                                  <w:t>ч.</w:t>
                                </w:r>
                              </w:p>
                            </w:tc>
                            <w:tc>
                              <w:tcPr>
                                <w:tcW w:w="564" w:type="dxa"/>
                                <w:tcBorders>
                                  <w:top w:val="single" w:sz="8" w:space="0" w:color="auto"/>
                                  <w:left w:val="single" w:sz="18" w:space="0" w:color="auto"/>
                                  <w:bottom w:val="single" w:sz="18" w:space="0" w:color="auto"/>
                                  <w:right w:val="single" w:sz="18" w:space="0" w:color="auto"/>
                                </w:tcBorders>
                                <w:vAlign w:val="center"/>
                              </w:tcPr>
                              <w:p w:rsidR="0049135F" w:rsidRPr="00543B66" w:rsidRDefault="0049135F" w:rsidP="00552254">
                                <w:pPr>
                                  <w:ind w:left="-57" w:right="-57"/>
                                  <w:jc w:val="center"/>
                                  <w:rPr>
                                    <w:sz w:val="20"/>
                                    <w:szCs w:val="20"/>
                                  </w:rPr>
                                </w:pPr>
                                <w:r w:rsidRPr="00543B66">
                                  <w:rPr>
                                    <w:sz w:val="20"/>
                                    <w:szCs w:val="20"/>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49135F" w:rsidRPr="00543B66" w:rsidRDefault="0049135F" w:rsidP="00552254">
                                <w:pPr>
                                  <w:ind w:left="-57" w:right="-57"/>
                                  <w:jc w:val="center"/>
                                  <w:rPr>
                                    <w:sz w:val="20"/>
                                    <w:szCs w:val="20"/>
                                  </w:rPr>
                                </w:pPr>
                                <w:r w:rsidRPr="00543B66">
                                  <w:rPr>
                                    <w:sz w:val="20"/>
                                    <w:szCs w:val="20"/>
                                  </w:rPr>
                                  <w:t>№ док</w:t>
                                </w:r>
                              </w:p>
                            </w:tc>
                            <w:tc>
                              <w:tcPr>
                                <w:tcW w:w="831" w:type="dxa"/>
                                <w:tcBorders>
                                  <w:top w:val="single" w:sz="8" w:space="0" w:color="auto"/>
                                  <w:left w:val="single" w:sz="18" w:space="0" w:color="auto"/>
                                  <w:bottom w:val="single" w:sz="18" w:space="0" w:color="auto"/>
                                  <w:right w:val="single" w:sz="18" w:space="0" w:color="auto"/>
                                </w:tcBorders>
                                <w:vAlign w:val="center"/>
                              </w:tcPr>
                              <w:p w:rsidR="0049135F" w:rsidRPr="00543B66" w:rsidRDefault="0049135F" w:rsidP="00552254">
                                <w:pPr>
                                  <w:ind w:left="-57" w:right="-57"/>
                                  <w:jc w:val="center"/>
                                  <w:rPr>
                                    <w:sz w:val="20"/>
                                    <w:szCs w:val="20"/>
                                  </w:rPr>
                                </w:pPr>
                                <w:r w:rsidRPr="00543B66">
                                  <w:rPr>
                                    <w:sz w:val="20"/>
                                    <w:szCs w:val="20"/>
                                  </w:rPr>
                                  <w:t>Подп.</w:t>
                                </w:r>
                              </w:p>
                            </w:tc>
                            <w:tc>
                              <w:tcPr>
                                <w:tcW w:w="564" w:type="dxa"/>
                                <w:tcBorders>
                                  <w:top w:val="single" w:sz="8" w:space="0" w:color="auto"/>
                                  <w:left w:val="single" w:sz="18" w:space="0" w:color="auto"/>
                                  <w:bottom w:val="single" w:sz="18" w:space="0" w:color="auto"/>
                                  <w:right w:val="single" w:sz="18" w:space="0" w:color="auto"/>
                                </w:tcBorders>
                                <w:vAlign w:val="center"/>
                              </w:tcPr>
                              <w:p w:rsidR="0049135F" w:rsidRPr="00543B66" w:rsidRDefault="0049135F" w:rsidP="00552254">
                                <w:pPr>
                                  <w:ind w:left="-57" w:right="-57"/>
                                  <w:jc w:val="center"/>
                                  <w:rPr>
                                    <w:sz w:val="20"/>
                                    <w:szCs w:val="20"/>
                                  </w:rPr>
                                </w:pPr>
                                <w:r w:rsidRPr="00543B66">
                                  <w:rPr>
                                    <w:sz w:val="20"/>
                                    <w:szCs w:val="20"/>
                                  </w:rPr>
                                  <w:t>Дата</w:t>
                                </w:r>
                              </w:p>
                            </w:tc>
                            <w:tc>
                              <w:tcPr>
                                <w:tcW w:w="6002" w:type="dxa"/>
                                <w:vMerge/>
                                <w:tcBorders>
                                  <w:left w:val="single" w:sz="18" w:space="0" w:color="auto"/>
                                  <w:bottom w:val="single" w:sz="18" w:space="0" w:color="auto"/>
                                  <w:right w:val="single" w:sz="18" w:space="0" w:color="auto"/>
                                </w:tcBorders>
                              </w:tcPr>
                              <w:p w:rsidR="0049135F" w:rsidRDefault="0049135F">
                                <w:pPr>
                                  <w:spacing w:line="360" w:lineRule="auto"/>
                                  <w:jc w:val="center"/>
                                  <w:rPr>
                                    <w:sz w:val="28"/>
                                    <w:szCs w:val="28"/>
                                  </w:rPr>
                                </w:pPr>
                              </w:p>
                            </w:tc>
                            <w:tc>
                              <w:tcPr>
                                <w:tcW w:w="731" w:type="dxa"/>
                                <w:vMerge/>
                                <w:tcBorders>
                                  <w:left w:val="single" w:sz="18" w:space="0" w:color="auto"/>
                                  <w:bottom w:val="single" w:sz="18" w:space="0" w:color="auto"/>
                                  <w:right w:val="single" w:sz="18" w:space="0" w:color="auto"/>
                                </w:tcBorders>
                              </w:tcPr>
                              <w:p w:rsidR="0049135F" w:rsidRDefault="0049135F">
                                <w:pPr>
                                  <w:jc w:val="center"/>
                                  <w:rPr>
                                    <w:sz w:val="28"/>
                                    <w:szCs w:val="28"/>
                                  </w:rPr>
                                </w:pPr>
                              </w:p>
                            </w:tc>
                          </w:tr>
                        </w:tbl>
                        <w:p w:rsidR="0049135F" w:rsidRPr="006177B5" w:rsidRDefault="0049135F" w:rsidP="0055225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62.3pt;margin-top:6.8pt;width:585pt;height:84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" filled="f" stroked="f">
              <v:textbox>
                <w:txbxContent>
                  <w:tbl>
                    <w:tblPr>
                      <w:tblW w:w="1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
                      <w:gridCol w:w="329"/>
                      <w:gridCol w:w="563"/>
                      <w:gridCol w:w="564"/>
                      <w:gridCol w:w="564"/>
                      <w:gridCol w:w="564"/>
                      <w:gridCol w:w="831"/>
                      <w:gridCol w:w="564"/>
                      <w:gridCol w:w="6002"/>
                      <w:gridCol w:w="731"/>
                    </w:tblGrid>
                    <w:tr w:rsidR="0049135F" w:rsidTr="00552254">
                      <w:trPr>
                        <w:cantSplit/>
                        <w:trHeight w:val="10912"/>
                      </w:trPr>
                      <w:tc>
                        <w:tcPr>
                          <w:tcW w:w="693" w:type="dxa"/>
                          <w:gridSpan w:val="2"/>
                          <w:tcBorders>
                            <w:top w:val="nil"/>
                            <w:left w:val="nil"/>
                            <w:bottom w:val="single" w:sz="18" w:space="0" w:color="auto"/>
                            <w:right w:val="single" w:sz="18" w:space="0" w:color="auto"/>
                          </w:tcBorders>
                        </w:tcPr>
                        <w:p w:rsidR="0049135F" w:rsidRDefault="0049135F">
                          <w:pPr>
                            <w:spacing w:line="360" w:lineRule="auto"/>
                            <w:jc w:val="center"/>
                            <w:rPr>
                              <w:sz w:val="28"/>
                              <w:szCs w:val="28"/>
                            </w:rPr>
                          </w:pPr>
                          <w:r>
                            <w:rPr>
                              <w:sz w:val="28"/>
                            </w:rPr>
                            <w:br w:type="page"/>
                          </w:r>
                          <w:r>
                            <w:rPr>
                              <w:sz w:val="28"/>
                              <w:szCs w:val="28"/>
                            </w:rPr>
                            <w:br w:type="page"/>
                          </w:r>
                        </w:p>
                      </w:tc>
                      <w:tc>
                        <w:tcPr>
                          <w:tcW w:w="10383" w:type="dxa"/>
                          <w:gridSpan w:val="8"/>
                          <w:vMerge w:val="restart"/>
                          <w:tcBorders>
                            <w:top w:val="single" w:sz="18" w:space="0" w:color="auto"/>
                            <w:left w:val="single" w:sz="18" w:space="0" w:color="auto"/>
                            <w:bottom w:val="nil"/>
                            <w:right w:val="single" w:sz="18" w:space="0" w:color="auto"/>
                          </w:tcBorders>
                          <w:vAlign w:val="center"/>
                        </w:tcPr>
                        <w:p w:rsidR="0049135F" w:rsidRDefault="0049135F">
                          <w:pPr>
                            <w:spacing w:line="360" w:lineRule="auto"/>
                            <w:ind w:firstLine="748"/>
                            <w:jc w:val="center"/>
                            <w:rPr>
                              <w:sz w:val="28"/>
                              <w:szCs w:val="28"/>
                            </w:rPr>
                          </w:pPr>
                        </w:p>
                      </w:tc>
                    </w:tr>
                    <w:tr w:rsidR="0049135F" w:rsidTr="00552254">
                      <w:trPr>
                        <w:cantSplit/>
                        <w:trHeight w:val="1418"/>
                      </w:trPr>
                      <w:tc>
                        <w:tcPr>
                          <w:tcW w:w="364" w:type="dxa"/>
                          <w:tcBorders>
                            <w:top w:val="single" w:sz="18" w:space="0" w:color="auto"/>
                            <w:left w:val="single" w:sz="18" w:space="0" w:color="auto"/>
                            <w:bottom w:val="single" w:sz="4" w:space="0" w:color="auto"/>
                            <w:right w:val="single" w:sz="18" w:space="0" w:color="auto"/>
                          </w:tcBorders>
                          <w:textDirection w:val="btLr"/>
                          <w:vAlign w:val="center"/>
                        </w:tcPr>
                        <w:p w:rsidR="0049135F" w:rsidRPr="006177B5" w:rsidRDefault="0049135F" w:rsidP="00552254">
                          <w:pPr>
                            <w:ind w:left="-57" w:right="-57"/>
                            <w:jc w:val="center"/>
                            <w:rPr>
                              <w:sz w:val="22"/>
                              <w:szCs w:val="22"/>
                            </w:rPr>
                          </w:pPr>
                          <w:proofErr w:type="spellStart"/>
                          <w:r w:rsidRPr="006177B5">
                            <w:rPr>
                              <w:sz w:val="22"/>
                              <w:szCs w:val="22"/>
                            </w:rPr>
                            <w:t>Взам</w:t>
                          </w:r>
                          <w:proofErr w:type="spellEnd"/>
                          <w:r w:rsidRPr="006177B5">
                            <w:rPr>
                              <w:sz w:val="22"/>
                              <w:szCs w:val="22"/>
                            </w:rPr>
                            <w:t>. инв. №</w:t>
                          </w:r>
                        </w:p>
                      </w:tc>
                      <w:tc>
                        <w:tcPr>
                          <w:tcW w:w="329" w:type="dxa"/>
                          <w:tcBorders>
                            <w:top w:val="single" w:sz="18" w:space="0" w:color="auto"/>
                            <w:left w:val="single" w:sz="18" w:space="0" w:color="auto"/>
                            <w:bottom w:val="single" w:sz="18" w:space="0" w:color="auto"/>
                            <w:right w:val="single" w:sz="18" w:space="0" w:color="auto"/>
                          </w:tcBorders>
                          <w:textDirection w:val="btLr"/>
                          <w:vAlign w:val="center"/>
                        </w:tcPr>
                        <w:p w:rsidR="0049135F" w:rsidRPr="006177B5" w:rsidRDefault="0049135F" w:rsidP="00552254">
                          <w:pPr>
                            <w:ind w:left="-57" w:right="-57"/>
                            <w:jc w:val="center"/>
                            <w:rPr>
                              <w:sz w:val="22"/>
                              <w:szCs w:val="22"/>
                            </w:rPr>
                          </w:pPr>
                        </w:p>
                      </w:tc>
                      <w:tc>
                        <w:tcPr>
                          <w:tcW w:w="10383" w:type="dxa"/>
                          <w:gridSpan w:val="8"/>
                          <w:vMerge/>
                          <w:tcBorders>
                            <w:top w:val="single" w:sz="18" w:space="0" w:color="auto"/>
                            <w:left w:val="single" w:sz="18" w:space="0" w:color="auto"/>
                            <w:bottom w:val="nil"/>
                            <w:right w:val="single" w:sz="18" w:space="0" w:color="auto"/>
                          </w:tcBorders>
                        </w:tcPr>
                        <w:p w:rsidR="0049135F" w:rsidRDefault="0049135F">
                          <w:pPr>
                            <w:spacing w:line="360" w:lineRule="auto"/>
                            <w:jc w:val="center"/>
                            <w:rPr>
                              <w:sz w:val="28"/>
                              <w:szCs w:val="28"/>
                            </w:rPr>
                          </w:pPr>
                        </w:p>
                      </w:tc>
                    </w:tr>
                    <w:tr w:rsidR="0049135F" w:rsidTr="00552254">
                      <w:trPr>
                        <w:cantSplit/>
                        <w:trHeight w:val="1985"/>
                      </w:trPr>
                      <w:tc>
                        <w:tcPr>
                          <w:tcW w:w="364" w:type="dxa"/>
                          <w:tcBorders>
                            <w:top w:val="single" w:sz="18" w:space="0" w:color="auto"/>
                            <w:left w:val="single" w:sz="18" w:space="0" w:color="auto"/>
                            <w:bottom w:val="single" w:sz="18" w:space="0" w:color="auto"/>
                            <w:right w:val="single" w:sz="18" w:space="0" w:color="auto"/>
                          </w:tcBorders>
                          <w:textDirection w:val="btLr"/>
                          <w:vAlign w:val="center"/>
                        </w:tcPr>
                        <w:p w:rsidR="0049135F" w:rsidRPr="006177B5" w:rsidRDefault="0049135F" w:rsidP="00552254">
                          <w:pPr>
                            <w:ind w:left="-57" w:right="-57"/>
                            <w:jc w:val="center"/>
                            <w:rPr>
                              <w:sz w:val="22"/>
                              <w:szCs w:val="22"/>
                            </w:rPr>
                          </w:pPr>
                          <w:r w:rsidRPr="006177B5">
                            <w:rPr>
                              <w:sz w:val="22"/>
                              <w:szCs w:val="22"/>
                            </w:rPr>
                            <w:t>Подпись и дата</w:t>
                          </w:r>
                        </w:p>
                      </w:tc>
                      <w:tc>
                        <w:tcPr>
                          <w:tcW w:w="329" w:type="dxa"/>
                          <w:tcBorders>
                            <w:top w:val="single" w:sz="18" w:space="0" w:color="auto"/>
                            <w:left w:val="single" w:sz="18" w:space="0" w:color="auto"/>
                            <w:bottom w:val="single" w:sz="18" w:space="0" w:color="auto"/>
                            <w:right w:val="single" w:sz="18" w:space="0" w:color="auto"/>
                          </w:tcBorders>
                          <w:textDirection w:val="btLr"/>
                          <w:vAlign w:val="center"/>
                        </w:tcPr>
                        <w:p w:rsidR="0049135F" w:rsidRPr="006177B5" w:rsidRDefault="0049135F" w:rsidP="00552254">
                          <w:pPr>
                            <w:ind w:left="-57" w:right="-57"/>
                            <w:jc w:val="center"/>
                            <w:rPr>
                              <w:sz w:val="22"/>
                              <w:szCs w:val="22"/>
                            </w:rPr>
                          </w:pPr>
                        </w:p>
                      </w:tc>
                      <w:tc>
                        <w:tcPr>
                          <w:tcW w:w="10383" w:type="dxa"/>
                          <w:gridSpan w:val="8"/>
                          <w:vMerge/>
                          <w:tcBorders>
                            <w:top w:val="single" w:sz="18" w:space="0" w:color="auto"/>
                            <w:left w:val="single" w:sz="18" w:space="0" w:color="auto"/>
                            <w:bottom w:val="nil"/>
                            <w:right w:val="single" w:sz="18" w:space="0" w:color="auto"/>
                          </w:tcBorders>
                        </w:tcPr>
                        <w:p w:rsidR="0049135F" w:rsidRDefault="0049135F">
                          <w:pPr>
                            <w:spacing w:line="360" w:lineRule="auto"/>
                            <w:jc w:val="center"/>
                            <w:rPr>
                              <w:sz w:val="28"/>
                              <w:szCs w:val="28"/>
                            </w:rPr>
                          </w:pPr>
                        </w:p>
                      </w:tc>
                    </w:tr>
                    <w:tr w:rsidR="0049135F" w:rsidTr="00552254">
                      <w:trPr>
                        <w:cantSplit/>
                        <w:trHeight w:val="397"/>
                      </w:trPr>
                      <w:tc>
                        <w:tcPr>
                          <w:tcW w:w="364"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49135F" w:rsidRPr="006177B5" w:rsidRDefault="0049135F" w:rsidP="00552254">
                          <w:pPr>
                            <w:ind w:left="-57" w:right="-57"/>
                            <w:jc w:val="center"/>
                            <w:rPr>
                              <w:sz w:val="22"/>
                              <w:szCs w:val="22"/>
                            </w:rPr>
                          </w:pPr>
                          <w:r w:rsidRPr="006177B5">
                            <w:rPr>
                              <w:sz w:val="22"/>
                              <w:szCs w:val="22"/>
                            </w:rPr>
                            <w:t>Инв. № подл.</w:t>
                          </w:r>
                        </w:p>
                      </w:tc>
                      <w:tc>
                        <w:tcPr>
                          <w:tcW w:w="329" w:type="dxa"/>
                          <w:vMerge w:val="restart"/>
                          <w:tcBorders>
                            <w:top w:val="single" w:sz="18" w:space="0" w:color="auto"/>
                            <w:left w:val="single" w:sz="18" w:space="0" w:color="auto"/>
                            <w:right w:val="single" w:sz="18" w:space="0" w:color="auto"/>
                          </w:tcBorders>
                          <w:textDirection w:val="btLr"/>
                          <w:vAlign w:val="center"/>
                        </w:tcPr>
                        <w:p w:rsidR="0049135F" w:rsidRPr="006177B5" w:rsidRDefault="0049135F" w:rsidP="00552254">
                          <w:pPr>
                            <w:ind w:left="-57" w:right="-57"/>
                            <w:jc w:val="center"/>
                            <w:rPr>
                              <w:sz w:val="22"/>
                              <w:szCs w:val="22"/>
                            </w:rPr>
                          </w:pPr>
                        </w:p>
                      </w:tc>
                      <w:tc>
                        <w:tcPr>
                          <w:tcW w:w="10383" w:type="dxa"/>
                          <w:gridSpan w:val="8"/>
                          <w:vMerge/>
                          <w:tcBorders>
                            <w:top w:val="single" w:sz="18" w:space="0" w:color="auto"/>
                            <w:left w:val="single" w:sz="18" w:space="0" w:color="auto"/>
                            <w:bottom w:val="nil"/>
                            <w:right w:val="single" w:sz="18" w:space="0" w:color="auto"/>
                          </w:tcBorders>
                        </w:tcPr>
                        <w:p w:rsidR="0049135F" w:rsidRDefault="0049135F">
                          <w:pPr>
                            <w:spacing w:line="360" w:lineRule="auto"/>
                            <w:jc w:val="center"/>
                            <w:rPr>
                              <w:sz w:val="28"/>
                              <w:szCs w:val="28"/>
                            </w:rPr>
                          </w:pPr>
                        </w:p>
                      </w:tc>
                    </w:tr>
                    <w:tr w:rsidR="0049135F" w:rsidTr="00552254">
                      <w:trPr>
                        <w:cantSplit/>
                        <w:trHeight w:val="284"/>
                      </w:trPr>
                      <w:tc>
                        <w:tcPr>
                          <w:tcW w:w="364" w:type="dxa"/>
                          <w:vMerge/>
                          <w:tcBorders>
                            <w:top w:val="single" w:sz="18" w:space="0" w:color="auto"/>
                            <w:left w:val="single" w:sz="18" w:space="0" w:color="auto"/>
                            <w:bottom w:val="single" w:sz="18" w:space="0" w:color="auto"/>
                            <w:right w:val="single" w:sz="18" w:space="0" w:color="auto"/>
                          </w:tcBorders>
                        </w:tcPr>
                        <w:p w:rsidR="0049135F" w:rsidRDefault="0049135F">
                          <w:pPr>
                            <w:spacing w:line="360" w:lineRule="auto"/>
                            <w:jc w:val="center"/>
                            <w:rPr>
                              <w:sz w:val="28"/>
                              <w:szCs w:val="28"/>
                            </w:rPr>
                          </w:pPr>
                        </w:p>
                      </w:tc>
                      <w:tc>
                        <w:tcPr>
                          <w:tcW w:w="329" w:type="dxa"/>
                          <w:vMerge/>
                          <w:tcBorders>
                            <w:left w:val="single" w:sz="18" w:space="0" w:color="auto"/>
                            <w:right w:val="single" w:sz="18" w:space="0" w:color="auto"/>
                          </w:tcBorders>
                        </w:tcPr>
                        <w:p w:rsidR="0049135F" w:rsidRDefault="0049135F">
                          <w:pPr>
                            <w:spacing w:line="360" w:lineRule="auto"/>
                            <w:jc w:val="center"/>
                            <w:rPr>
                              <w:sz w:val="28"/>
                              <w:szCs w:val="28"/>
                            </w:rPr>
                          </w:pPr>
                        </w:p>
                      </w:tc>
                      <w:tc>
                        <w:tcPr>
                          <w:tcW w:w="563" w:type="dxa"/>
                          <w:tcBorders>
                            <w:top w:val="single" w:sz="1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831" w:type="dxa"/>
                          <w:tcBorders>
                            <w:top w:val="single" w:sz="1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6002" w:type="dxa"/>
                          <w:vMerge w:val="restart"/>
                          <w:tcBorders>
                            <w:top w:val="single" w:sz="18" w:space="0" w:color="auto"/>
                            <w:left w:val="single" w:sz="18" w:space="0" w:color="auto"/>
                            <w:right w:val="single" w:sz="18" w:space="0" w:color="auto"/>
                          </w:tcBorders>
                          <w:vAlign w:val="center"/>
                        </w:tcPr>
                        <w:p w:rsidR="0049135F" w:rsidRDefault="0049135F" w:rsidP="00552254">
                          <w:pPr>
                            <w:spacing w:line="360" w:lineRule="auto"/>
                            <w:jc w:val="center"/>
                            <w:rPr>
                              <w:b/>
                              <w:bCs/>
                              <w:sz w:val="28"/>
                            </w:rPr>
                          </w:pPr>
                          <w:r>
                            <w:rPr>
                              <w:szCs w:val="22"/>
                            </w:rPr>
                            <w:t>16-111-измПЗЗ</w:t>
                          </w:r>
                          <w:r w:rsidRPr="005E5299">
                            <w:rPr>
                              <w:szCs w:val="22"/>
                            </w:rPr>
                            <w:t>-</w:t>
                          </w:r>
                          <w:r>
                            <w:rPr>
                              <w:szCs w:val="22"/>
                            </w:rPr>
                            <w:t xml:space="preserve">ТМ </w:t>
                          </w:r>
                        </w:p>
                      </w:tc>
                      <w:tc>
                        <w:tcPr>
                          <w:tcW w:w="731" w:type="dxa"/>
                          <w:tcBorders>
                            <w:top w:val="single" w:sz="18" w:space="0" w:color="auto"/>
                            <w:left w:val="single" w:sz="18" w:space="0" w:color="auto"/>
                            <w:bottom w:val="single" w:sz="18" w:space="0" w:color="auto"/>
                            <w:right w:val="single" w:sz="18" w:space="0" w:color="auto"/>
                          </w:tcBorders>
                        </w:tcPr>
                        <w:p w:rsidR="0049135F" w:rsidRDefault="0049135F">
                          <w:pPr>
                            <w:jc w:val="center"/>
                          </w:pPr>
                          <w:r>
                            <w:t>Лист</w:t>
                          </w:r>
                        </w:p>
                      </w:tc>
                    </w:tr>
                    <w:tr w:rsidR="0049135F" w:rsidTr="00552254">
                      <w:trPr>
                        <w:cantSplit/>
                        <w:trHeight w:val="284"/>
                      </w:trPr>
                      <w:tc>
                        <w:tcPr>
                          <w:tcW w:w="364" w:type="dxa"/>
                          <w:vMerge/>
                          <w:tcBorders>
                            <w:top w:val="single" w:sz="18" w:space="0" w:color="auto"/>
                            <w:left w:val="single" w:sz="18" w:space="0" w:color="auto"/>
                            <w:bottom w:val="single" w:sz="18" w:space="0" w:color="auto"/>
                            <w:right w:val="single" w:sz="18" w:space="0" w:color="auto"/>
                          </w:tcBorders>
                        </w:tcPr>
                        <w:p w:rsidR="0049135F" w:rsidRDefault="0049135F">
                          <w:pPr>
                            <w:spacing w:line="360" w:lineRule="auto"/>
                            <w:jc w:val="center"/>
                            <w:rPr>
                              <w:sz w:val="28"/>
                              <w:szCs w:val="28"/>
                            </w:rPr>
                          </w:pPr>
                        </w:p>
                      </w:tc>
                      <w:tc>
                        <w:tcPr>
                          <w:tcW w:w="329" w:type="dxa"/>
                          <w:vMerge/>
                          <w:tcBorders>
                            <w:left w:val="single" w:sz="18" w:space="0" w:color="auto"/>
                            <w:right w:val="single" w:sz="18" w:space="0" w:color="auto"/>
                          </w:tcBorders>
                        </w:tcPr>
                        <w:p w:rsidR="0049135F" w:rsidRDefault="0049135F">
                          <w:pPr>
                            <w:spacing w:line="360" w:lineRule="auto"/>
                            <w:jc w:val="center"/>
                            <w:rPr>
                              <w:sz w:val="28"/>
                              <w:szCs w:val="28"/>
                            </w:rPr>
                          </w:pPr>
                        </w:p>
                      </w:tc>
                      <w:tc>
                        <w:tcPr>
                          <w:tcW w:w="563" w:type="dxa"/>
                          <w:tcBorders>
                            <w:top w:val="single" w:sz="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831" w:type="dxa"/>
                          <w:tcBorders>
                            <w:top w:val="single" w:sz="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6002" w:type="dxa"/>
                          <w:vMerge/>
                          <w:tcBorders>
                            <w:left w:val="single" w:sz="18" w:space="0" w:color="auto"/>
                            <w:right w:val="single" w:sz="18" w:space="0" w:color="auto"/>
                          </w:tcBorders>
                        </w:tcPr>
                        <w:p w:rsidR="0049135F" w:rsidRDefault="0049135F">
                          <w:pPr>
                            <w:spacing w:line="360" w:lineRule="auto"/>
                            <w:jc w:val="center"/>
                            <w:rPr>
                              <w:sz w:val="28"/>
                              <w:szCs w:val="28"/>
                            </w:rPr>
                          </w:pPr>
                        </w:p>
                      </w:tc>
                      <w:tc>
                        <w:tcPr>
                          <w:tcW w:w="731" w:type="dxa"/>
                          <w:vMerge w:val="restart"/>
                          <w:tcBorders>
                            <w:top w:val="single" w:sz="18" w:space="0" w:color="auto"/>
                            <w:left w:val="single" w:sz="18" w:space="0" w:color="auto"/>
                            <w:right w:val="single" w:sz="18" w:space="0" w:color="auto"/>
                          </w:tcBorders>
                          <w:vAlign w:val="center"/>
                        </w:tcPr>
                        <w:p w:rsidR="0049135F" w:rsidRPr="00AA437D" w:rsidRDefault="0049135F">
                          <w:pPr>
                            <w:jc w:val="center"/>
                          </w:pPr>
                        </w:p>
                      </w:tc>
                    </w:tr>
                    <w:tr w:rsidR="0049135F" w:rsidTr="00552254">
                      <w:trPr>
                        <w:cantSplit/>
                        <w:trHeight w:val="284"/>
                      </w:trPr>
                      <w:tc>
                        <w:tcPr>
                          <w:tcW w:w="364" w:type="dxa"/>
                          <w:vMerge/>
                          <w:tcBorders>
                            <w:top w:val="single" w:sz="18" w:space="0" w:color="auto"/>
                            <w:left w:val="single" w:sz="18" w:space="0" w:color="auto"/>
                            <w:bottom w:val="single" w:sz="18" w:space="0" w:color="auto"/>
                            <w:right w:val="single" w:sz="18" w:space="0" w:color="auto"/>
                          </w:tcBorders>
                        </w:tcPr>
                        <w:p w:rsidR="0049135F" w:rsidRDefault="0049135F">
                          <w:pPr>
                            <w:spacing w:line="360" w:lineRule="auto"/>
                            <w:jc w:val="center"/>
                            <w:rPr>
                              <w:sz w:val="28"/>
                              <w:szCs w:val="28"/>
                            </w:rPr>
                          </w:pPr>
                        </w:p>
                      </w:tc>
                      <w:tc>
                        <w:tcPr>
                          <w:tcW w:w="329" w:type="dxa"/>
                          <w:vMerge/>
                          <w:tcBorders>
                            <w:left w:val="single" w:sz="18" w:space="0" w:color="auto"/>
                            <w:bottom w:val="single" w:sz="18" w:space="0" w:color="auto"/>
                            <w:right w:val="single" w:sz="18" w:space="0" w:color="auto"/>
                          </w:tcBorders>
                        </w:tcPr>
                        <w:p w:rsidR="0049135F" w:rsidRDefault="0049135F">
                          <w:pPr>
                            <w:spacing w:line="360" w:lineRule="auto"/>
                            <w:jc w:val="center"/>
                            <w:rPr>
                              <w:sz w:val="28"/>
                              <w:szCs w:val="28"/>
                            </w:rPr>
                          </w:pPr>
                        </w:p>
                      </w:tc>
                      <w:tc>
                        <w:tcPr>
                          <w:tcW w:w="563" w:type="dxa"/>
                          <w:tcBorders>
                            <w:top w:val="single" w:sz="8" w:space="0" w:color="auto"/>
                            <w:left w:val="single" w:sz="18" w:space="0" w:color="auto"/>
                            <w:bottom w:val="single" w:sz="18" w:space="0" w:color="auto"/>
                            <w:right w:val="single" w:sz="18" w:space="0" w:color="auto"/>
                          </w:tcBorders>
                          <w:vAlign w:val="center"/>
                        </w:tcPr>
                        <w:p w:rsidR="0049135F" w:rsidRPr="00543B66" w:rsidRDefault="0049135F" w:rsidP="00552254">
                          <w:pPr>
                            <w:ind w:left="-57" w:right="-57"/>
                            <w:jc w:val="center"/>
                            <w:rPr>
                              <w:sz w:val="20"/>
                              <w:szCs w:val="20"/>
                            </w:rPr>
                          </w:pPr>
                          <w:r w:rsidRPr="00543B66">
                            <w:rPr>
                              <w:sz w:val="20"/>
                              <w:szCs w:val="20"/>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49135F" w:rsidRPr="00543B66" w:rsidRDefault="0049135F" w:rsidP="00552254">
                          <w:pPr>
                            <w:ind w:left="-57" w:right="-57"/>
                            <w:jc w:val="center"/>
                            <w:rPr>
                              <w:spacing w:val="-12"/>
                              <w:sz w:val="20"/>
                              <w:szCs w:val="20"/>
                            </w:rPr>
                          </w:pPr>
                          <w:r w:rsidRPr="00543B66">
                            <w:rPr>
                              <w:spacing w:val="-12"/>
                              <w:sz w:val="20"/>
                              <w:szCs w:val="20"/>
                            </w:rPr>
                            <w:t>Кол</w:t>
                          </w:r>
                          <w:proofErr w:type="gramStart"/>
                          <w:r w:rsidRPr="00543B66">
                            <w:rPr>
                              <w:spacing w:val="-12"/>
                              <w:sz w:val="20"/>
                              <w:szCs w:val="20"/>
                            </w:rPr>
                            <w:t>.</w:t>
                          </w:r>
                          <w:proofErr w:type="gramEnd"/>
                          <w:r w:rsidRPr="00543B66">
                            <w:rPr>
                              <w:spacing w:val="-12"/>
                              <w:sz w:val="20"/>
                              <w:szCs w:val="20"/>
                            </w:rPr>
                            <w:t xml:space="preserve"> </w:t>
                          </w:r>
                          <w:proofErr w:type="gramStart"/>
                          <w:r w:rsidRPr="00543B66">
                            <w:rPr>
                              <w:spacing w:val="-12"/>
                              <w:sz w:val="20"/>
                              <w:szCs w:val="20"/>
                            </w:rPr>
                            <w:t>у</w:t>
                          </w:r>
                          <w:proofErr w:type="gramEnd"/>
                          <w:r w:rsidRPr="00543B66">
                            <w:rPr>
                              <w:spacing w:val="-12"/>
                              <w:sz w:val="20"/>
                              <w:szCs w:val="20"/>
                            </w:rPr>
                            <w:t>ч.</w:t>
                          </w:r>
                        </w:p>
                      </w:tc>
                      <w:tc>
                        <w:tcPr>
                          <w:tcW w:w="564" w:type="dxa"/>
                          <w:tcBorders>
                            <w:top w:val="single" w:sz="8" w:space="0" w:color="auto"/>
                            <w:left w:val="single" w:sz="18" w:space="0" w:color="auto"/>
                            <w:bottom w:val="single" w:sz="18" w:space="0" w:color="auto"/>
                            <w:right w:val="single" w:sz="18" w:space="0" w:color="auto"/>
                          </w:tcBorders>
                          <w:vAlign w:val="center"/>
                        </w:tcPr>
                        <w:p w:rsidR="0049135F" w:rsidRPr="00543B66" w:rsidRDefault="0049135F" w:rsidP="00552254">
                          <w:pPr>
                            <w:ind w:left="-57" w:right="-57"/>
                            <w:jc w:val="center"/>
                            <w:rPr>
                              <w:sz w:val="20"/>
                              <w:szCs w:val="20"/>
                            </w:rPr>
                          </w:pPr>
                          <w:r w:rsidRPr="00543B66">
                            <w:rPr>
                              <w:sz w:val="20"/>
                              <w:szCs w:val="20"/>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49135F" w:rsidRPr="00543B66" w:rsidRDefault="0049135F" w:rsidP="00552254">
                          <w:pPr>
                            <w:ind w:left="-57" w:right="-57"/>
                            <w:jc w:val="center"/>
                            <w:rPr>
                              <w:sz w:val="20"/>
                              <w:szCs w:val="20"/>
                            </w:rPr>
                          </w:pPr>
                          <w:r w:rsidRPr="00543B66">
                            <w:rPr>
                              <w:sz w:val="20"/>
                              <w:szCs w:val="20"/>
                            </w:rPr>
                            <w:t>№ док</w:t>
                          </w:r>
                        </w:p>
                      </w:tc>
                      <w:tc>
                        <w:tcPr>
                          <w:tcW w:w="831" w:type="dxa"/>
                          <w:tcBorders>
                            <w:top w:val="single" w:sz="8" w:space="0" w:color="auto"/>
                            <w:left w:val="single" w:sz="18" w:space="0" w:color="auto"/>
                            <w:bottom w:val="single" w:sz="18" w:space="0" w:color="auto"/>
                            <w:right w:val="single" w:sz="18" w:space="0" w:color="auto"/>
                          </w:tcBorders>
                          <w:vAlign w:val="center"/>
                        </w:tcPr>
                        <w:p w:rsidR="0049135F" w:rsidRPr="00543B66" w:rsidRDefault="0049135F" w:rsidP="00552254">
                          <w:pPr>
                            <w:ind w:left="-57" w:right="-57"/>
                            <w:jc w:val="center"/>
                            <w:rPr>
                              <w:sz w:val="20"/>
                              <w:szCs w:val="20"/>
                            </w:rPr>
                          </w:pPr>
                          <w:r w:rsidRPr="00543B66">
                            <w:rPr>
                              <w:sz w:val="20"/>
                              <w:szCs w:val="20"/>
                            </w:rPr>
                            <w:t>Подп.</w:t>
                          </w:r>
                        </w:p>
                      </w:tc>
                      <w:tc>
                        <w:tcPr>
                          <w:tcW w:w="564" w:type="dxa"/>
                          <w:tcBorders>
                            <w:top w:val="single" w:sz="8" w:space="0" w:color="auto"/>
                            <w:left w:val="single" w:sz="18" w:space="0" w:color="auto"/>
                            <w:bottom w:val="single" w:sz="18" w:space="0" w:color="auto"/>
                            <w:right w:val="single" w:sz="18" w:space="0" w:color="auto"/>
                          </w:tcBorders>
                          <w:vAlign w:val="center"/>
                        </w:tcPr>
                        <w:p w:rsidR="0049135F" w:rsidRPr="00543B66" w:rsidRDefault="0049135F" w:rsidP="00552254">
                          <w:pPr>
                            <w:ind w:left="-57" w:right="-57"/>
                            <w:jc w:val="center"/>
                            <w:rPr>
                              <w:sz w:val="20"/>
                              <w:szCs w:val="20"/>
                            </w:rPr>
                          </w:pPr>
                          <w:r w:rsidRPr="00543B66">
                            <w:rPr>
                              <w:sz w:val="20"/>
                              <w:szCs w:val="20"/>
                            </w:rPr>
                            <w:t>Дата</w:t>
                          </w:r>
                        </w:p>
                      </w:tc>
                      <w:tc>
                        <w:tcPr>
                          <w:tcW w:w="6002" w:type="dxa"/>
                          <w:vMerge/>
                          <w:tcBorders>
                            <w:left w:val="single" w:sz="18" w:space="0" w:color="auto"/>
                            <w:bottom w:val="single" w:sz="18" w:space="0" w:color="auto"/>
                            <w:right w:val="single" w:sz="18" w:space="0" w:color="auto"/>
                          </w:tcBorders>
                        </w:tcPr>
                        <w:p w:rsidR="0049135F" w:rsidRDefault="0049135F">
                          <w:pPr>
                            <w:spacing w:line="360" w:lineRule="auto"/>
                            <w:jc w:val="center"/>
                            <w:rPr>
                              <w:sz w:val="28"/>
                              <w:szCs w:val="28"/>
                            </w:rPr>
                          </w:pPr>
                        </w:p>
                      </w:tc>
                      <w:tc>
                        <w:tcPr>
                          <w:tcW w:w="731" w:type="dxa"/>
                          <w:vMerge/>
                          <w:tcBorders>
                            <w:left w:val="single" w:sz="18" w:space="0" w:color="auto"/>
                            <w:bottom w:val="single" w:sz="18" w:space="0" w:color="auto"/>
                            <w:right w:val="single" w:sz="18" w:space="0" w:color="auto"/>
                          </w:tcBorders>
                        </w:tcPr>
                        <w:p w:rsidR="0049135F" w:rsidRDefault="0049135F">
                          <w:pPr>
                            <w:jc w:val="center"/>
                            <w:rPr>
                              <w:sz w:val="28"/>
                              <w:szCs w:val="28"/>
                            </w:rPr>
                          </w:pPr>
                        </w:p>
                      </w:tc>
                    </w:tr>
                  </w:tbl>
                  <w:p w:rsidR="0049135F" w:rsidRPr="006177B5" w:rsidRDefault="0049135F" w:rsidP="00552254">
                    <w:pPr>
                      <w:rPr>
                        <w:sz w:val="20"/>
                        <w:szCs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5F" w:rsidRDefault="0049135F">
    <w:pPr>
      <w:pStyle w:val="a9"/>
    </w:pPr>
    <w:r>
      <w:rPr>
        <w:noProof/>
      </w:rPr>
      <mc:AlternateContent>
        <mc:Choice Requires="wps">
          <w:drawing>
            <wp:anchor distT="0" distB="0" distL="114300" distR="114300" simplePos="0" relativeHeight="251656704" behindDoc="0" locked="0" layoutInCell="1" allowOverlap="1" wp14:anchorId="6F865FD9" wp14:editId="1117F4C8">
              <wp:simplePos x="0" y="0"/>
              <wp:positionH relativeFrom="column">
                <wp:posOffset>-979805</wp:posOffset>
              </wp:positionH>
              <wp:positionV relativeFrom="paragraph">
                <wp:posOffset>-9525</wp:posOffset>
              </wp:positionV>
              <wp:extent cx="7242810" cy="10467340"/>
              <wp:effectExtent l="1270" t="0" r="4445" b="63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2810" cy="1046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520" w:type="dxa"/>
                            <w:jc w:val="center"/>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firstRow="0" w:lastRow="0" w:firstColumn="0" w:lastColumn="0" w:noHBand="0" w:noVBand="0"/>
                          </w:tblPr>
                          <w:tblGrid>
                            <w:gridCol w:w="310"/>
                            <w:gridCol w:w="230"/>
                            <w:gridCol w:w="80"/>
                            <w:gridCol w:w="228"/>
                            <w:gridCol w:w="82"/>
                            <w:gridCol w:w="310"/>
                            <w:gridCol w:w="593"/>
                            <w:gridCol w:w="636"/>
                            <w:gridCol w:w="514"/>
                            <w:gridCol w:w="762"/>
                            <w:gridCol w:w="632"/>
                            <w:gridCol w:w="559"/>
                            <w:gridCol w:w="3704"/>
                            <w:gridCol w:w="987"/>
                            <w:gridCol w:w="835"/>
                            <w:gridCol w:w="1058"/>
                          </w:tblGrid>
                          <w:tr w:rsidR="0049135F" w:rsidTr="00894721">
                            <w:trPr>
                              <w:gridBefore w:val="2"/>
                              <w:wBefore w:w="540" w:type="dxa"/>
                              <w:cantSplit/>
                              <w:trHeight w:val="7047"/>
                              <w:tblHeader/>
                              <w:jc w:val="center"/>
                            </w:trPr>
                            <w:tc>
                              <w:tcPr>
                                <w:tcW w:w="700" w:type="dxa"/>
                                <w:gridSpan w:val="4"/>
                                <w:tcBorders>
                                  <w:top w:val="nil"/>
                                  <w:left w:val="nil"/>
                                  <w:bottom w:val="single" w:sz="4" w:space="0" w:color="auto"/>
                                  <w:right w:val="single" w:sz="18" w:space="0" w:color="auto"/>
                                </w:tcBorders>
                              </w:tcPr>
                              <w:p w:rsidR="0049135F" w:rsidRDefault="0049135F">
                                <w:pPr>
                                  <w:ind w:left="142" w:firstLine="709"/>
                                  <w:jc w:val="center"/>
                                  <w:rPr>
                                    <w:sz w:val="28"/>
                                  </w:rPr>
                                </w:pPr>
                              </w:p>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49135F" w:rsidRDefault="0049135F" w:rsidP="00A91A9C">
                                <w:pPr>
                                  <w:spacing w:line="360" w:lineRule="auto"/>
                                  <w:ind w:left="1135" w:right="290"/>
                                  <w:jc w:val="center"/>
                                  <w:rPr>
                                    <w:rStyle w:val="60"/>
                                    <w:b w:val="0"/>
                                    <w:sz w:val="28"/>
                                    <w:szCs w:val="28"/>
                                  </w:rPr>
                                </w:pPr>
                              </w:p>
                              <w:p w:rsidR="0049135F" w:rsidRPr="00C55C80" w:rsidRDefault="0049135F" w:rsidP="00700723">
                                <w:pPr>
                                  <w:pStyle w:val="af2"/>
                                  <w:ind w:left="184" w:right="213" w:firstLine="567"/>
                                  <w:jc w:val="both"/>
                                  <w:rPr>
                                    <w:szCs w:val="28"/>
                                  </w:rPr>
                                </w:pPr>
                              </w:p>
                            </w:tc>
                          </w:tr>
                          <w:tr w:rsidR="0049135F" w:rsidTr="00894721">
                            <w:trPr>
                              <w:cantSplit/>
                              <w:trHeight w:val="567"/>
                              <w:tblHeader/>
                              <w:jc w:val="center"/>
                            </w:trPr>
                            <w:tc>
                              <w:tcPr>
                                <w:tcW w:w="310" w:type="dxa"/>
                                <w:vMerge w:val="restart"/>
                                <w:tcBorders>
                                  <w:top w:val="single" w:sz="18" w:space="0" w:color="auto"/>
                                  <w:left w:val="nil"/>
                                  <w:bottom w:val="single" w:sz="18" w:space="0" w:color="auto"/>
                                  <w:right w:val="single" w:sz="18" w:space="0" w:color="auto"/>
                                </w:tcBorders>
                                <w:textDirection w:val="btLr"/>
                              </w:tcPr>
                              <w:p w:rsidR="0049135F" w:rsidRPr="00C55C80" w:rsidRDefault="0049135F">
                                <w:pPr>
                                  <w:pStyle w:val="5"/>
                                  <w:ind w:left="113" w:right="113"/>
                                  <w:rPr>
                                    <w:sz w:val="28"/>
                                  </w:rPr>
                                </w:pPr>
                                <w:r w:rsidRPr="00C55C80">
                                  <w:rPr>
                                    <w:sz w:val="20"/>
                                  </w:rPr>
                                  <w:t>Согласовано</w:t>
                                </w:r>
                              </w:p>
                            </w:tc>
                            <w:tc>
                              <w:tcPr>
                                <w:tcW w:w="310" w:type="dxa"/>
                                <w:gridSpan w:val="2"/>
                                <w:tcBorders>
                                  <w:top w:val="single" w:sz="18" w:space="0" w:color="auto"/>
                                  <w:left w:val="nil"/>
                                  <w:bottom w:val="single" w:sz="4" w:space="0" w:color="auto"/>
                                  <w:right w:val="single" w:sz="18" w:space="0" w:color="auto"/>
                                </w:tcBorders>
                              </w:tcPr>
                              <w:p w:rsidR="0049135F" w:rsidRDefault="0049135F">
                                <w:pPr>
                                  <w:ind w:left="142" w:firstLine="709"/>
                                  <w:rPr>
                                    <w:sz w:val="28"/>
                                  </w:rPr>
                                </w:pPr>
                              </w:p>
                            </w:tc>
                            <w:tc>
                              <w:tcPr>
                                <w:tcW w:w="310" w:type="dxa"/>
                                <w:gridSpan w:val="2"/>
                                <w:tcBorders>
                                  <w:top w:val="single" w:sz="18" w:space="0" w:color="auto"/>
                                  <w:left w:val="nil"/>
                                  <w:bottom w:val="single" w:sz="4" w:space="0" w:color="auto"/>
                                  <w:right w:val="single" w:sz="18" w:space="0" w:color="auto"/>
                                </w:tcBorders>
                              </w:tcPr>
                              <w:p w:rsidR="0049135F" w:rsidRDefault="0049135F">
                                <w:pPr>
                                  <w:ind w:left="142" w:firstLine="709"/>
                                  <w:rPr>
                                    <w:sz w:val="28"/>
                                  </w:rPr>
                                </w:pPr>
                              </w:p>
                            </w:tc>
                            <w:tc>
                              <w:tcPr>
                                <w:tcW w:w="310" w:type="dxa"/>
                                <w:tcBorders>
                                  <w:top w:val="single" w:sz="18" w:space="0" w:color="auto"/>
                                  <w:left w:val="nil"/>
                                  <w:bottom w:val="single" w:sz="4" w:space="0" w:color="auto"/>
                                  <w:right w:val="single" w:sz="18" w:space="0" w:color="auto"/>
                                </w:tcBorders>
                              </w:tcPr>
                              <w:p w:rsidR="0049135F" w:rsidRDefault="0049135F">
                                <w:pPr>
                                  <w:ind w:left="142" w:firstLine="709"/>
                                  <w:rPr>
                                    <w:sz w:val="28"/>
                                  </w:rPr>
                                </w:pPr>
                              </w:p>
                            </w:tc>
                            <w:tc>
                              <w:tcPr>
                                <w:tcW w:w="10280" w:type="dxa"/>
                                <w:gridSpan w:val="10"/>
                                <w:vMerge/>
                                <w:tcBorders>
                                  <w:top w:val="single" w:sz="18" w:space="0" w:color="auto"/>
                                  <w:left w:val="nil"/>
                                  <w:bottom w:val="single" w:sz="4" w:space="0" w:color="auto"/>
                                  <w:right w:val="single" w:sz="18" w:space="0" w:color="auto"/>
                                </w:tcBorders>
                                <w:vAlign w:val="center"/>
                              </w:tcPr>
                              <w:p w:rsidR="0049135F" w:rsidRDefault="0049135F">
                                <w:pPr>
                                  <w:rPr>
                                    <w:sz w:val="28"/>
                                    <w:szCs w:val="28"/>
                                  </w:rPr>
                                </w:pPr>
                              </w:p>
                            </w:tc>
                          </w:tr>
                          <w:tr w:rsidR="0049135F" w:rsidTr="00894721">
                            <w:trPr>
                              <w:cantSplit/>
                              <w:trHeight w:val="851"/>
                              <w:tblHeader/>
                              <w:jc w:val="center"/>
                            </w:trPr>
                            <w:tc>
                              <w:tcPr>
                                <w:tcW w:w="310" w:type="dxa"/>
                                <w:vMerge/>
                                <w:tcBorders>
                                  <w:top w:val="single" w:sz="18" w:space="0" w:color="auto"/>
                                  <w:left w:val="nil"/>
                                  <w:bottom w:val="single" w:sz="18" w:space="0" w:color="auto"/>
                                  <w:right w:val="single" w:sz="18" w:space="0" w:color="auto"/>
                                </w:tcBorders>
                                <w:vAlign w:val="center"/>
                              </w:tcPr>
                              <w:p w:rsidR="0049135F" w:rsidRDefault="0049135F">
                                <w:pPr>
                                  <w:rPr>
                                    <w:sz w:val="28"/>
                                    <w:szCs w:val="20"/>
                                  </w:rPr>
                                </w:pPr>
                              </w:p>
                            </w:tc>
                            <w:tc>
                              <w:tcPr>
                                <w:tcW w:w="310" w:type="dxa"/>
                                <w:gridSpan w:val="2"/>
                                <w:tcBorders>
                                  <w:top w:val="single" w:sz="4" w:space="0" w:color="auto"/>
                                  <w:left w:val="nil"/>
                                  <w:bottom w:val="single" w:sz="4" w:space="0" w:color="auto"/>
                                  <w:right w:val="single" w:sz="18" w:space="0" w:color="auto"/>
                                </w:tcBorders>
                              </w:tcPr>
                              <w:p w:rsidR="0049135F" w:rsidRDefault="0049135F">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49135F" w:rsidRDefault="0049135F">
                                <w:pPr>
                                  <w:ind w:left="142" w:firstLine="709"/>
                                  <w:rPr>
                                    <w:sz w:val="28"/>
                                  </w:rPr>
                                </w:pPr>
                              </w:p>
                            </w:tc>
                            <w:tc>
                              <w:tcPr>
                                <w:tcW w:w="310" w:type="dxa"/>
                                <w:tcBorders>
                                  <w:top w:val="single" w:sz="4" w:space="0" w:color="auto"/>
                                  <w:left w:val="nil"/>
                                  <w:bottom w:val="single" w:sz="4" w:space="0" w:color="auto"/>
                                  <w:right w:val="single" w:sz="18" w:space="0" w:color="auto"/>
                                </w:tcBorders>
                              </w:tcPr>
                              <w:p w:rsidR="0049135F" w:rsidRDefault="0049135F">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49135F" w:rsidRDefault="0049135F">
                                <w:pPr>
                                  <w:rPr>
                                    <w:sz w:val="28"/>
                                    <w:szCs w:val="28"/>
                                  </w:rPr>
                                </w:pPr>
                              </w:p>
                            </w:tc>
                          </w:tr>
                          <w:tr w:rsidR="0049135F" w:rsidTr="00894721">
                            <w:trPr>
                              <w:cantSplit/>
                              <w:trHeight w:val="1134"/>
                              <w:tblHeader/>
                              <w:jc w:val="center"/>
                            </w:trPr>
                            <w:tc>
                              <w:tcPr>
                                <w:tcW w:w="310" w:type="dxa"/>
                                <w:vMerge/>
                                <w:tcBorders>
                                  <w:top w:val="single" w:sz="18" w:space="0" w:color="auto"/>
                                  <w:left w:val="nil"/>
                                  <w:bottom w:val="single" w:sz="18" w:space="0" w:color="auto"/>
                                  <w:right w:val="single" w:sz="18" w:space="0" w:color="auto"/>
                                </w:tcBorders>
                                <w:vAlign w:val="center"/>
                              </w:tcPr>
                              <w:p w:rsidR="0049135F" w:rsidRDefault="0049135F">
                                <w:pPr>
                                  <w:rPr>
                                    <w:sz w:val="28"/>
                                    <w:szCs w:val="20"/>
                                  </w:rPr>
                                </w:pPr>
                              </w:p>
                            </w:tc>
                            <w:tc>
                              <w:tcPr>
                                <w:tcW w:w="310" w:type="dxa"/>
                                <w:gridSpan w:val="2"/>
                                <w:tcBorders>
                                  <w:top w:val="single" w:sz="4" w:space="0" w:color="auto"/>
                                  <w:left w:val="nil"/>
                                  <w:bottom w:val="single" w:sz="4" w:space="0" w:color="auto"/>
                                  <w:right w:val="single" w:sz="18" w:space="0" w:color="auto"/>
                                </w:tcBorders>
                              </w:tcPr>
                              <w:p w:rsidR="0049135F" w:rsidRDefault="0049135F">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49135F" w:rsidRDefault="0049135F">
                                <w:pPr>
                                  <w:ind w:left="142" w:firstLine="709"/>
                                  <w:rPr>
                                    <w:sz w:val="28"/>
                                  </w:rPr>
                                </w:pPr>
                              </w:p>
                            </w:tc>
                            <w:tc>
                              <w:tcPr>
                                <w:tcW w:w="310" w:type="dxa"/>
                                <w:tcBorders>
                                  <w:top w:val="single" w:sz="4" w:space="0" w:color="auto"/>
                                  <w:left w:val="nil"/>
                                  <w:bottom w:val="single" w:sz="4" w:space="0" w:color="auto"/>
                                  <w:right w:val="single" w:sz="18" w:space="0" w:color="auto"/>
                                </w:tcBorders>
                              </w:tcPr>
                              <w:p w:rsidR="0049135F" w:rsidRDefault="0049135F">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49135F" w:rsidRDefault="0049135F">
                                <w:pPr>
                                  <w:rPr>
                                    <w:sz w:val="28"/>
                                    <w:szCs w:val="28"/>
                                  </w:rPr>
                                </w:pPr>
                              </w:p>
                            </w:tc>
                          </w:tr>
                          <w:tr w:rsidR="0049135F" w:rsidTr="00894721">
                            <w:trPr>
                              <w:cantSplit/>
                              <w:trHeight w:val="1134"/>
                              <w:tblHeader/>
                              <w:jc w:val="center"/>
                            </w:trPr>
                            <w:tc>
                              <w:tcPr>
                                <w:tcW w:w="310" w:type="dxa"/>
                                <w:vMerge/>
                                <w:tcBorders>
                                  <w:top w:val="single" w:sz="18" w:space="0" w:color="auto"/>
                                  <w:left w:val="nil"/>
                                  <w:bottom w:val="single" w:sz="18" w:space="0" w:color="auto"/>
                                  <w:right w:val="single" w:sz="18" w:space="0" w:color="auto"/>
                                </w:tcBorders>
                                <w:vAlign w:val="center"/>
                              </w:tcPr>
                              <w:p w:rsidR="0049135F" w:rsidRDefault="0049135F">
                                <w:pPr>
                                  <w:rPr>
                                    <w:sz w:val="28"/>
                                    <w:szCs w:val="20"/>
                                  </w:rPr>
                                </w:pPr>
                              </w:p>
                            </w:tc>
                            <w:tc>
                              <w:tcPr>
                                <w:tcW w:w="310" w:type="dxa"/>
                                <w:gridSpan w:val="2"/>
                                <w:tcBorders>
                                  <w:top w:val="single" w:sz="4" w:space="0" w:color="auto"/>
                                  <w:left w:val="nil"/>
                                  <w:bottom w:val="single" w:sz="18" w:space="0" w:color="auto"/>
                                  <w:right w:val="single" w:sz="18" w:space="0" w:color="auto"/>
                                </w:tcBorders>
                              </w:tcPr>
                              <w:p w:rsidR="0049135F" w:rsidRDefault="0049135F">
                                <w:pPr>
                                  <w:ind w:left="142" w:firstLine="709"/>
                                  <w:rPr>
                                    <w:sz w:val="28"/>
                                  </w:rPr>
                                </w:pPr>
                              </w:p>
                            </w:tc>
                            <w:tc>
                              <w:tcPr>
                                <w:tcW w:w="310" w:type="dxa"/>
                                <w:gridSpan w:val="2"/>
                                <w:tcBorders>
                                  <w:top w:val="single" w:sz="4" w:space="0" w:color="auto"/>
                                  <w:left w:val="nil"/>
                                  <w:bottom w:val="single" w:sz="18" w:space="0" w:color="auto"/>
                                  <w:right w:val="single" w:sz="18" w:space="0" w:color="auto"/>
                                </w:tcBorders>
                              </w:tcPr>
                              <w:p w:rsidR="0049135F" w:rsidRDefault="0049135F">
                                <w:pPr>
                                  <w:ind w:left="142" w:firstLine="709"/>
                                  <w:rPr>
                                    <w:sz w:val="28"/>
                                  </w:rPr>
                                </w:pPr>
                              </w:p>
                            </w:tc>
                            <w:tc>
                              <w:tcPr>
                                <w:tcW w:w="310" w:type="dxa"/>
                                <w:tcBorders>
                                  <w:top w:val="single" w:sz="4" w:space="0" w:color="auto"/>
                                  <w:left w:val="nil"/>
                                  <w:bottom w:val="single" w:sz="18" w:space="0" w:color="auto"/>
                                  <w:right w:val="single" w:sz="18" w:space="0" w:color="auto"/>
                                </w:tcBorders>
                              </w:tcPr>
                              <w:p w:rsidR="0049135F" w:rsidRDefault="0049135F">
                                <w:pPr>
                                  <w:ind w:left="142" w:firstLine="709"/>
                                  <w:rPr>
                                    <w:sz w:val="28"/>
                                  </w:rPr>
                                </w:pPr>
                              </w:p>
                            </w:tc>
                            <w:tc>
                              <w:tcPr>
                                <w:tcW w:w="10280" w:type="dxa"/>
                                <w:gridSpan w:val="10"/>
                                <w:vMerge/>
                                <w:tcBorders>
                                  <w:top w:val="single" w:sz="4" w:space="0" w:color="auto"/>
                                  <w:left w:val="nil"/>
                                  <w:bottom w:val="single" w:sz="18" w:space="0" w:color="auto"/>
                                  <w:right w:val="single" w:sz="18" w:space="0" w:color="auto"/>
                                </w:tcBorders>
                                <w:vAlign w:val="center"/>
                              </w:tcPr>
                              <w:p w:rsidR="0049135F" w:rsidRDefault="0049135F">
                                <w:pPr>
                                  <w:rPr>
                                    <w:sz w:val="28"/>
                                    <w:szCs w:val="28"/>
                                  </w:rPr>
                                </w:pPr>
                              </w:p>
                            </w:tc>
                          </w:tr>
                          <w:tr w:rsidR="0049135F" w:rsidTr="00894721">
                            <w:trPr>
                              <w:gridBefore w:val="2"/>
                              <w:wBefore w:w="540" w:type="dxa"/>
                              <w:cantSplit/>
                              <w:trHeight w:val="1417"/>
                              <w:tblHeader/>
                              <w:jc w:val="center"/>
                            </w:trPr>
                            <w:tc>
                              <w:tcPr>
                                <w:tcW w:w="308" w:type="dxa"/>
                                <w:gridSpan w:val="2"/>
                                <w:tcBorders>
                                  <w:top w:val="single" w:sz="18" w:space="0" w:color="auto"/>
                                  <w:left w:val="single" w:sz="18" w:space="0" w:color="auto"/>
                                  <w:bottom w:val="single" w:sz="18" w:space="0" w:color="auto"/>
                                  <w:right w:val="single" w:sz="18" w:space="0" w:color="auto"/>
                                </w:tcBorders>
                                <w:textDirection w:val="btLr"/>
                              </w:tcPr>
                              <w:p w:rsidR="0049135F" w:rsidRPr="00C55C80" w:rsidRDefault="0049135F">
                                <w:pPr>
                                  <w:pStyle w:val="5"/>
                                  <w:ind w:left="113" w:right="113"/>
                                  <w:jc w:val="center"/>
                                  <w:rPr>
                                    <w:sz w:val="20"/>
                                  </w:rPr>
                                </w:pPr>
                                <w:proofErr w:type="spellStart"/>
                                <w:r w:rsidRPr="00C55C80">
                                  <w:rPr>
                                    <w:sz w:val="20"/>
                                  </w:rPr>
                                  <w:t>Взам</w:t>
                                </w:r>
                                <w:proofErr w:type="spellEnd"/>
                                <w:r w:rsidRPr="00C55C80">
                                  <w:rPr>
                                    <w:sz w:val="20"/>
                                  </w:rPr>
                                  <w:t>. инв.№</w:t>
                                </w:r>
                              </w:p>
                            </w:tc>
                            <w:tc>
                              <w:tcPr>
                                <w:tcW w:w="392" w:type="dxa"/>
                                <w:gridSpan w:val="2"/>
                                <w:tcBorders>
                                  <w:top w:val="single" w:sz="18" w:space="0" w:color="auto"/>
                                  <w:left w:val="single" w:sz="18" w:space="0" w:color="auto"/>
                                  <w:bottom w:val="single" w:sz="18" w:space="0" w:color="auto"/>
                                  <w:right w:val="single" w:sz="18" w:space="0" w:color="auto"/>
                                </w:tcBorders>
                                <w:textDirection w:val="btLr"/>
                              </w:tcPr>
                              <w:p w:rsidR="0049135F" w:rsidRPr="00C55C80" w:rsidRDefault="0049135F">
                                <w:pPr>
                                  <w:pStyle w:val="5"/>
                                  <w:ind w:left="113" w:right="113"/>
                                  <w:jc w:val="center"/>
                                  <w:rPr>
                                    <w:sz w:val="20"/>
                                  </w:rPr>
                                </w:pPr>
                              </w:p>
                            </w:tc>
                            <w:tc>
                              <w:tcPr>
                                <w:tcW w:w="10280" w:type="dxa"/>
                                <w:gridSpan w:val="10"/>
                                <w:vMerge/>
                                <w:tcBorders>
                                  <w:top w:val="single" w:sz="4" w:space="0" w:color="auto"/>
                                  <w:left w:val="nil"/>
                                  <w:bottom w:val="single" w:sz="18" w:space="0" w:color="auto"/>
                                  <w:right w:val="single" w:sz="18" w:space="0" w:color="auto"/>
                                </w:tcBorders>
                                <w:vAlign w:val="center"/>
                              </w:tcPr>
                              <w:p w:rsidR="0049135F" w:rsidRDefault="0049135F">
                                <w:pPr>
                                  <w:rPr>
                                    <w:sz w:val="28"/>
                                    <w:szCs w:val="28"/>
                                  </w:rPr>
                                </w:pPr>
                              </w:p>
                            </w:tc>
                          </w:tr>
                          <w:tr w:rsidR="0049135F" w:rsidTr="00894721">
                            <w:trPr>
                              <w:gridBefore w:val="2"/>
                              <w:wBefore w:w="540" w:type="dxa"/>
                              <w:cantSplit/>
                              <w:trHeight w:val="894"/>
                              <w:tblHeader/>
                              <w:jc w:val="center"/>
                            </w:trPr>
                            <w:tc>
                              <w:tcPr>
                                <w:tcW w:w="308" w:type="dxa"/>
                                <w:gridSpan w:val="2"/>
                                <w:vMerge w:val="restart"/>
                                <w:tcBorders>
                                  <w:top w:val="single" w:sz="18" w:space="0" w:color="auto"/>
                                  <w:left w:val="single" w:sz="18" w:space="0" w:color="auto"/>
                                  <w:bottom w:val="single" w:sz="18" w:space="0" w:color="auto"/>
                                  <w:right w:val="single" w:sz="18" w:space="0" w:color="auto"/>
                                </w:tcBorders>
                                <w:textDirection w:val="btLr"/>
                              </w:tcPr>
                              <w:p w:rsidR="0049135F" w:rsidRPr="00C55C80" w:rsidRDefault="0049135F">
                                <w:pPr>
                                  <w:pStyle w:val="5"/>
                                  <w:ind w:left="113" w:right="113"/>
                                  <w:jc w:val="center"/>
                                  <w:rPr>
                                    <w:sz w:val="20"/>
                                  </w:rPr>
                                </w:pPr>
                                <w:r w:rsidRPr="00C55C80">
                                  <w:rPr>
                                    <w:sz w:val="20"/>
                                  </w:rPr>
                                  <w:t>Подп. и дата</w:t>
                                </w:r>
                              </w:p>
                            </w:tc>
                            <w:tc>
                              <w:tcPr>
                                <w:tcW w:w="392" w:type="dxa"/>
                                <w:gridSpan w:val="2"/>
                                <w:vMerge w:val="restart"/>
                                <w:tcBorders>
                                  <w:top w:val="single" w:sz="4" w:space="0" w:color="auto"/>
                                  <w:left w:val="single" w:sz="18" w:space="0" w:color="auto"/>
                                  <w:bottom w:val="single" w:sz="18" w:space="0" w:color="auto"/>
                                  <w:right w:val="single" w:sz="18" w:space="0" w:color="auto"/>
                                </w:tcBorders>
                                <w:textDirection w:val="btLr"/>
                              </w:tcPr>
                              <w:p w:rsidR="0049135F" w:rsidRPr="00C55C80" w:rsidRDefault="0049135F">
                                <w:pPr>
                                  <w:pStyle w:val="5"/>
                                  <w:ind w:left="113" w:right="113"/>
                                  <w:jc w:val="center"/>
                                  <w:rPr>
                                    <w:sz w:val="20"/>
                                  </w:rPr>
                                </w:pPr>
                              </w:p>
                            </w:tc>
                            <w:tc>
                              <w:tcPr>
                                <w:tcW w:w="10280" w:type="dxa"/>
                                <w:gridSpan w:val="10"/>
                                <w:vMerge/>
                                <w:tcBorders>
                                  <w:top w:val="single" w:sz="4" w:space="0" w:color="auto"/>
                                  <w:left w:val="nil"/>
                                  <w:bottom w:val="single" w:sz="18" w:space="0" w:color="auto"/>
                                  <w:right w:val="single" w:sz="18" w:space="0" w:color="auto"/>
                                </w:tcBorders>
                                <w:vAlign w:val="center"/>
                              </w:tcPr>
                              <w:p w:rsidR="0049135F" w:rsidRDefault="0049135F">
                                <w:pPr>
                                  <w:rPr>
                                    <w:sz w:val="28"/>
                                    <w:szCs w:val="28"/>
                                  </w:rPr>
                                </w:pPr>
                              </w:p>
                            </w:tc>
                          </w:tr>
                          <w:tr w:rsidR="0049135F" w:rsidTr="00FE797E">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49135F" w:rsidRDefault="0049135F">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49135F" w:rsidRDefault="0049135F">
                                <w:pPr>
                                  <w:rPr>
                                    <w:sz w:val="20"/>
                                    <w:szCs w:val="20"/>
                                  </w:rP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tcPr>
                              <w:p w:rsidR="0049135F" w:rsidRDefault="0049135F"/>
                            </w:tc>
                            <w:tc>
                              <w:tcPr>
                                <w:tcW w:w="63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49135F" w:rsidRDefault="0049135F"/>
                            </w:tc>
                            <w:tc>
                              <w:tcPr>
                                <w:tcW w:w="51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49135F" w:rsidRDefault="0049135F"/>
                            </w:tc>
                            <w:tc>
                              <w:tcPr>
                                <w:tcW w:w="76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49135F" w:rsidRDefault="0049135F"/>
                            </w:tc>
                            <w:tc>
                              <w:tcPr>
                                <w:tcW w:w="63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49135F" w:rsidRDefault="0049135F"/>
                            </w:tc>
                            <w:tc>
                              <w:tcPr>
                                <w:tcW w:w="55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49135F" w:rsidRDefault="0049135F"/>
                            </w:tc>
                            <w:tc>
                              <w:tcPr>
                                <w:tcW w:w="6584"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49135F" w:rsidRPr="00FE57F7" w:rsidRDefault="0049135F" w:rsidP="00EF65CC">
                                <w:pPr>
                                  <w:jc w:val="center"/>
                                  <w:rPr>
                                    <w:bCs/>
                                    <w:sz w:val="28"/>
                                  </w:rPr>
                                </w:pPr>
                                <w:r>
                                  <w:rPr>
                                    <w:bCs/>
                                    <w:sz w:val="28"/>
                                  </w:rPr>
                                  <w:t>16-111-измПЗЗ-ТМ</w:t>
                                </w:r>
                              </w:p>
                            </w:tc>
                          </w:tr>
                          <w:tr w:rsidR="0049135F" w:rsidTr="00FE797E">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49135F" w:rsidRDefault="0049135F">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49135F" w:rsidRDefault="0049135F">
                                <w:pPr>
                                  <w:rPr>
                                    <w:sz w:val="20"/>
                                    <w:szCs w:val="20"/>
                                  </w:rP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tcPr>
                              <w:p w:rsidR="0049135F" w:rsidRDefault="0049135F">
                                <w:pPr>
                                  <w:rPr>
                                    <w:b/>
                                  </w:rPr>
                                </w:pPr>
                              </w:p>
                            </w:tc>
                            <w:tc>
                              <w:tcPr>
                                <w:tcW w:w="636"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49135F" w:rsidRDefault="0049135F">
                                <w:pPr>
                                  <w:rPr>
                                    <w:b/>
                                  </w:rPr>
                                </w:pPr>
                              </w:p>
                            </w:tc>
                            <w:tc>
                              <w:tcPr>
                                <w:tcW w:w="514"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49135F" w:rsidRDefault="0049135F"/>
                            </w:tc>
                            <w:tc>
                              <w:tcPr>
                                <w:tcW w:w="76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49135F" w:rsidRDefault="0049135F"/>
                            </w:tc>
                            <w:tc>
                              <w:tcPr>
                                <w:tcW w:w="63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49135F" w:rsidRDefault="0049135F"/>
                            </w:tc>
                            <w:tc>
                              <w:tcPr>
                                <w:tcW w:w="559"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tcPr>
                              <w:p w:rsidR="0049135F" w:rsidRDefault="0049135F"/>
                            </w:tc>
                            <w:tc>
                              <w:tcPr>
                                <w:tcW w:w="6584" w:type="dxa"/>
                                <w:gridSpan w:val="4"/>
                                <w:vMerge/>
                                <w:tcBorders>
                                  <w:top w:val="single" w:sz="6" w:space="0" w:color="auto"/>
                                  <w:left w:val="single" w:sz="6" w:space="0" w:color="auto"/>
                                  <w:bottom w:val="single" w:sz="18" w:space="0" w:color="auto"/>
                                  <w:right w:val="single" w:sz="18" w:space="0" w:color="auto"/>
                                </w:tcBorders>
                                <w:vAlign w:val="center"/>
                              </w:tcPr>
                              <w:p w:rsidR="0049135F" w:rsidRPr="00FE57F7" w:rsidRDefault="0049135F">
                                <w:pPr>
                                  <w:rPr>
                                    <w:bCs/>
                                    <w:sz w:val="28"/>
                                  </w:rPr>
                                </w:pPr>
                              </w:p>
                            </w:tc>
                          </w:tr>
                          <w:tr w:rsidR="0049135F" w:rsidTr="00FE797E">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49135F" w:rsidRDefault="0049135F">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49135F" w:rsidRDefault="0049135F">
                                <w:pPr>
                                  <w:rPr>
                                    <w:sz w:val="20"/>
                                    <w:szCs w:val="20"/>
                                  </w:rP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49135F" w:rsidRPr="00EC056A" w:rsidRDefault="0049135F" w:rsidP="00291AC3">
                                <w:pPr>
                                  <w:ind w:right="-72"/>
                                  <w:jc w:val="center"/>
                                  <w:rPr>
                                    <w:bCs/>
                                    <w:sz w:val="16"/>
                                    <w:szCs w:val="16"/>
                                  </w:rPr>
                                </w:pPr>
                                <w:r w:rsidRPr="00EC056A">
                                  <w:rPr>
                                    <w:bCs/>
                                    <w:sz w:val="16"/>
                                    <w:szCs w:val="16"/>
                                  </w:rPr>
                                  <w:t>Изм.</w:t>
                                </w:r>
                              </w:p>
                            </w:tc>
                            <w:tc>
                              <w:tcPr>
                                <w:tcW w:w="636"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49135F" w:rsidRPr="00EC056A" w:rsidRDefault="0049135F" w:rsidP="00291AC3">
                                <w:pPr>
                                  <w:ind w:left="-126" w:right="-72"/>
                                  <w:jc w:val="center"/>
                                  <w:rPr>
                                    <w:bCs/>
                                    <w:sz w:val="16"/>
                                    <w:szCs w:val="16"/>
                                  </w:rPr>
                                </w:pPr>
                                <w:proofErr w:type="spellStart"/>
                                <w:r w:rsidRPr="00EC056A">
                                  <w:rPr>
                                    <w:bCs/>
                                    <w:sz w:val="16"/>
                                    <w:szCs w:val="16"/>
                                  </w:rPr>
                                  <w:t>Кол</w:t>
                                </w:r>
                                <w:proofErr w:type="gramStart"/>
                                <w:r w:rsidRPr="00EC056A">
                                  <w:rPr>
                                    <w:bCs/>
                                    <w:sz w:val="16"/>
                                    <w:szCs w:val="16"/>
                                  </w:rPr>
                                  <w:t>.</w:t>
                                </w:r>
                                <w:r>
                                  <w:rPr>
                                    <w:bCs/>
                                    <w:sz w:val="16"/>
                                    <w:szCs w:val="16"/>
                                  </w:rPr>
                                  <w:t>у</w:t>
                                </w:r>
                                <w:proofErr w:type="gramEnd"/>
                                <w:r>
                                  <w:rPr>
                                    <w:bCs/>
                                    <w:sz w:val="16"/>
                                    <w:szCs w:val="16"/>
                                  </w:rPr>
                                  <w:t>ч</w:t>
                                </w:r>
                                <w:proofErr w:type="spellEnd"/>
                                <w:r>
                                  <w:rPr>
                                    <w:bCs/>
                                    <w:sz w:val="16"/>
                                    <w:szCs w:val="16"/>
                                  </w:rPr>
                                  <w:t>.</w:t>
                                </w:r>
                              </w:p>
                            </w:tc>
                            <w:tc>
                              <w:tcPr>
                                <w:tcW w:w="514"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49135F" w:rsidRPr="00EC056A" w:rsidRDefault="0049135F" w:rsidP="00291AC3">
                                <w:pPr>
                                  <w:ind w:right="-72"/>
                                  <w:jc w:val="center"/>
                                  <w:rPr>
                                    <w:b/>
                                    <w:sz w:val="16"/>
                                    <w:szCs w:val="16"/>
                                  </w:rPr>
                                </w:pPr>
                                <w:r w:rsidRPr="00EC056A">
                                  <w:rPr>
                                    <w:sz w:val="16"/>
                                    <w:szCs w:val="16"/>
                                  </w:rPr>
                                  <w:t>Лист</w:t>
                                </w:r>
                              </w:p>
                            </w:tc>
                            <w:tc>
                              <w:tcPr>
                                <w:tcW w:w="76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49135F" w:rsidRPr="00EC056A" w:rsidRDefault="0049135F" w:rsidP="00291AC3">
                                <w:pPr>
                                  <w:ind w:left="-1" w:right="-72" w:hanging="19"/>
                                  <w:jc w:val="center"/>
                                  <w:rPr>
                                    <w:sz w:val="16"/>
                                    <w:szCs w:val="16"/>
                                  </w:rPr>
                                </w:pPr>
                                <w:r>
                                  <w:rPr>
                                    <w:sz w:val="16"/>
                                    <w:szCs w:val="16"/>
                                  </w:rPr>
                                  <w:t>№ д</w:t>
                                </w:r>
                                <w:r w:rsidRPr="00EC056A">
                                  <w:rPr>
                                    <w:sz w:val="16"/>
                                    <w:szCs w:val="16"/>
                                  </w:rPr>
                                  <w:t>ок.</w:t>
                                </w:r>
                              </w:p>
                            </w:tc>
                            <w:tc>
                              <w:tcPr>
                                <w:tcW w:w="63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49135F" w:rsidRPr="00EC056A" w:rsidRDefault="0049135F" w:rsidP="00291AC3">
                                <w:pPr>
                                  <w:ind w:right="-72"/>
                                  <w:jc w:val="center"/>
                                  <w:rPr>
                                    <w:sz w:val="16"/>
                                    <w:szCs w:val="16"/>
                                  </w:rPr>
                                </w:pPr>
                                <w:r w:rsidRPr="00EC056A">
                                  <w:rPr>
                                    <w:sz w:val="16"/>
                                    <w:szCs w:val="16"/>
                                  </w:rPr>
                                  <w:t>Подп</w:t>
                                </w:r>
                                <w:r>
                                  <w:rPr>
                                    <w:sz w:val="16"/>
                                    <w:szCs w:val="16"/>
                                  </w:rPr>
                                  <w:t>.</w:t>
                                </w:r>
                              </w:p>
                            </w:tc>
                            <w:tc>
                              <w:tcPr>
                                <w:tcW w:w="559"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49135F" w:rsidRPr="00EC056A" w:rsidRDefault="0049135F" w:rsidP="00291AC3">
                                <w:pPr>
                                  <w:ind w:right="-72"/>
                                  <w:jc w:val="center"/>
                                  <w:rPr>
                                    <w:sz w:val="16"/>
                                    <w:szCs w:val="16"/>
                                  </w:rPr>
                                </w:pPr>
                                <w:r w:rsidRPr="00EC056A">
                                  <w:rPr>
                                    <w:sz w:val="16"/>
                                    <w:szCs w:val="16"/>
                                  </w:rPr>
                                  <w:t>Дата</w:t>
                                </w:r>
                              </w:p>
                            </w:tc>
                            <w:tc>
                              <w:tcPr>
                                <w:tcW w:w="6584" w:type="dxa"/>
                                <w:gridSpan w:val="4"/>
                                <w:vMerge/>
                                <w:tcBorders>
                                  <w:top w:val="single" w:sz="18" w:space="0" w:color="auto"/>
                                  <w:left w:val="single" w:sz="6" w:space="0" w:color="auto"/>
                                  <w:bottom w:val="single" w:sz="18" w:space="0" w:color="auto"/>
                                  <w:right w:val="single" w:sz="18" w:space="0" w:color="auto"/>
                                </w:tcBorders>
                                <w:vAlign w:val="center"/>
                              </w:tcPr>
                              <w:p w:rsidR="0049135F" w:rsidRPr="00FE57F7" w:rsidRDefault="0049135F">
                                <w:pPr>
                                  <w:rPr>
                                    <w:bCs/>
                                    <w:sz w:val="28"/>
                                  </w:rPr>
                                </w:pPr>
                              </w:p>
                            </w:tc>
                          </w:tr>
                          <w:tr w:rsidR="0049135F" w:rsidTr="00FE797E">
                            <w:trPr>
                              <w:gridBefore w:val="2"/>
                              <w:wBefore w:w="540" w:type="dxa"/>
                              <w:cantSplit/>
                              <w:trHeight w:val="283"/>
                              <w:jc w:val="center"/>
                            </w:trPr>
                            <w:tc>
                              <w:tcPr>
                                <w:tcW w:w="308" w:type="dxa"/>
                                <w:gridSpan w:val="2"/>
                                <w:vMerge w:val="restart"/>
                                <w:tcBorders>
                                  <w:top w:val="single" w:sz="18" w:space="0" w:color="auto"/>
                                  <w:left w:val="single" w:sz="18" w:space="0" w:color="auto"/>
                                  <w:bottom w:val="single" w:sz="18" w:space="0" w:color="auto"/>
                                  <w:right w:val="single" w:sz="18" w:space="0" w:color="auto"/>
                                </w:tcBorders>
                                <w:textDirection w:val="btLr"/>
                              </w:tcPr>
                              <w:p w:rsidR="0049135F" w:rsidRPr="00C55C80" w:rsidRDefault="0049135F">
                                <w:pPr>
                                  <w:pStyle w:val="5"/>
                                  <w:ind w:left="113" w:right="113"/>
                                  <w:jc w:val="center"/>
                                  <w:rPr>
                                    <w:sz w:val="20"/>
                                  </w:rPr>
                                </w:pPr>
                                <w:r w:rsidRPr="00C55C80">
                                  <w:rPr>
                                    <w:sz w:val="20"/>
                                  </w:rPr>
                                  <w:t>Инв. № подл.</w:t>
                                </w:r>
                              </w:p>
                            </w:tc>
                            <w:tc>
                              <w:tcPr>
                                <w:tcW w:w="392"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tcPr>
                              <w:p w:rsidR="0049135F" w:rsidRPr="00C55C80" w:rsidRDefault="0049135F">
                                <w:pPr>
                                  <w:pStyle w:val="5"/>
                                  <w:ind w:left="113" w:right="113"/>
                                  <w:jc w:val="center"/>
                                  <w:rPr>
                                    <w:sz w:val="20"/>
                                  </w:rPr>
                                </w:pPr>
                              </w:p>
                            </w:tc>
                            <w:tc>
                              <w:tcPr>
                                <w:tcW w:w="1229"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49135F" w:rsidRPr="00A04418" w:rsidRDefault="0049135F" w:rsidP="00552254">
                                <w:pPr>
                                  <w:rPr>
                                    <w:sz w:val="16"/>
                                    <w:szCs w:val="16"/>
                                  </w:rPr>
                                </w:pPr>
                                <w:proofErr w:type="spellStart"/>
                                <w:r w:rsidRPr="00A04418">
                                  <w:rPr>
                                    <w:sz w:val="16"/>
                                    <w:szCs w:val="16"/>
                                  </w:rPr>
                                  <w:t>Зам</w:t>
                                </w:r>
                                <w:proofErr w:type="gramStart"/>
                                <w:r w:rsidRPr="00A04418">
                                  <w:rPr>
                                    <w:sz w:val="16"/>
                                    <w:szCs w:val="16"/>
                                  </w:rPr>
                                  <w:t>.д</w:t>
                                </w:r>
                                <w:proofErr w:type="gramEnd"/>
                                <w:r w:rsidRPr="00A04418">
                                  <w:rPr>
                                    <w:sz w:val="16"/>
                                    <w:szCs w:val="16"/>
                                  </w:rPr>
                                  <w:t>иректора</w:t>
                                </w:r>
                                <w:proofErr w:type="spellEnd"/>
                              </w:p>
                            </w:tc>
                            <w:tc>
                              <w:tcPr>
                                <w:tcW w:w="1276"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49135F" w:rsidRPr="00A04418" w:rsidRDefault="0049135F" w:rsidP="00552254">
                                <w:pPr>
                                  <w:pStyle w:val="4"/>
                                  <w:rPr>
                                    <w:b w:val="0"/>
                                    <w:bCs/>
                                    <w:iCs/>
                                    <w:spacing w:val="-20"/>
                                    <w:sz w:val="16"/>
                                    <w:szCs w:val="16"/>
                                  </w:rPr>
                                </w:pPr>
                                <w:r w:rsidRPr="00A04418">
                                  <w:rPr>
                                    <w:b w:val="0"/>
                                    <w:bCs/>
                                    <w:iCs/>
                                    <w:spacing w:val="-20"/>
                                    <w:sz w:val="16"/>
                                    <w:szCs w:val="16"/>
                                  </w:rPr>
                                  <w:t>Собенникова О.А.</w:t>
                                </w:r>
                              </w:p>
                            </w:tc>
                            <w:tc>
                              <w:tcPr>
                                <w:tcW w:w="632"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49135F" w:rsidRPr="00A04418" w:rsidRDefault="0049135F" w:rsidP="00552254">
                                <w:pPr>
                                  <w:jc w:val="center"/>
                                  <w:rPr>
                                    <w:bCs/>
                                    <w:sz w:val="16"/>
                                    <w:szCs w:val="16"/>
                                  </w:rPr>
                                </w:pPr>
                              </w:p>
                            </w:tc>
                            <w:tc>
                              <w:tcPr>
                                <w:tcW w:w="559"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49135F" w:rsidRPr="00A04418" w:rsidRDefault="0049135F" w:rsidP="00552254">
                                <w:pPr>
                                  <w:jc w:val="center"/>
                                  <w:rPr>
                                    <w:bCs/>
                                    <w:sz w:val="16"/>
                                    <w:szCs w:val="16"/>
                                    <w:highlight w:val="yellow"/>
                                  </w:rPr>
                                </w:pPr>
                                <w:r>
                                  <w:rPr>
                                    <w:sz w:val="16"/>
                                    <w:szCs w:val="16"/>
                                  </w:rPr>
                                  <w:t>10.16</w:t>
                                </w:r>
                              </w:p>
                            </w:tc>
                            <w:tc>
                              <w:tcPr>
                                <w:tcW w:w="3704"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49135F" w:rsidRPr="00FE57F7" w:rsidRDefault="0049135F" w:rsidP="00933BAA">
                                <w:pPr>
                                  <w:pStyle w:val="6"/>
                                  <w:rPr>
                                    <w:b w:val="0"/>
                                    <w:bCs w:val="0"/>
                                  </w:rPr>
                                </w:pPr>
                                <w:r>
                                  <w:rPr>
                                    <w:b w:val="0"/>
                                    <w:bCs w:val="0"/>
                                  </w:rPr>
                                  <w:t>Текстовые материалы</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tcPr>
                              <w:p w:rsidR="0049135F" w:rsidRPr="00FE57F7" w:rsidRDefault="0049135F">
                                <w:r w:rsidRPr="00FE57F7">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49135F" w:rsidRPr="00FE57F7" w:rsidRDefault="0049135F">
                                <w:r w:rsidRPr="00FE57F7">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49135F" w:rsidRPr="00FE57F7" w:rsidRDefault="0049135F">
                                <w:r w:rsidRPr="00FE57F7">
                                  <w:t>Листов</w:t>
                                </w:r>
                              </w:p>
                            </w:tc>
                          </w:tr>
                          <w:tr w:rsidR="0049135F" w:rsidTr="00FE797E">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49135F" w:rsidRDefault="0049135F">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49135F" w:rsidRDefault="0049135F">
                                <w:pPr>
                                  <w:rPr>
                                    <w:sz w:val="20"/>
                                    <w:szCs w:val="20"/>
                                  </w:rPr>
                                </w:pPr>
                              </w:p>
                            </w:tc>
                            <w:tc>
                              <w:tcPr>
                                <w:tcW w:w="1229" w:type="dxa"/>
                                <w:gridSpan w:val="2"/>
                                <w:tcBorders>
                                  <w:top w:val="single" w:sz="6" w:space="0" w:color="auto"/>
                                  <w:left w:val="single" w:sz="18" w:space="0" w:color="auto"/>
                                  <w:bottom w:val="single" w:sz="6" w:space="0" w:color="auto"/>
                                  <w:right w:val="single" w:sz="6" w:space="0" w:color="auto"/>
                                </w:tcBorders>
                                <w:vAlign w:val="center"/>
                              </w:tcPr>
                              <w:p w:rsidR="0049135F" w:rsidRPr="00A04418" w:rsidRDefault="0049135F" w:rsidP="00552254">
                                <w:pPr>
                                  <w:rPr>
                                    <w:sz w:val="16"/>
                                    <w:szCs w:val="16"/>
                                  </w:rPr>
                                </w:pPr>
                                <w:r w:rsidRPr="00A04418">
                                  <w:rPr>
                                    <w:sz w:val="16"/>
                                    <w:szCs w:val="16"/>
                                  </w:rPr>
                                  <w:t>Упр. проектом</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49135F" w:rsidRPr="00372784" w:rsidRDefault="0049135F" w:rsidP="00552254">
                                <w:pPr>
                                  <w:rPr>
                                    <w:spacing w:val="-10"/>
                                    <w:sz w:val="16"/>
                                    <w:szCs w:val="16"/>
                                  </w:rPr>
                                </w:pPr>
                                <w:r>
                                  <w:rPr>
                                    <w:bCs/>
                                    <w:iCs/>
                                    <w:spacing w:val="-10"/>
                                    <w:sz w:val="16"/>
                                    <w:szCs w:val="16"/>
                                  </w:rPr>
                                  <w:t>Зашкина МА</w:t>
                                </w:r>
                              </w:p>
                            </w:tc>
                            <w:tc>
                              <w:tcPr>
                                <w:tcW w:w="632" w:type="dxa"/>
                                <w:tcBorders>
                                  <w:top w:val="single" w:sz="6" w:space="0" w:color="auto"/>
                                  <w:left w:val="single" w:sz="6" w:space="0" w:color="auto"/>
                                  <w:bottom w:val="single" w:sz="6" w:space="0" w:color="auto"/>
                                  <w:right w:val="single" w:sz="6" w:space="0" w:color="auto"/>
                                </w:tcBorders>
                                <w:vAlign w:val="center"/>
                              </w:tcPr>
                              <w:p w:rsidR="0049135F" w:rsidRPr="00A04418" w:rsidRDefault="0049135F" w:rsidP="00552254">
                                <w:pPr>
                                  <w:jc w:val="center"/>
                                  <w:rPr>
                                    <w:bCs/>
                                    <w:sz w:val="16"/>
                                    <w:szCs w:val="16"/>
                                  </w:rPr>
                                </w:pPr>
                              </w:p>
                            </w:tc>
                            <w:tc>
                              <w:tcPr>
                                <w:tcW w:w="559" w:type="dxa"/>
                                <w:tcBorders>
                                  <w:top w:val="single" w:sz="6" w:space="0" w:color="auto"/>
                                  <w:left w:val="single" w:sz="6" w:space="0" w:color="auto"/>
                                  <w:bottom w:val="single" w:sz="6" w:space="0" w:color="auto"/>
                                  <w:right w:val="single" w:sz="18" w:space="0" w:color="auto"/>
                                </w:tcBorders>
                                <w:vAlign w:val="center"/>
                              </w:tcPr>
                              <w:p w:rsidR="0049135F" w:rsidRPr="00A04418" w:rsidRDefault="0049135F" w:rsidP="00552254">
                                <w:pPr>
                                  <w:jc w:val="center"/>
                                  <w:rPr>
                                    <w:bCs/>
                                    <w:sz w:val="16"/>
                                    <w:szCs w:val="16"/>
                                    <w:highlight w:val="yellow"/>
                                  </w:rPr>
                                </w:pPr>
                                <w:r>
                                  <w:rPr>
                                    <w:sz w:val="16"/>
                                    <w:szCs w:val="16"/>
                                  </w:rPr>
                                  <w:t>10.16</w:t>
                                </w:r>
                              </w:p>
                            </w:tc>
                            <w:tc>
                              <w:tcPr>
                                <w:tcW w:w="3704" w:type="dxa"/>
                                <w:vMerge/>
                                <w:tcBorders>
                                  <w:top w:val="single" w:sz="18" w:space="0" w:color="auto"/>
                                  <w:left w:val="single" w:sz="18" w:space="0" w:color="auto"/>
                                  <w:bottom w:val="single" w:sz="18" w:space="0" w:color="auto"/>
                                  <w:right w:val="single" w:sz="18" w:space="0" w:color="auto"/>
                                </w:tcBorders>
                                <w:vAlign w:val="center"/>
                              </w:tcPr>
                              <w:p w:rsidR="0049135F" w:rsidRPr="00FE57F7" w:rsidRDefault="0049135F">
                                <w:pPr>
                                  <w:rPr>
                                    <w:szCs w:val="20"/>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49135F" w:rsidRPr="00FE57F7" w:rsidRDefault="0049135F">
                                <w:pPr>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49135F" w:rsidRPr="00FE57F7" w:rsidRDefault="0049135F">
                                <w:pPr>
                                  <w:jc w:val="center"/>
                                  <w:rPr>
                                    <w:bCs/>
                                  </w:rPr>
                                </w:pPr>
                                <w:r>
                                  <w:rPr>
                                    <w:bCs/>
                                  </w:rPr>
                                  <w:t>4</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49135F" w:rsidRPr="00FE57F7" w:rsidRDefault="0049135F">
                                <w:pPr>
                                  <w:jc w:val="center"/>
                                  <w:rPr>
                                    <w:bCs/>
                                  </w:rPr>
                                </w:pPr>
                                <w:r>
                                  <w:rPr>
                                    <w:bCs/>
                                  </w:rPr>
                                  <w:t>160</w:t>
                                </w:r>
                              </w:p>
                            </w:tc>
                          </w:tr>
                          <w:tr w:rsidR="0049135F" w:rsidTr="00FE797E">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49135F" w:rsidRDefault="0049135F">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49135F" w:rsidRDefault="0049135F">
                                <w:pPr>
                                  <w:rPr>
                                    <w:sz w:val="20"/>
                                    <w:szCs w:val="20"/>
                                  </w:rPr>
                                </w:pPr>
                              </w:p>
                            </w:tc>
                            <w:tc>
                              <w:tcPr>
                                <w:tcW w:w="1229" w:type="dxa"/>
                                <w:gridSpan w:val="2"/>
                                <w:tcBorders>
                                  <w:top w:val="single" w:sz="6" w:space="0" w:color="auto"/>
                                  <w:left w:val="single" w:sz="18" w:space="0" w:color="auto"/>
                                  <w:bottom w:val="single" w:sz="6" w:space="0" w:color="auto"/>
                                  <w:right w:val="single" w:sz="6" w:space="0" w:color="auto"/>
                                </w:tcBorders>
                              </w:tcPr>
                              <w:p w:rsidR="0049135F" w:rsidRPr="00A04418" w:rsidRDefault="0049135F" w:rsidP="00552254">
                                <w:pPr>
                                  <w:rPr>
                                    <w:b/>
                                    <w:sz w:val="16"/>
                                    <w:szCs w:val="16"/>
                                  </w:rPr>
                                </w:pPr>
                                <w:r>
                                  <w:rPr>
                                    <w:sz w:val="16"/>
                                    <w:szCs w:val="16"/>
                                  </w:rPr>
                                  <w:t>Юрист</w:t>
                                </w:r>
                              </w:p>
                            </w:tc>
                            <w:tc>
                              <w:tcPr>
                                <w:tcW w:w="1276"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49135F" w:rsidRPr="00C628B1" w:rsidRDefault="0049135F" w:rsidP="00552254">
                                <w:pPr>
                                  <w:pStyle w:val="4"/>
                                  <w:rPr>
                                    <w:b w:val="0"/>
                                    <w:bCs/>
                                    <w:iCs/>
                                    <w:sz w:val="16"/>
                                    <w:szCs w:val="16"/>
                                  </w:rPr>
                                </w:pPr>
                                <w:r w:rsidRPr="00C628B1">
                                  <w:rPr>
                                    <w:b w:val="0"/>
                                    <w:sz w:val="16"/>
                                    <w:szCs w:val="16"/>
                                  </w:rPr>
                                  <w:t>Варламова</w:t>
                                </w:r>
                                <w:r>
                                  <w:rPr>
                                    <w:b w:val="0"/>
                                    <w:sz w:val="16"/>
                                    <w:szCs w:val="16"/>
                                  </w:rPr>
                                  <w:t xml:space="preserve"> </w:t>
                                </w:r>
                                <w:r w:rsidRPr="00C628B1">
                                  <w:rPr>
                                    <w:b w:val="0"/>
                                    <w:sz w:val="16"/>
                                    <w:szCs w:val="16"/>
                                  </w:rPr>
                                  <w:t>НА.</w:t>
                                </w:r>
                              </w:p>
                            </w:tc>
                            <w:tc>
                              <w:tcPr>
                                <w:tcW w:w="63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49135F" w:rsidRPr="00A04418" w:rsidRDefault="0049135F" w:rsidP="00552254">
                                <w:pPr>
                                  <w:jc w:val="center"/>
                                  <w:rPr>
                                    <w:bCs/>
                                    <w:sz w:val="16"/>
                                    <w:szCs w:val="16"/>
                                  </w:rPr>
                                </w:pPr>
                              </w:p>
                            </w:tc>
                            <w:tc>
                              <w:tcPr>
                                <w:tcW w:w="55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49135F" w:rsidRPr="00A04418" w:rsidRDefault="0049135F" w:rsidP="00552254">
                                <w:pPr>
                                  <w:jc w:val="center"/>
                                  <w:rPr>
                                    <w:bCs/>
                                    <w:sz w:val="16"/>
                                    <w:szCs w:val="16"/>
                                  </w:rPr>
                                </w:pPr>
                                <w:r>
                                  <w:rPr>
                                    <w:sz w:val="16"/>
                                    <w:szCs w:val="16"/>
                                  </w:rPr>
                                  <w:t>10.16</w:t>
                                </w:r>
                              </w:p>
                            </w:tc>
                            <w:tc>
                              <w:tcPr>
                                <w:tcW w:w="3704" w:type="dxa"/>
                                <w:vMerge/>
                                <w:tcBorders>
                                  <w:top w:val="single" w:sz="18" w:space="0" w:color="auto"/>
                                  <w:left w:val="single" w:sz="18" w:space="0" w:color="auto"/>
                                  <w:bottom w:val="single" w:sz="18" w:space="0" w:color="auto"/>
                                  <w:right w:val="single" w:sz="18" w:space="0" w:color="auto"/>
                                </w:tcBorders>
                                <w:vAlign w:val="center"/>
                              </w:tcPr>
                              <w:p w:rsidR="0049135F" w:rsidRDefault="0049135F">
                                <w:pPr>
                                  <w:rPr>
                                    <w:szCs w:val="20"/>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49135F" w:rsidRPr="00D608FD" w:rsidRDefault="0049135F" w:rsidP="00457EBE">
                                <w:pPr>
                                  <w:pStyle w:val="9"/>
                                  <w:ind w:left="-129" w:right="-110"/>
                                  <w:rPr>
                                    <w:b w:val="0"/>
                                    <w:spacing w:val="-12"/>
                                    <w:sz w:val="24"/>
                                  </w:rPr>
                                </w:pPr>
                                <w:r w:rsidRPr="00457EBE">
                                  <w:rPr>
                                    <w:b w:val="0"/>
                                    <w:sz w:val="24"/>
                                  </w:rPr>
                                  <w:t>ООО</w:t>
                                </w:r>
                                <w:r w:rsidRPr="00457EBE">
                                  <w:rPr>
                                    <w:b w:val="0"/>
                                    <w:sz w:val="24"/>
                                  </w:rPr>
                                  <w:br/>
                                  <w:t>«ППМ «Мастер-План»</w:t>
                                </w:r>
                              </w:p>
                            </w:tc>
                          </w:tr>
                          <w:tr w:rsidR="0049135F" w:rsidTr="00FE797E">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49135F" w:rsidRDefault="0049135F">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49135F" w:rsidRDefault="0049135F">
                                <w:pPr>
                                  <w:rPr>
                                    <w:sz w:val="20"/>
                                    <w:szCs w:val="20"/>
                                  </w:rPr>
                                </w:pPr>
                              </w:p>
                            </w:tc>
                            <w:tc>
                              <w:tcPr>
                                <w:tcW w:w="1229" w:type="dxa"/>
                                <w:gridSpan w:val="2"/>
                                <w:tcBorders>
                                  <w:top w:val="single" w:sz="6" w:space="0" w:color="auto"/>
                                  <w:left w:val="single" w:sz="18" w:space="0" w:color="auto"/>
                                  <w:bottom w:val="single" w:sz="4" w:space="0" w:color="auto"/>
                                  <w:right w:val="single" w:sz="6" w:space="0" w:color="auto"/>
                                </w:tcBorders>
                                <w:vAlign w:val="center"/>
                              </w:tcPr>
                              <w:p w:rsidR="0049135F" w:rsidRPr="00185710" w:rsidRDefault="0049135F" w:rsidP="009006EF">
                                <w:pPr>
                                  <w:ind w:right="-57"/>
                                  <w:rPr>
                                    <w:sz w:val="22"/>
                                    <w:szCs w:val="16"/>
                                    <w:highlight w:val="yellow"/>
                                  </w:rPr>
                                </w:pPr>
                              </w:p>
                            </w:tc>
                            <w:tc>
                              <w:tcPr>
                                <w:tcW w:w="1276"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49135F" w:rsidRPr="00185710" w:rsidRDefault="0049135F" w:rsidP="009006EF">
                                <w:pPr>
                                  <w:pStyle w:val="4"/>
                                  <w:ind w:right="-57"/>
                                  <w:rPr>
                                    <w:b w:val="0"/>
                                    <w:sz w:val="22"/>
                                    <w:szCs w:val="16"/>
                                    <w:highlight w:val="yellow"/>
                                  </w:rPr>
                                </w:pPr>
                              </w:p>
                            </w:tc>
                            <w:tc>
                              <w:tcPr>
                                <w:tcW w:w="632"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tcPr>
                              <w:p w:rsidR="0049135F" w:rsidRPr="00185710" w:rsidRDefault="0049135F" w:rsidP="009006EF">
                                <w:pPr>
                                  <w:rPr>
                                    <w:sz w:val="16"/>
                                    <w:szCs w:val="16"/>
                                    <w:highlight w:val="yellow"/>
                                  </w:rPr>
                                </w:pPr>
                              </w:p>
                            </w:tc>
                            <w:tc>
                              <w:tcPr>
                                <w:tcW w:w="559"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tcPr>
                              <w:p w:rsidR="0049135F" w:rsidRPr="005C3B46" w:rsidRDefault="0049135F" w:rsidP="009006EF">
                                <w:pPr>
                                  <w:pStyle w:val="aff2"/>
                                  <w:ind w:left="-57" w:right="-57" w:firstLine="0"/>
                                  <w:jc w:val="center"/>
                                  <w:rPr>
                                    <w:spacing w:val="-12"/>
                                    <w:sz w:val="20"/>
                                    <w:szCs w:val="20"/>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49135F" w:rsidRDefault="0049135F">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49135F" w:rsidRDefault="0049135F">
                                <w:pPr>
                                  <w:rPr>
                                    <w:bCs/>
                                    <w:sz w:val="18"/>
                                    <w:szCs w:val="20"/>
                                  </w:rPr>
                                </w:pPr>
                              </w:p>
                            </w:tc>
                          </w:tr>
                          <w:tr w:rsidR="0049135F" w:rsidTr="00FE797E">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49135F" w:rsidRDefault="0049135F">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49135F" w:rsidRDefault="0049135F">
                                <w:pPr>
                                  <w:rPr>
                                    <w:sz w:val="20"/>
                                    <w:szCs w:val="20"/>
                                  </w:rPr>
                                </w:pPr>
                              </w:p>
                            </w:tc>
                            <w:tc>
                              <w:tcPr>
                                <w:tcW w:w="1229" w:type="dxa"/>
                                <w:gridSpan w:val="2"/>
                                <w:tcBorders>
                                  <w:top w:val="nil"/>
                                  <w:left w:val="single" w:sz="18" w:space="0" w:color="auto"/>
                                  <w:bottom w:val="single" w:sz="18" w:space="0" w:color="auto"/>
                                  <w:right w:val="single" w:sz="6" w:space="0" w:color="auto"/>
                                </w:tcBorders>
                              </w:tcPr>
                              <w:p w:rsidR="0049135F" w:rsidRDefault="0049135F"/>
                            </w:tc>
                            <w:tc>
                              <w:tcPr>
                                <w:tcW w:w="1276"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tcPr>
                              <w:p w:rsidR="0049135F" w:rsidRDefault="0049135F"/>
                            </w:tc>
                            <w:tc>
                              <w:tcPr>
                                <w:tcW w:w="632" w:type="dxa"/>
                                <w:tcBorders>
                                  <w:top w:val="nil"/>
                                  <w:left w:val="single" w:sz="6" w:space="0" w:color="auto"/>
                                  <w:bottom w:val="single" w:sz="18" w:space="0" w:color="auto"/>
                                  <w:right w:val="single" w:sz="6" w:space="0" w:color="auto"/>
                                </w:tcBorders>
                                <w:tcMar>
                                  <w:top w:w="0" w:type="dxa"/>
                                  <w:left w:w="71" w:type="dxa"/>
                                  <w:bottom w:w="0" w:type="dxa"/>
                                  <w:right w:w="71" w:type="dxa"/>
                                </w:tcMar>
                              </w:tcPr>
                              <w:p w:rsidR="0049135F" w:rsidRDefault="0049135F"/>
                            </w:tc>
                            <w:tc>
                              <w:tcPr>
                                <w:tcW w:w="559" w:type="dxa"/>
                                <w:tcBorders>
                                  <w:top w:val="nil"/>
                                  <w:left w:val="single" w:sz="6" w:space="0" w:color="auto"/>
                                  <w:bottom w:val="single" w:sz="18" w:space="0" w:color="auto"/>
                                  <w:right w:val="single" w:sz="18" w:space="0" w:color="auto"/>
                                </w:tcBorders>
                                <w:tcMar>
                                  <w:top w:w="0" w:type="dxa"/>
                                  <w:left w:w="71" w:type="dxa"/>
                                  <w:bottom w:w="0" w:type="dxa"/>
                                  <w:right w:w="71" w:type="dxa"/>
                                </w:tcMar>
                              </w:tcPr>
                              <w:p w:rsidR="0049135F" w:rsidRDefault="0049135F"/>
                            </w:tc>
                            <w:tc>
                              <w:tcPr>
                                <w:tcW w:w="3704" w:type="dxa"/>
                                <w:vMerge/>
                                <w:tcBorders>
                                  <w:top w:val="single" w:sz="18" w:space="0" w:color="auto"/>
                                  <w:left w:val="single" w:sz="18" w:space="0" w:color="auto"/>
                                  <w:bottom w:val="single" w:sz="18" w:space="0" w:color="auto"/>
                                  <w:right w:val="single" w:sz="18" w:space="0" w:color="auto"/>
                                </w:tcBorders>
                                <w:vAlign w:val="center"/>
                              </w:tcPr>
                              <w:p w:rsidR="0049135F" w:rsidRDefault="0049135F">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49135F" w:rsidRDefault="0049135F">
                                <w:pPr>
                                  <w:rPr>
                                    <w:bCs/>
                                    <w:sz w:val="18"/>
                                    <w:szCs w:val="20"/>
                                  </w:rPr>
                                </w:pPr>
                              </w:p>
                            </w:tc>
                          </w:tr>
                        </w:tbl>
                        <w:p w:rsidR="0049135F" w:rsidRDefault="0049135F" w:rsidP="00933B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77.15pt;margin-top:-.75pt;width:570.3pt;height:82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1v3ug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" filled="f" stroked="f">
              <v:textbox>
                <w:txbxContent>
                  <w:tbl>
                    <w:tblPr>
                      <w:tblW w:w="11520" w:type="dxa"/>
                      <w:jc w:val="center"/>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firstRow="0" w:lastRow="0" w:firstColumn="0" w:lastColumn="0" w:noHBand="0" w:noVBand="0"/>
                    </w:tblPr>
                    <w:tblGrid>
                      <w:gridCol w:w="310"/>
                      <w:gridCol w:w="230"/>
                      <w:gridCol w:w="80"/>
                      <w:gridCol w:w="228"/>
                      <w:gridCol w:w="82"/>
                      <w:gridCol w:w="310"/>
                      <w:gridCol w:w="593"/>
                      <w:gridCol w:w="636"/>
                      <w:gridCol w:w="514"/>
                      <w:gridCol w:w="762"/>
                      <w:gridCol w:w="632"/>
                      <w:gridCol w:w="559"/>
                      <w:gridCol w:w="3704"/>
                      <w:gridCol w:w="987"/>
                      <w:gridCol w:w="835"/>
                      <w:gridCol w:w="1058"/>
                    </w:tblGrid>
                    <w:tr w:rsidR="0049135F" w:rsidTr="00894721">
                      <w:trPr>
                        <w:gridBefore w:val="2"/>
                        <w:wBefore w:w="540" w:type="dxa"/>
                        <w:cantSplit/>
                        <w:trHeight w:val="7047"/>
                        <w:tblHeader/>
                        <w:jc w:val="center"/>
                      </w:trPr>
                      <w:tc>
                        <w:tcPr>
                          <w:tcW w:w="700" w:type="dxa"/>
                          <w:gridSpan w:val="4"/>
                          <w:tcBorders>
                            <w:top w:val="nil"/>
                            <w:left w:val="nil"/>
                            <w:bottom w:val="single" w:sz="4" w:space="0" w:color="auto"/>
                            <w:right w:val="single" w:sz="18" w:space="0" w:color="auto"/>
                          </w:tcBorders>
                        </w:tcPr>
                        <w:p w:rsidR="0049135F" w:rsidRDefault="0049135F">
                          <w:pPr>
                            <w:ind w:left="142" w:firstLine="709"/>
                            <w:jc w:val="center"/>
                            <w:rPr>
                              <w:sz w:val="28"/>
                            </w:rPr>
                          </w:pPr>
                        </w:p>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49135F" w:rsidRDefault="0049135F" w:rsidP="00A91A9C">
                          <w:pPr>
                            <w:spacing w:line="360" w:lineRule="auto"/>
                            <w:ind w:left="1135" w:right="290"/>
                            <w:jc w:val="center"/>
                            <w:rPr>
                              <w:rStyle w:val="60"/>
                              <w:b w:val="0"/>
                              <w:sz w:val="28"/>
                              <w:szCs w:val="28"/>
                            </w:rPr>
                          </w:pPr>
                        </w:p>
                        <w:p w:rsidR="0049135F" w:rsidRPr="00C55C80" w:rsidRDefault="0049135F" w:rsidP="00700723">
                          <w:pPr>
                            <w:pStyle w:val="af2"/>
                            <w:ind w:left="184" w:right="213" w:firstLine="567"/>
                            <w:jc w:val="both"/>
                            <w:rPr>
                              <w:szCs w:val="28"/>
                            </w:rPr>
                          </w:pPr>
                        </w:p>
                      </w:tc>
                    </w:tr>
                    <w:tr w:rsidR="0049135F" w:rsidTr="00894721">
                      <w:trPr>
                        <w:cantSplit/>
                        <w:trHeight w:val="567"/>
                        <w:tblHeader/>
                        <w:jc w:val="center"/>
                      </w:trPr>
                      <w:tc>
                        <w:tcPr>
                          <w:tcW w:w="310" w:type="dxa"/>
                          <w:vMerge w:val="restart"/>
                          <w:tcBorders>
                            <w:top w:val="single" w:sz="18" w:space="0" w:color="auto"/>
                            <w:left w:val="nil"/>
                            <w:bottom w:val="single" w:sz="18" w:space="0" w:color="auto"/>
                            <w:right w:val="single" w:sz="18" w:space="0" w:color="auto"/>
                          </w:tcBorders>
                          <w:textDirection w:val="btLr"/>
                        </w:tcPr>
                        <w:p w:rsidR="0049135F" w:rsidRPr="00C55C80" w:rsidRDefault="0049135F">
                          <w:pPr>
                            <w:pStyle w:val="5"/>
                            <w:ind w:left="113" w:right="113"/>
                            <w:rPr>
                              <w:sz w:val="28"/>
                            </w:rPr>
                          </w:pPr>
                          <w:r w:rsidRPr="00C55C80">
                            <w:rPr>
                              <w:sz w:val="20"/>
                            </w:rPr>
                            <w:t>Согласовано</w:t>
                          </w:r>
                        </w:p>
                      </w:tc>
                      <w:tc>
                        <w:tcPr>
                          <w:tcW w:w="310" w:type="dxa"/>
                          <w:gridSpan w:val="2"/>
                          <w:tcBorders>
                            <w:top w:val="single" w:sz="18" w:space="0" w:color="auto"/>
                            <w:left w:val="nil"/>
                            <w:bottom w:val="single" w:sz="4" w:space="0" w:color="auto"/>
                            <w:right w:val="single" w:sz="18" w:space="0" w:color="auto"/>
                          </w:tcBorders>
                        </w:tcPr>
                        <w:p w:rsidR="0049135F" w:rsidRDefault="0049135F">
                          <w:pPr>
                            <w:ind w:left="142" w:firstLine="709"/>
                            <w:rPr>
                              <w:sz w:val="28"/>
                            </w:rPr>
                          </w:pPr>
                        </w:p>
                      </w:tc>
                      <w:tc>
                        <w:tcPr>
                          <w:tcW w:w="310" w:type="dxa"/>
                          <w:gridSpan w:val="2"/>
                          <w:tcBorders>
                            <w:top w:val="single" w:sz="18" w:space="0" w:color="auto"/>
                            <w:left w:val="nil"/>
                            <w:bottom w:val="single" w:sz="4" w:space="0" w:color="auto"/>
                            <w:right w:val="single" w:sz="18" w:space="0" w:color="auto"/>
                          </w:tcBorders>
                        </w:tcPr>
                        <w:p w:rsidR="0049135F" w:rsidRDefault="0049135F">
                          <w:pPr>
                            <w:ind w:left="142" w:firstLine="709"/>
                            <w:rPr>
                              <w:sz w:val="28"/>
                            </w:rPr>
                          </w:pPr>
                        </w:p>
                      </w:tc>
                      <w:tc>
                        <w:tcPr>
                          <w:tcW w:w="310" w:type="dxa"/>
                          <w:tcBorders>
                            <w:top w:val="single" w:sz="18" w:space="0" w:color="auto"/>
                            <w:left w:val="nil"/>
                            <w:bottom w:val="single" w:sz="4" w:space="0" w:color="auto"/>
                            <w:right w:val="single" w:sz="18" w:space="0" w:color="auto"/>
                          </w:tcBorders>
                        </w:tcPr>
                        <w:p w:rsidR="0049135F" w:rsidRDefault="0049135F">
                          <w:pPr>
                            <w:ind w:left="142" w:firstLine="709"/>
                            <w:rPr>
                              <w:sz w:val="28"/>
                            </w:rPr>
                          </w:pPr>
                        </w:p>
                      </w:tc>
                      <w:tc>
                        <w:tcPr>
                          <w:tcW w:w="10280" w:type="dxa"/>
                          <w:gridSpan w:val="10"/>
                          <w:vMerge/>
                          <w:tcBorders>
                            <w:top w:val="single" w:sz="18" w:space="0" w:color="auto"/>
                            <w:left w:val="nil"/>
                            <w:bottom w:val="single" w:sz="4" w:space="0" w:color="auto"/>
                            <w:right w:val="single" w:sz="18" w:space="0" w:color="auto"/>
                          </w:tcBorders>
                          <w:vAlign w:val="center"/>
                        </w:tcPr>
                        <w:p w:rsidR="0049135F" w:rsidRDefault="0049135F">
                          <w:pPr>
                            <w:rPr>
                              <w:sz w:val="28"/>
                              <w:szCs w:val="28"/>
                            </w:rPr>
                          </w:pPr>
                        </w:p>
                      </w:tc>
                    </w:tr>
                    <w:tr w:rsidR="0049135F" w:rsidTr="00894721">
                      <w:trPr>
                        <w:cantSplit/>
                        <w:trHeight w:val="851"/>
                        <w:tblHeader/>
                        <w:jc w:val="center"/>
                      </w:trPr>
                      <w:tc>
                        <w:tcPr>
                          <w:tcW w:w="310" w:type="dxa"/>
                          <w:vMerge/>
                          <w:tcBorders>
                            <w:top w:val="single" w:sz="18" w:space="0" w:color="auto"/>
                            <w:left w:val="nil"/>
                            <w:bottom w:val="single" w:sz="18" w:space="0" w:color="auto"/>
                            <w:right w:val="single" w:sz="18" w:space="0" w:color="auto"/>
                          </w:tcBorders>
                          <w:vAlign w:val="center"/>
                        </w:tcPr>
                        <w:p w:rsidR="0049135F" w:rsidRDefault="0049135F">
                          <w:pPr>
                            <w:rPr>
                              <w:sz w:val="28"/>
                              <w:szCs w:val="20"/>
                            </w:rPr>
                          </w:pPr>
                        </w:p>
                      </w:tc>
                      <w:tc>
                        <w:tcPr>
                          <w:tcW w:w="310" w:type="dxa"/>
                          <w:gridSpan w:val="2"/>
                          <w:tcBorders>
                            <w:top w:val="single" w:sz="4" w:space="0" w:color="auto"/>
                            <w:left w:val="nil"/>
                            <w:bottom w:val="single" w:sz="4" w:space="0" w:color="auto"/>
                            <w:right w:val="single" w:sz="18" w:space="0" w:color="auto"/>
                          </w:tcBorders>
                        </w:tcPr>
                        <w:p w:rsidR="0049135F" w:rsidRDefault="0049135F">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49135F" w:rsidRDefault="0049135F">
                          <w:pPr>
                            <w:ind w:left="142" w:firstLine="709"/>
                            <w:rPr>
                              <w:sz w:val="28"/>
                            </w:rPr>
                          </w:pPr>
                        </w:p>
                      </w:tc>
                      <w:tc>
                        <w:tcPr>
                          <w:tcW w:w="310" w:type="dxa"/>
                          <w:tcBorders>
                            <w:top w:val="single" w:sz="4" w:space="0" w:color="auto"/>
                            <w:left w:val="nil"/>
                            <w:bottom w:val="single" w:sz="4" w:space="0" w:color="auto"/>
                            <w:right w:val="single" w:sz="18" w:space="0" w:color="auto"/>
                          </w:tcBorders>
                        </w:tcPr>
                        <w:p w:rsidR="0049135F" w:rsidRDefault="0049135F">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49135F" w:rsidRDefault="0049135F">
                          <w:pPr>
                            <w:rPr>
                              <w:sz w:val="28"/>
                              <w:szCs w:val="28"/>
                            </w:rPr>
                          </w:pPr>
                        </w:p>
                      </w:tc>
                    </w:tr>
                    <w:tr w:rsidR="0049135F" w:rsidTr="00894721">
                      <w:trPr>
                        <w:cantSplit/>
                        <w:trHeight w:val="1134"/>
                        <w:tblHeader/>
                        <w:jc w:val="center"/>
                      </w:trPr>
                      <w:tc>
                        <w:tcPr>
                          <w:tcW w:w="310" w:type="dxa"/>
                          <w:vMerge/>
                          <w:tcBorders>
                            <w:top w:val="single" w:sz="18" w:space="0" w:color="auto"/>
                            <w:left w:val="nil"/>
                            <w:bottom w:val="single" w:sz="18" w:space="0" w:color="auto"/>
                            <w:right w:val="single" w:sz="18" w:space="0" w:color="auto"/>
                          </w:tcBorders>
                          <w:vAlign w:val="center"/>
                        </w:tcPr>
                        <w:p w:rsidR="0049135F" w:rsidRDefault="0049135F">
                          <w:pPr>
                            <w:rPr>
                              <w:sz w:val="28"/>
                              <w:szCs w:val="20"/>
                            </w:rPr>
                          </w:pPr>
                        </w:p>
                      </w:tc>
                      <w:tc>
                        <w:tcPr>
                          <w:tcW w:w="310" w:type="dxa"/>
                          <w:gridSpan w:val="2"/>
                          <w:tcBorders>
                            <w:top w:val="single" w:sz="4" w:space="0" w:color="auto"/>
                            <w:left w:val="nil"/>
                            <w:bottom w:val="single" w:sz="4" w:space="0" w:color="auto"/>
                            <w:right w:val="single" w:sz="18" w:space="0" w:color="auto"/>
                          </w:tcBorders>
                        </w:tcPr>
                        <w:p w:rsidR="0049135F" w:rsidRDefault="0049135F">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49135F" w:rsidRDefault="0049135F">
                          <w:pPr>
                            <w:ind w:left="142" w:firstLine="709"/>
                            <w:rPr>
                              <w:sz w:val="28"/>
                            </w:rPr>
                          </w:pPr>
                        </w:p>
                      </w:tc>
                      <w:tc>
                        <w:tcPr>
                          <w:tcW w:w="310" w:type="dxa"/>
                          <w:tcBorders>
                            <w:top w:val="single" w:sz="4" w:space="0" w:color="auto"/>
                            <w:left w:val="nil"/>
                            <w:bottom w:val="single" w:sz="4" w:space="0" w:color="auto"/>
                            <w:right w:val="single" w:sz="18" w:space="0" w:color="auto"/>
                          </w:tcBorders>
                        </w:tcPr>
                        <w:p w:rsidR="0049135F" w:rsidRDefault="0049135F">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49135F" w:rsidRDefault="0049135F">
                          <w:pPr>
                            <w:rPr>
                              <w:sz w:val="28"/>
                              <w:szCs w:val="28"/>
                            </w:rPr>
                          </w:pPr>
                        </w:p>
                      </w:tc>
                    </w:tr>
                    <w:tr w:rsidR="0049135F" w:rsidTr="00894721">
                      <w:trPr>
                        <w:cantSplit/>
                        <w:trHeight w:val="1134"/>
                        <w:tblHeader/>
                        <w:jc w:val="center"/>
                      </w:trPr>
                      <w:tc>
                        <w:tcPr>
                          <w:tcW w:w="310" w:type="dxa"/>
                          <w:vMerge/>
                          <w:tcBorders>
                            <w:top w:val="single" w:sz="18" w:space="0" w:color="auto"/>
                            <w:left w:val="nil"/>
                            <w:bottom w:val="single" w:sz="18" w:space="0" w:color="auto"/>
                            <w:right w:val="single" w:sz="18" w:space="0" w:color="auto"/>
                          </w:tcBorders>
                          <w:vAlign w:val="center"/>
                        </w:tcPr>
                        <w:p w:rsidR="0049135F" w:rsidRDefault="0049135F">
                          <w:pPr>
                            <w:rPr>
                              <w:sz w:val="28"/>
                              <w:szCs w:val="20"/>
                            </w:rPr>
                          </w:pPr>
                        </w:p>
                      </w:tc>
                      <w:tc>
                        <w:tcPr>
                          <w:tcW w:w="310" w:type="dxa"/>
                          <w:gridSpan w:val="2"/>
                          <w:tcBorders>
                            <w:top w:val="single" w:sz="4" w:space="0" w:color="auto"/>
                            <w:left w:val="nil"/>
                            <w:bottom w:val="single" w:sz="18" w:space="0" w:color="auto"/>
                            <w:right w:val="single" w:sz="18" w:space="0" w:color="auto"/>
                          </w:tcBorders>
                        </w:tcPr>
                        <w:p w:rsidR="0049135F" w:rsidRDefault="0049135F">
                          <w:pPr>
                            <w:ind w:left="142" w:firstLine="709"/>
                            <w:rPr>
                              <w:sz w:val="28"/>
                            </w:rPr>
                          </w:pPr>
                        </w:p>
                      </w:tc>
                      <w:tc>
                        <w:tcPr>
                          <w:tcW w:w="310" w:type="dxa"/>
                          <w:gridSpan w:val="2"/>
                          <w:tcBorders>
                            <w:top w:val="single" w:sz="4" w:space="0" w:color="auto"/>
                            <w:left w:val="nil"/>
                            <w:bottom w:val="single" w:sz="18" w:space="0" w:color="auto"/>
                            <w:right w:val="single" w:sz="18" w:space="0" w:color="auto"/>
                          </w:tcBorders>
                        </w:tcPr>
                        <w:p w:rsidR="0049135F" w:rsidRDefault="0049135F">
                          <w:pPr>
                            <w:ind w:left="142" w:firstLine="709"/>
                            <w:rPr>
                              <w:sz w:val="28"/>
                            </w:rPr>
                          </w:pPr>
                        </w:p>
                      </w:tc>
                      <w:tc>
                        <w:tcPr>
                          <w:tcW w:w="310" w:type="dxa"/>
                          <w:tcBorders>
                            <w:top w:val="single" w:sz="4" w:space="0" w:color="auto"/>
                            <w:left w:val="nil"/>
                            <w:bottom w:val="single" w:sz="18" w:space="0" w:color="auto"/>
                            <w:right w:val="single" w:sz="18" w:space="0" w:color="auto"/>
                          </w:tcBorders>
                        </w:tcPr>
                        <w:p w:rsidR="0049135F" w:rsidRDefault="0049135F">
                          <w:pPr>
                            <w:ind w:left="142" w:firstLine="709"/>
                            <w:rPr>
                              <w:sz w:val="28"/>
                            </w:rPr>
                          </w:pPr>
                        </w:p>
                      </w:tc>
                      <w:tc>
                        <w:tcPr>
                          <w:tcW w:w="10280" w:type="dxa"/>
                          <w:gridSpan w:val="10"/>
                          <w:vMerge/>
                          <w:tcBorders>
                            <w:top w:val="single" w:sz="4" w:space="0" w:color="auto"/>
                            <w:left w:val="nil"/>
                            <w:bottom w:val="single" w:sz="18" w:space="0" w:color="auto"/>
                            <w:right w:val="single" w:sz="18" w:space="0" w:color="auto"/>
                          </w:tcBorders>
                          <w:vAlign w:val="center"/>
                        </w:tcPr>
                        <w:p w:rsidR="0049135F" w:rsidRDefault="0049135F">
                          <w:pPr>
                            <w:rPr>
                              <w:sz w:val="28"/>
                              <w:szCs w:val="28"/>
                            </w:rPr>
                          </w:pPr>
                        </w:p>
                      </w:tc>
                    </w:tr>
                    <w:tr w:rsidR="0049135F" w:rsidTr="00894721">
                      <w:trPr>
                        <w:gridBefore w:val="2"/>
                        <w:wBefore w:w="540" w:type="dxa"/>
                        <w:cantSplit/>
                        <w:trHeight w:val="1417"/>
                        <w:tblHeader/>
                        <w:jc w:val="center"/>
                      </w:trPr>
                      <w:tc>
                        <w:tcPr>
                          <w:tcW w:w="308" w:type="dxa"/>
                          <w:gridSpan w:val="2"/>
                          <w:tcBorders>
                            <w:top w:val="single" w:sz="18" w:space="0" w:color="auto"/>
                            <w:left w:val="single" w:sz="18" w:space="0" w:color="auto"/>
                            <w:bottom w:val="single" w:sz="18" w:space="0" w:color="auto"/>
                            <w:right w:val="single" w:sz="18" w:space="0" w:color="auto"/>
                          </w:tcBorders>
                          <w:textDirection w:val="btLr"/>
                        </w:tcPr>
                        <w:p w:rsidR="0049135F" w:rsidRPr="00C55C80" w:rsidRDefault="0049135F">
                          <w:pPr>
                            <w:pStyle w:val="5"/>
                            <w:ind w:left="113" w:right="113"/>
                            <w:jc w:val="center"/>
                            <w:rPr>
                              <w:sz w:val="20"/>
                            </w:rPr>
                          </w:pPr>
                          <w:proofErr w:type="spellStart"/>
                          <w:r w:rsidRPr="00C55C80">
                            <w:rPr>
                              <w:sz w:val="20"/>
                            </w:rPr>
                            <w:t>Взам</w:t>
                          </w:r>
                          <w:proofErr w:type="spellEnd"/>
                          <w:r w:rsidRPr="00C55C80">
                            <w:rPr>
                              <w:sz w:val="20"/>
                            </w:rPr>
                            <w:t>. инв.№</w:t>
                          </w:r>
                        </w:p>
                      </w:tc>
                      <w:tc>
                        <w:tcPr>
                          <w:tcW w:w="392" w:type="dxa"/>
                          <w:gridSpan w:val="2"/>
                          <w:tcBorders>
                            <w:top w:val="single" w:sz="18" w:space="0" w:color="auto"/>
                            <w:left w:val="single" w:sz="18" w:space="0" w:color="auto"/>
                            <w:bottom w:val="single" w:sz="18" w:space="0" w:color="auto"/>
                            <w:right w:val="single" w:sz="18" w:space="0" w:color="auto"/>
                          </w:tcBorders>
                          <w:textDirection w:val="btLr"/>
                        </w:tcPr>
                        <w:p w:rsidR="0049135F" w:rsidRPr="00C55C80" w:rsidRDefault="0049135F">
                          <w:pPr>
                            <w:pStyle w:val="5"/>
                            <w:ind w:left="113" w:right="113"/>
                            <w:jc w:val="center"/>
                            <w:rPr>
                              <w:sz w:val="20"/>
                            </w:rPr>
                          </w:pPr>
                        </w:p>
                      </w:tc>
                      <w:tc>
                        <w:tcPr>
                          <w:tcW w:w="10280" w:type="dxa"/>
                          <w:gridSpan w:val="10"/>
                          <w:vMerge/>
                          <w:tcBorders>
                            <w:top w:val="single" w:sz="4" w:space="0" w:color="auto"/>
                            <w:left w:val="nil"/>
                            <w:bottom w:val="single" w:sz="18" w:space="0" w:color="auto"/>
                            <w:right w:val="single" w:sz="18" w:space="0" w:color="auto"/>
                          </w:tcBorders>
                          <w:vAlign w:val="center"/>
                        </w:tcPr>
                        <w:p w:rsidR="0049135F" w:rsidRDefault="0049135F">
                          <w:pPr>
                            <w:rPr>
                              <w:sz w:val="28"/>
                              <w:szCs w:val="28"/>
                            </w:rPr>
                          </w:pPr>
                        </w:p>
                      </w:tc>
                    </w:tr>
                    <w:tr w:rsidR="0049135F" w:rsidTr="00894721">
                      <w:trPr>
                        <w:gridBefore w:val="2"/>
                        <w:wBefore w:w="540" w:type="dxa"/>
                        <w:cantSplit/>
                        <w:trHeight w:val="894"/>
                        <w:tblHeader/>
                        <w:jc w:val="center"/>
                      </w:trPr>
                      <w:tc>
                        <w:tcPr>
                          <w:tcW w:w="308" w:type="dxa"/>
                          <w:gridSpan w:val="2"/>
                          <w:vMerge w:val="restart"/>
                          <w:tcBorders>
                            <w:top w:val="single" w:sz="18" w:space="0" w:color="auto"/>
                            <w:left w:val="single" w:sz="18" w:space="0" w:color="auto"/>
                            <w:bottom w:val="single" w:sz="18" w:space="0" w:color="auto"/>
                            <w:right w:val="single" w:sz="18" w:space="0" w:color="auto"/>
                          </w:tcBorders>
                          <w:textDirection w:val="btLr"/>
                        </w:tcPr>
                        <w:p w:rsidR="0049135F" w:rsidRPr="00C55C80" w:rsidRDefault="0049135F">
                          <w:pPr>
                            <w:pStyle w:val="5"/>
                            <w:ind w:left="113" w:right="113"/>
                            <w:jc w:val="center"/>
                            <w:rPr>
                              <w:sz w:val="20"/>
                            </w:rPr>
                          </w:pPr>
                          <w:r w:rsidRPr="00C55C80">
                            <w:rPr>
                              <w:sz w:val="20"/>
                            </w:rPr>
                            <w:t>Подп. и дата</w:t>
                          </w:r>
                        </w:p>
                      </w:tc>
                      <w:tc>
                        <w:tcPr>
                          <w:tcW w:w="392" w:type="dxa"/>
                          <w:gridSpan w:val="2"/>
                          <w:vMerge w:val="restart"/>
                          <w:tcBorders>
                            <w:top w:val="single" w:sz="4" w:space="0" w:color="auto"/>
                            <w:left w:val="single" w:sz="18" w:space="0" w:color="auto"/>
                            <w:bottom w:val="single" w:sz="18" w:space="0" w:color="auto"/>
                            <w:right w:val="single" w:sz="18" w:space="0" w:color="auto"/>
                          </w:tcBorders>
                          <w:textDirection w:val="btLr"/>
                        </w:tcPr>
                        <w:p w:rsidR="0049135F" w:rsidRPr="00C55C80" w:rsidRDefault="0049135F">
                          <w:pPr>
                            <w:pStyle w:val="5"/>
                            <w:ind w:left="113" w:right="113"/>
                            <w:jc w:val="center"/>
                            <w:rPr>
                              <w:sz w:val="20"/>
                            </w:rPr>
                          </w:pPr>
                        </w:p>
                      </w:tc>
                      <w:tc>
                        <w:tcPr>
                          <w:tcW w:w="10280" w:type="dxa"/>
                          <w:gridSpan w:val="10"/>
                          <w:vMerge/>
                          <w:tcBorders>
                            <w:top w:val="single" w:sz="4" w:space="0" w:color="auto"/>
                            <w:left w:val="nil"/>
                            <w:bottom w:val="single" w:sz="18" w:space="0" w:color="auto"/>
                            <w:right w:val="single" w:sz="18" w:space="0" w:color="auto"/>
                          </w:tcBorders>
                          <w:vAlign w:val="center"/>
                        </w:tcPr>
                        <w:p w:rsidR="0049135F" w:rsidRDefault="0049135F">
                          <w:pPr>
                            <w:rPr>
                              <w:sz w:val="28"/>
                              <w:szCs w:val="28"/>
                            </w:rPr>
                          </w:pPr>
                        </w:p>
                      </w:tc>
                    </w:tr>
                    <w:tr w:rsidR="0049135F" w:rsidTr="00FE797E">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49135F" w:rsidRDefault="0049135F">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49135F" w:rsidRDefault="0049135F">
                          <w:pPr>
                            <w:rPr>
                              <w:sz w:val="20"/>
                              <w:szCs w:val="20"/>
                            </w:rP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tcPr>
                        <w:p w:rsidR="0049135F" w:rsidRDefault="0049135F"/>
                      </w:tc>
                      <w:tc>
                        <w:tcPr>
                          <w:tcW w:w="63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49135F" w:rsidRDefault="0049135F"/>
                      </w:tc>
                      <w:tc>
                        <w:tcPr>
                          <w:tcW w:w="51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49135F" w:rsidRDefault="0049135F"/>
                      </w:tc>
                      <w:tc>
                        <w:tcPr>
                          <w:tcW w:w="76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49135F" w:rsidRDefault="0049135F"/>
                      </w:tc>
                      <w:tc>
                        <w:tcPr>
                          <w:tcW w:w="63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49135F" w:rsidRDefault="0049135F"/>
                      </w:tc>
                      <w:tc>
                        <w:tcPr>
                          <w:tcW w:w="55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49135F" w:rsidRDefault="0049135F"/>
                      </w:tc>
                      <w:tc>
                        <w:tcPr>
                          <w:tcW w:w="6584"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49135F" w:rsidRPr="00FE57F7" w:rsidRDefault="0049135F" w:rsidP="00EF65CC">
                          <w:pPr>
                            <w:jc w:val="center"/>
                            <w:rPr>
                              <w:bCs/>
                              <w:sz w:val="28"/>
                            </w:rPr>
                          </w:pPr>
                          <w:r>
                            <w:rPr>
                              <w:bCs/>
                              <w:sz w:val="28"/>
                            </w:rPr>
                            <w:t>16-111-измПЗЗ-ТМ</w:t>
                          </w:r>
                        </w:p>
                      </w:tc>
                    </w:tr>
                    <w:tr w:rsidR="0049135F" w:rsidTr="00FE797E">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49135F" w:rsidRDefault="0049135F">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49135F" w:rsidRDefault="0049135F">
                          <w:pPr>
                            <w:rPr>
                              <w:sz w:val="20"/>
                              <w:szCs w:val="20"/>
                            </w:rP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tcPr>
                        <w:p w:rsidR="0049135F" w:rsidRDefault="0049135F">
                          <w:pPr>
                            <w:rPr>
                              <w:b/>
                            </w:rPr>
                          </w:pPr>
                        </w:p>
                      </w:tc>
                      <w:tc>
                        <w:tcPr>
                          <w:tcW w:w="636"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49135F" w:rsidRDefault="0049135F">
                          <w:pPr>
                            <w:rPr>
                              <w:b/>
                            </w:rPr>
                          </w:pPr>
                        </w:p>
                      </w:tc>
                      <w:tc>
                        <w:tcPr>
                          <w:tcW w:w="514"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49135F" w:rsidRDefault="0049135F"/>
                      </w:tc>
                      <w:tc>
                        <w:tcPr>
                          <w:tcW w:w="76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49135F" w:rsidRDefault="0049135F"/>
                      </w:tc>
                      <w:tc>
                        <w:tcPr>
                          <w:tcW w:w="63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49135F" w:rsidRDefault="0049135F"/>
                      </w:tc>
                      <w:tc>
                        <w:tcPr>
                          <w:tcW w:w="559"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tcPr>
                        <w:p w:rsidR="0049135F" w:rsidRDefault="0049135F"/>
                      </w:tc>
                      <w:tc>
                        <w:tcPr>
                          <w:tcW w:w="6584" w:type="dxa"/>
                          <w:gridSpan w:val="4"/>
                          <w:vMerge/>
                          <w:tcBorders>
                            <w:top w:val="single" w:sz="6" w:space="0" w:color="auto"/>
                            <w:left w:val="single" w:sz="6" w:space="0" w:color="auto"/>
                            <w:bottom w:val="single" w:sz="18" w:space="0" w:color="auto"/>
                            <w:right w:val="single" w:sz="18" w:space="0" w:color="auto"/>
                          </w:tcBorders>
                          <w:vAlign w:val="center"/>
                        </w:tcPr>
                        <w:p w:rsidR="0049135F" w:rsidRPr="00FE57F7" w:rsidRDefault="0049135F">
                          <w:pPr>
                            <w:rPr>
                              <w:bCs/>
                              <w:sz w:val="28"/>
                            </w:rPr>
                          </w:pPr>
                        </w:p>
                      </w:tc>
                    </w:tr>
                    <w:tr w:rsidR="0049135F" w:rsidTr="00FE797E">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49135F" w:rsidRDefault="0049135F">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49135F" w:rsidRDefault="0049135F">
                          <w:pPr>
                            <w:rPr>
                              <w:sz w:val="20"/>
                              <w:szCs w:val="20"/>
                            </w:rP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49135F" w:rsidRPr="00EC056A" w:rsidRDefault="0049135F" w:rsidP="00291AC3">
                          <w:pPr>
                            <w:ind w:right="-72"/>
                            <w:jc w:val="center"/>
                            <w:rPr>
                              <w:bCs/>
                              <w:sz w:val="16"/>
                              <w:szCs w:val="16"/>
                            </w:rPr>
                          </w:pPr>
                          <w:r w:rsidRPr="00EC056A">
                            <w:rPr>
                              <w:bCs/>
                              <w:sz w:val="16"/>
                              <w:szCs w:val="16"/>
                            </w:rPr>
                            <w:t>Изм.</w:t>
                          </w:r>
                        </w:p>
                      </w:tc>
                      <w:tc>
                        <w:tcPr>
                          <w:tcW w:w="636"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49135F" w:rsidRPr="00EC056A" w:rsidRDefault="0049135F" w:rsidP="00291AC3">
                          <w:pPr>
                            <w:ind w:left="-126" w:right="-72"/>
                            <w:jc w:val="center"/>
                            <w:rPr>
                              <w:bCs/>
                              <w:sz w:val="16"/>
                              <w:szCs w:val="16"/>
                            </w:rPr>
                          </w:pPr>
                          <w:proofErr w:type="spellStart"/>
                          <w:r w:rsidRPr="00EC056A">
                            <w:rPr>
                              <w:bCs/>
                              <w:sz w:val="16"/>
                              <w:szCs w:val="16"/>
                            </w:rPr>
                            <w:t>Кол</w:t>
                          </w:r>
                          <w:proofErr w:type="gramStart"/>
                          <w:r w:rsidRPr="00EC056A">
                            <w:rPr>
                              <w:bCs/>
                              <w:sz w:val="16"/>
                              <w:szCs w:val="16"/>
                            </w:rPr>
                            <w:t>.</w:t>
                          </w:r>
                          <w:r>
                            <w:rPr>
                              <w:bCs/>
                              <w:sz w:val="16"/>
                              <w:szCs w:val="16"/>
                            </w:rPr>
                            <w:t>у</w:t>
                          </w:r>
                          <w:proofErr w:type="gramEnd"/>
                          <w:r>
                            <w:rPr>
                              <w:bCs/>
                              <w:sz w:val="16"/>
                              <w:szCs w:val="16"/>
                            </w:rPr>
                            <w:t>ч</w:t>
                          </w:r>
                          <w:proofErr w:type="spellEnd"/>
                          <w:r>
                            <w:rPr>
                              <w:bCs/>
                              <w:sz w:val="16"/>
                              <w:szCs w:val="16"/>
                            </w:rPr>
                            <w:t>.</w:t>
                          </w:r>
                        </w:p>
                      </w:tc>
                      <w:tc>
                        <w:tcPr>
                          <w:tcW w:w="514"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49135F" w:rsidRPr="00EC056A" w:rsidRDefault="0049135F" w:rsidP="00291AC3">
                          <w:pPr>
                            <w:ind w:right="-72"/>
                            <w:jc w:val="center"/>
                            <w:rPr>
                              <w:b/>
                              <w:sz w:val="16"/>
                              <w:szCs w:val="16"/>
                            </w:rPr>
                          </w:pPr>
                          <w:r w:rsidRPr="00EC056A">
                            <w:rPr>
                              <w:sz w:val="16"/>
                              <w:szCs w:val="16"/>
                            </w:rPr>
                            <w:t>Лист</w:t>
                          </w:r>
                        </w:p>
                      </w:tc>
                      <w:tc>
                        <w:tcPr>
                          <w:tcW w:w="76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49135F" w:rsidRPr="00EC056A" w:rsidRDefault="0049135F" w:rsidP="00291AC3">
                          <w:pPr>
                            <w:ind w:left="-1" w:right="-72" w:hanging="19"/>
                            <w:jc w:val="center"/>
                            <w:rPr>
                              <w:sz w:val="16"/>
                              <w:szCs w:val="16"/>
                            </w:rPr>
                          </w:pPr>
                          <w:r>
                            <w:rPr>
                              <w:sz w:val="16"/>
                              <w:szCs w:val="16"/>
                            </w:rPr>
                            <w:t>№ д</w:t>
                          </w:r>
                          <w:r w:rsidRPr="00EC056A">
                            <w:rPr>
                              <w:sz w:val="16"/>
                              <w:szCs w:val="16"/>
                            </w:rPr>
                            <w:t>ок.</w:t>
                          </w:r>
                        </w:p>
                      </w:tc>
                      <w:tc>
                        <w:tcPr>
                          <w:tcW w:w="63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49135F" w:rsidRPr="00EC056A" w:rsidRDefault="0049135F" w:rsidP="00291AC3">
                          <w:pPr>
                            <w:ind w:right="-72"/>
                            <w:jc w:val="center"/>
                            <w:rPr>
                              <w:sz w:val="16"/>
                              <w:szCs w:val="16"/>
                            </w:rPr>
                          </w:pPr>
                          <w:r w:rsidRPr="00EC056A">
                            <w:rPr>
                              <w:sz w:val="16"/>
                              <w:szCs w:val="16"/>
                            </w:rPr>
                            <w:t>Подп</w:t>
                          </w:r>
                          <w:r>
                            <w:rPr>
                              <w:sz w:val="16"/>
                              <w:szCs w:val="16"/>
                            </w:rPr>
                            <w:t>.</w:t>
                          </w:r>
                        </w:p>
                      </w:tc>
                      <w:tc>
                        <w:tcPr>
                          <w:tcW w:w="559"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49135F" w:rsidRPr="00EC056A" w:rsidRDefault="0049135F" w:rsidP="00291AC3">
                          <w:pPr>
                            <w:ind w:right="-72"/>
                            <w:jc w:val="center"/>
                            <w:rPr>
                              <w:sz w:val="16"/>
                              <w:szCs w:val="16"/>
                            </w:rPr>
                          </w:pPr>
                          <w:r w:rsidRPr="00EC056A">
                            <w:rPr>
                              <w:sz w:val="16"/>
                              <w:szCs w:val="16"/>
                            </w:rPr>
                            <w:t>Дата</w:t>
                          </w:r>
                        </w:p>
                      </w:tc>
                      <w:tc>
                        <w:tcPr>
                          <w:tcW w:w="6584" w:type="dxa"/>
                          <w:gridSpan w:val="4"/>
                          <w:vMerge/>
                          <w:tcBorders>
                            <w:top w:val="single" w:sz="18" w:space="0" w:color="auto"/>
                            <w:left w:val="single" w:sz="6" w:space="0" w:color="auto"/>
                            <w:bottom w:val="single" w:sz="18" w:space="0" w:color="auto"/>
                            <w:right w:val="single" w:sz="18" w:space="0" w:color="auto"/>
                          </w:tcBorders>
                          <w:vAlign w:val="center"/>
                        </w:tcPr>
                        <w:p w:rsidR="0049135F" w:rsidRPr="00FE57F7" w:rsidRDefault="0049135F">
                          <w:pPr>
                            <w:rPr>
                              <w:bCs/>
                              <w:sz w:val="28"/>
                            </w:rPr>
                          </w:pPr>
                        </w:p>
                      </w:tc>
                    </w:tr>
                    <w:tr w:rsidR="0049135F" w:rsidTr="00FE797E">
                      <w:trPr>
                        <w:gridBefore w:val="2"/>
                        <w:wBefore w:w="540" w:type="dxa"/>
                        <w:cantSplit/>
                        <w:trHeight w:val="283"/>
                        <w:jc w:val="center"/>
                      </w:trPr>
                      <w:tc>
                        <w:tcPr>
                          <w:tcW w:w="308" w:type="dxa"/>
                          <w:gridSpan w:val="2"/>
                          <w:vMerge w:val="restart"/>
                          <w:tcBorders>
                            <w:top w:val="single" w:sz="18" w:space="0" w:color="auto"/>
                            <w:left w:val="single" w:sz="18" w:space="0" w:color="auto"/>
                            <w:bottom w:val="single" w:sz="18" w:space="0" w:color="auto"/>
                            <w:right w:val="single" w:sz="18" w:space="0" w:color="auto"/>
                          </w:tcBorders>
                          <w:textDirection w:val="btLr"/>
                        </w:tcPr>
                        <w:p w:rsidR="0049135F" w:rsidRPr="00C55C80" w:rsidRDefault="0049135F">
                          <w:pPr>
                            <w:pStyle w:val="5"/>
                            <w:ind w:left="113" w:right="113"/>
                            <w:jc w:val="center"/>
                            <w:rPr>
                              <w:sz w:val="20"/>
                            </w:rPr>
                          </w:pPr>
                          <w:r w:rsidRPr="00C55C80">
                            <w:rPr>
                              <w:sz w:val="20"/>
                            </w:rPr>
                            <w:t>Инв. № подл.</w:t>
                          </w:r>
                        </w:p>
                      </w:tc>
                      <w:tc>
                        <w:tcPr>
                          <w:tcW w:w="392"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tcPr>
                        <w:p w:rsidR="0049135F" w:rsidRPr="00C55C80" w:rsidRDefault="0049135F">
                          <w:pPr>
                            <w:pStyle w:val="5"/>
                            <w:ind w:left="113" w:right="113"/>
                            <w:jc w:val="center"/>
                            <w:rPr>
                              <w:sz w:val="20"/>
                            </w:rPr>
                          </w:pPr>
                        </w:p>
                      </w:tc>
                      <w:tc>
                        <w:tcPr>
                          <w:tcW w:w="1229"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49135F" w:rsidRPr="00A04418" w:rsidRDefault="0049135F" w:rsidP="00552254">
                          <w:pPr>
                            <w:rPr>
                              <w:sz w:val="16"/>
                              <w:szCs w:val="16"/>
                            </w:rPr>
                          </w:pPr>
                          <w:proofErr w:type="spellStart"/>
                          <w:r w:rsidRPr="00A04418">
                            <w:rPr>
                              <w:sz w:val="16"/>
                              <w:szCs w:val="16"/>
                            </w:rPr>
                            <w:t>Зам</w:t>
                          </w:r>
                          <w:proofErr w:type="gramStart"/>
                          <w:r w:rsidRPr="00A04418">
                            <w:rPr>
                              <w:sz w:val="16"/>
                              <w:szCs w:val="16"/>
                            </w:rPr>
                            <w:t>.д</w:t>
                          </w:r>
                          <w:proofErr w:type="gramEnd"/>
                          <w:r w:rsidRPr="00A04418">
                            <w:rPr>
                              <w:sz w:val="16"/>
                              <w:szCs w:val="16"/>
                            </w:rPr>
                            <w:t>иректора</w:t>
                          </w:r>
                          <w:proofErr w:type="spellEnd"/>
                        </w:p>
                      </w:tc>
                      <w:tc>
                        <w:tcPr>
                          <w:tcW w:w="1276"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49135F" w:rsidRPr="00A04418" w:rsidRDefault="0049135F" w:rsidP="00552254">
                          <w:pPr>
                            <w:pStyle w:val="4"/>
                            <w:rPr>
                              <w:b w:val="0"/>
                              <w:bCs/>
                              <w:iCs/>
                              <w:spacing w:val="-20"/>
                              <w:sz w:val="16"/>
                              <w:szCs w:val="16"/>
                            </w:rPr>
                          </w:pPr>
                          <w:r w:rsidRPr="00A04418">
                            <w:rPr>
                              <w:b w:val="0"/>
                              <w:bCs/>
                              <w:iCs/>
                              <w:spacing w:val="-20"/>
                              <w:sz w:val="16"/>
                              <w:szCs w:val="16"/>
                            </w:rPr>
                            <w:t>Собенникова О.А.</w:t>
                          </w:r>
                        </w:p>
                      </w:tc>
                      <w:tc>
                        <w:tcPr>
                          <w:tcW w:w="632"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49135F" w:rsidRPr="00A04418" w:rsidRDefault="0049135F" w:rsidP="00552254">
                          <w:pPr>
                            <w:jc w:val="center"/>
                            <w:rPr>
                              <w:bCs/>
                              <w:sz w:val="16"/>
                              <w:szCs w:val="16"/>
                            </w:rPr>
                          </w:pPr>
                        </w:p>
                      </w:tc>
                      <w:tc>
                        <w:tcPr>
                          <w:tcW w:w="559"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49135F" w:rsidRPr="00A04418" w:rsidRDefault="0049135F" w:rsidP="00552254">
                          <w:pPr>
                            <w:jc w:val="center"/>
                            <w:rPr>
                              <w:bCs/>
                              <w:sz w:val="16"/>
                              <w:szCs w:val="16"/>
                              <w:highlight w:val="yellow"/>
                            </w:rPr>
                          </w:pPr>
                          <w:r>
                            <w:rPr>
                              <w:sz w:val="16"/>
                              <w:szCs w:val="16"/>
                            </w:rPr>
                            <w:t>10.16</w:t>
                          </w:r>
                        </w:p>
                      </w:tc>
                      <w:tc>
                        <w:tcPr>
                          <w:tcW w:w="3704"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49135F" w:rsidRPr="00FE57F7" w:rsidRDefault="0049135F" w:rsidP="00933BAA">
                          <w:pPr>
                            <w:pStyle w:val="6"/>
                            <w:rPr>
                              <w:b w:val="0"/>
                              <w:bCs w:val="0"/>
                            </w:rPr>
                          </w:pPr>
                          <w:r>
                            <w:rPr>
                              <w:b w:val="0"/>
                              <w:bCs w:val="0"/>
                            </w:rPr>
                            <w:t>Текстовые материалы</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tcPr>
                        <w:p w:rsidR="0049135F" w:rsidRPr="00FE57F7" w:rsidRDefault="0049135F">
                          <w:r w:rsidRPr="00FE57F7">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49135F" w:rsidRPr="00FE57F7" w:rsidRDefault="0049135F">
                          <w:r w:rsidRPr="00FE57F7">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49135F" w:rsidRPr="00FE57F7" w:rsidRDefault="0049135F">
                          <w:r w:rsidRPr="00FE57F7">
                            <w:t>Листов</w:t>
                          </w:r>
                        </w:p>
                      </w:tc>
                    </w:tr>
                    <w:tr w:rsidR="0049135F" w:rsidTr="00FE797E">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49135F" w:rsidRDefault="0049135F">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49135F" w:rsidRDefault="0049135F">
                          <w:pPr>
                            <w:rPr>
                              <w:sz w:val="20"/>
                              <w:szCs w:val="20"/>
                            </w:rPr>
                          </w:pPr>
                        </w:p>
                      </w:tc>
                      <w:tc>
                        <w:tcPr>
                          <w:tcW w:w="1229" w:type="dxa"/>
                          <w:gridSpan w:val="2"/>
                          <w:tcBorders>
                            <w:top w:val="single" w:sz="6" w:space="0" w:color="auto"/>
                            <w:left w:val="single" w:sz="18" w:space="0" w:color="auto"/>
                            <w:bottom w:val="single" w:sz="6" w:space="0" w:color="auto"/>
                            <w:right w:val="single" w:sz="6" w:space="0" w:color="auto"/>
                          </w:tcBorders>
                          <w:vAlign w:val="center"/>
                        </w:tcPr>
                        <w:p w:rsidR="0049135F" w:rsidRPr="00A04418" w:rsidRDefault="0049135F" w:rsidP="00552254">
                          <w:pPr>
                            <w:rPr>
                              <w:sz w:val="16"/>
                              <w:szCs w:val="16"/>
                            </w:rPr>
                          </w:pPr>
                          <w:r w:rsidRPr="00A04418">
                            <w:rPr>
                              <w:sz w:val="16"/>
                              <w:szCs w:val="16"/>
                            </w:rPr>
                            <w:t>Упр. проектом</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49135F" w:rsidRPr="00372784" w:rsidRDefault="0049135F" w:rsidP="00552254">
                          <w:pPr>
                            <w:rPr>
                              <w:spacing w:val="-10"/>
                              <w:sz w:val="16"/>
                              <w:szCs w:val="16"/>
                            </w:rPr>
                          </w:pPr>
                          <w:r>
                            <w:rPr>
                              <w:bCs/>
                              <w:iCs/>
                              <w:spacing w:val="-10"/>
                              <w:sz w:val="16"/>
                              <w:szCs w:val="16"/>
                            </w:rPr>
                            <w:t>Зашкина МА</w:t>
                          </w:r>
                        </w:p>
                      </w:tc>
                      <w:tc>
                        <w:tcPr>
                          <w:tcW w:w="632" w:type="dxa"/>
                          <w:tcBorders>
                            <w:top w:val="single" w:sz="6" w:space="0" w:color="auto"/>
                            <w:left w:val="single" w:sz="6" w:space="0" w:color="auto"/>
                            <w:bottom w:val="single" w:sz="6" w:space="0" w:color="auto"/>
                            <w:right w:val="single" w:sz="6" w:space="0" w:color="auto"/>
                          </w:tcBorders>
                          <w:vAlign w:val="center"/>
                        </w:tcPr>
                        <w:p w:rsidR="0049135F" w:rsidRPr="00A04418" w:rsidRDefault="0049135F" w:rsidP="00552254">
                          <w:pPr>
                            <w:jc w:val="center"/>
                            <w:rPr>
                              <w:bCs/>
                              <w:sz w:val="16"/>
                              <w:szCs w:val="16"/>
                            </w:rPr>
                          </w:pPr>
                        </w:p>
                      </w:tc>
                      <w:tc>
                        <w:tcPr>
                          <w:tcW w:w="559" w:type="dxa"/>
                          <w:tcBorders>
                            <w:top w:val="single" w:sz="6" w:space="0" w:color="auto"/>
                            <w:left w:val="single" w:sz="6" w:space="0" w:color="auto"/>
                            <w:bottom w:val="single" w:sz="6" w:space="0" w:color="auto"/>
                            <w:right w:val="single" w:sz="18" w:space="0" w:color="auto"/>
                          </w:tcBorders>
                          <w:vAlign w:val="center"/>
                        </w:tcPr>
                        <w:p w:rsidR="0049135F" w:rsidRPr="00A04418" w:rsidRDefault="0049135F" w:rsidP="00552254">
                          <w:pPr>
                            <w:jc w:val="center"/>
                            <w:rPr>
                              <w:bCs/>
                              <w:sz w:val="16"/>
                              <w:szCs w:val="16"/>
                              <w:highlight w:val="yellow"/>
                            </w:rPr>
                          </w:pPr>
                          <w:r>
                            <w:rPr>
                              <w:sz w:val="16"/>
                              <w:szCs w:val="16"/>
                            </w:rPr>
                            <w:t>10.16</w:t>
                          </w:r>
                        </w:p>
                      </w:tc>
                      <w:tc>
                        <w:tcPr>
                          <w:tcW w:w="3704" w:type="dxa"/>
                          <w:vMerge/>
                          <w:tcBorders>
                            <w:top w:val="single" w:sz="18" w:space="0" w:color="auto"/>
                            <w:left w:val="single" w:sz="18" w:space="0" w:color="auto"/>
                            <w:bottom w:val="single" w:sz="18" w:space="0" w:color="auto"/>
                            <w:right w:val="single" w:sz="18" w:space="0" w:color="auto"/>
                          </w:tcBorders>
                          <w:vAlign w:val="center"/>
                        </w:tcPr>
                        <w:p w:rsidR="0049135F" w:rsidRPr="00FE57F7" w:rsidRDefault="0049135F">
                          <w:pPr>
                            <w:rPr>
                              <w:szCs w:val="20"/>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49135F" w:rsidRPr="00FE57F7" w:rsidRDefault="0049135F">
                          <w:pPr>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49135F" w:rsidRPr="00FE57F7" w:rsidRDefault="0049135F">
                          <w:pPr>
                            <w:jc w:val="center"/>
                            <w:rPr>
                              <w:bCs/>
                            </w:rPr>
                          </w:pPr>
                          <w:r>
                            <w:rPr>
                              <w:bCs/>
                            </w:rPr>
                            <w:t>4</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49135F" w:rsidRPr="00FE57F7" w:rsidRDefault="0049135F">
                          <w:pPr>
                            <w:jc w:val="center"/>
                            <w:rPr>
                              <w:bCs/>
                            </w:rPr>
                          </w:pPr>
                          <w:r>
                            <w:rPr>
                              <w:bCs/>
                            </w:rPr>
                            <w:t>160</w:t>
                          </w:r>
                        </w:p>
                      </w:tc>
                    </w:tr>
                    <w:tr w:rsidR="0049135F" w:rsidTr="00FE797E">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49135F" w:rsidRDefault="0049135F">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49135F" w:rsidRDefault="0049135F">
                          <w:pPr>
                            <w:rPr>
                              <w:sz w:val="20"/>
                              <w:szCs w:val="20"/>
                            </w:rPr>
                          </w:pPr>
                        </w:p>
                      </w:tc>
                      <w:tc>
                        <w:tcPr>
                          <w:tcW w:w="1229" w:type="dxa"/>
                          <w:gridSpan w:val="2"/>
                          <w:tcBorders>
                            <w:top w:val="single" w:sz="6" w:space="0" w:color="auto"/>
                            <w:left w:val="single" w:sz="18" w:space="0" w:color="auto"/>
                            <w:bottom w:val="single" w:sz="6" w:space="0" w:color="auto"/>
                            <w:right w:val="single" w:sz="6" w:space="0" w:color="auto"/>
                          </w:tcBorders>
                        </w:tcPr>
                        <w:p w:rsidR="0049135F" w:rsidRPr="00A04418" w:rsidRDefault="0049135F" w:rsidP="00552254">
                          <w:pPr>
                            <w:rPr>
                              <w:b/>
                              <w:sz w:val="16"/>
                              <w:szCs w:val="16"/>
                            </w:rPr>
                          </w:pPr>
                          <w:r>
                            <w:rPr>
                              <w:sz w:val="16"/>
                              <w:szCs w:val="16"/>
                            </w:rPr>
                            <w:t>Юрист</w:t>
                          </w:r>
                        </w:p>
                      </w:tc>
                      <w:tc>
                        <w:tcPr>
                          <w:tcW w:w="1276"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49135F" w:rsidRPr="00C628B1" w:rsidRDefault="0049135F" w:rsidP="00552254">
                          <w:pPr>
                            <w:pStyle w:val="4"/>
                            <w:rPr>
                              <w:b w:val="0"/>
                              <w:bCs/>
                              <w:iCs/>
                              <w:sz w:val="16"/>
                              <w:szCs w:val="16"/>
                            </w:rPr>
                          </w:pPr>
                          <w:r w:rsidRPr="00C628B1">
                            <w:rPr>
                              <w:b w:val="0"/>
                              <w:sz w:val="16"/>
                              <w:szCs w:val="16"/>
                            </w:rPr>
                            <w:t>Варламова</w:t>
                          </w:r>
                          <w:r>
                            <w:rPr>
                              <w:b w:val="0"/>
                              <w:sz w:val="16"/>
                              <w:szCs w:val="16"/>
                            </w:rPr>
                            <w:t xml:space="preserve"> </w:t>
                          </w:r>
                          <w:r w:rsidRPr="00C628B1">
                            <w:rPr>
                              <w:b w:val="0"/>
                              <w:sz w:val="16"/>
                              <w:szCs w:val="16"/>
                            </w:rPr>
                            <w:t>НА.</w:t>
                          </w:r>
                        </w:p>
                      </w:tc>
                      <w:tc>
                        <w:tcPr>
                          <w:tcW w:w="63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49135F" w:rsidRPr="00A04418" w:rsidRDefault="0049135F" w:rsidP="00552254">
                          <w:pPr>
                            <w:jc w:val="center"/>
                            <w:rPr>
                              <w:bCs/>
                              <w:sz w:val="16"/>
                              <w:szCs w:val="16"/>
                            </w:rPr>
                          </w:pPr>
                        </w:p>
                      </w:tc>
                      <w:tc>
                        <w:tcPr>
                          <w:tcW w:w="55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49135F" w:rsidRPr="00A04418" w:rsidRDefault="0049135F" w:rsidP="00552254">
                          <w:pPr>
                            <w:jc w:val="center"/>
                            <w:rPr>
                              <w:bCs/>
                              <w:sz w:val="16"/>
                              <w:szCs w:val="16"/>
                            </w:rPr>
                          </w:pPr>
                          <w:r>
                            <w:rPr>
                              <w:sz w:val="16"/>
                              <w:szCs w:val="16"/>
                            </w:rPr>
                            <w:t>10.16</w:t>
                          </w:r>
                        </w:p>
                      </w:tc>
                      <w:tc>
                        <w:tcPr>
                          <w:tcW w:w="3704" w:type="dxa"/>
                          <w:vMerge/>
                          <w:tcBorders>
                            <w:top w:val="single" w:sz="18" w:space="0" w:color="auto"/>
                            <w:left w:val="single" w:sz="18" w:space="0" w:color="auto"/>
                            <w:bottom w:val="single" w:sz="18" w:space="0" w:color="auto"/>
                            <w:right w:val="single" w:sz="18" w:space="0" w:color="auto"/>
                          </w:tcBorders>
                          <w:vAlign w:val="center"/>
                        </w:tcPr>
                        <w:p w:rsidR="0049135F" w:rsidRDefault="0049135F">
                          <w:pPr>
                            <w:rPr>
                              <w:szCs w:val="20"/>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49135F" w:rsidRPr="00D608FD" w:rsidRDefault="0049135F" w:rsidP="00457EBE">
                          <w:pPr>
                            <w:pStyle w:val="9"/>
                            <w:ind w:left="-129" w:right="-110"/>
                            <w:rPr>
                              <w:b w:val="0"/>
                              <w:spacing w:val="-12"/>
                              <w:sz w:val="24"/>
                            </w:rPr>
                          </w:pPr>
                          <w:r w:rsidRPr="00457EBE">
                            <w:rPr>
                              <w:b w:val="0"/>
                              <w:sz w:val="24"/>
                            </w:rPr>
                            <w:t>ООО</w:t>
                          </w:r>
                          <w:r w:rsidRPr="00457EBE">
                            <w:rPr>
                              <w:b w:val="0"/>
                              <w:sz w:val="24"/>
                            </w:rPr>
                            <w:br/>
                            <w:t>«ППМ «Мастер-План»</w:t>
                          </w:r>
                        </w:p>
                      </w:tc>
                    </w:tr>
                    <w:tr w:rsidR="0049135F" w:rsidTr="00FE797E">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49135F" w:rsidRDefault="0049135F">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49135F" w:rsidRDefault="0049135F">
                          <w:pPr>
                            <w:rPr>
                              <w:sz w:val="20"/>
                              <w:szCs w:val="20"/>
                            </w:rPr>
                          </w:pPr>
                        </w:p>
                      </w:tc>
                      <w:tc>
                        <w:tcPr>
                          <w:tcW w:w="1229" w:type="dxa"/>
                          <w:gridSpan w:val="2"/>
                          <w:tcBorders>
                            <w:top w:val="single" w:sz="6" w:space="0" w:color="auto"/>
                            <w:left w:val="single" w:sz="18" w:space="0" w:color="auto"/>
                            <w:bottom w:val="single" w:sz="4" w:space="0" w:color="auto"/>
                            <w:right w:val="single" w:sz="6" w:space="0" w:color="auto"/>
                          </w:tcBorders>
                          <w:vAlign w:val="center"/>
                        </w:tcPr>
                        <w:p w:rsidR="0049135F" w:rsidRPr="00185710" w:rsidRDefault="0049135F" w:rsidP="009006EF">
                          <w:pPr>
                            <w:ind w:right="-57"/>
                            <w:rPr>
                              <w:sz w:val="22"/>
                              <w:szCs w:val="16"/>
                              <w:highlight w:val="yellow"/>
                            </w:rPr>
                          </w:pPr>
                        </w:p>
                      </w:tc>
                      <w:tc>
                        <w:tcPr>
                          <w:tcW w:w="1276"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49135F" w:rsidRPr="00185710" w:rsidRDefault="0049135F" w:rsidP="009006EF">
                          <w:pPr>
                            <w:pStyle w:val="4"/>
                            <w:ind w:right="-57"/>
                            <w:rPr>
                              <w:b w:val="0"/>
                              <w:sz w:val="22"/>
                              <w:szCs w:val="16"/>
                              <w:highlight w:val="yellow"/>
                            </w:rPr>
                          </w:pPr>
                        </w:p>
                      </w:tc>
                      <w:tc>
                        <w:tcPr>
                          <w:tcW w:w="632"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tcPr>
                        <w:p w:rsidR="0049135F" w:rsidRPr="00185710" w:rsidRDefault="0049135F" w:rsidP="009006EF">
                          <w:pPr>
                            <w:rPr>
                              <w:sz w:val="16"/>
                              <w:szCs w:val="16"/>
                              <w:highlight w:val="yellow"/>
                            </w:rPr>
                          </w:pPr>
                        </w:p>
                      </w:tc>
                      <w:tc>
                        <w:tcPr>
                          <w:tcW w:w="559"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tcPr>
                        <w:p w:rsidR="0049135F" w:rsidRPr="005C3B46" w:rsidRDefault="0049135F" w:rsidP="009006EF">
                          <w:pPr>
                            <w:pStyle w:val="aff2"/>
                            <w:ind w:left="-57" w:right="-57" w:firstLine="0"/>
                            <w:jc w:val="center"/>
                            <w:rPr>
                              <w:spacing w:val="-12"/>
                              <w:sz w:val="20"/>
                              <w:szCs w:val="20"/>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49135F" w:rsidRDefault="0049135F">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49135F" w:rsidRDefault="0049135F">
                          <w:pPr>
                            <w:rPr>
                              <w:bCs/>
                              <w:sz w:val="18"/>
                              <w:szCs w:val="20"/>
                            </w:rPr>
                          </w:pPr>
                        </w:p>
                      </w:tc>
                    </w:tr>
                    <w:tr w:rsidR="0049135F" w:rsidTr="00FE797E">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49135F" w:rsidRDefault="0049135F">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49135F" w:rsidRDefault="0049135F">
                          <w:pPr>
                            <w:rPr>
                              <w:sz w:val="20"/>
                              <w:szCs w:val="20"/>
                            </w:rPr>
                          </w:pPr>
                        </w:p>
                      </w:tc>
                      <w:tc>
                        <w:tcPr>
                          <w:tcW w:w="1229" w:type="dxa"/>
                          <w:gridSpan w:val="2"/>
                          <w:tcBorders>
                            <w:top w:val="nil"/>
                            <w:left w:val="single" w:sz="18" w:space="0" w:color="auto"/>
                            <w:bottom w:val="single" w:sz="18" w:space="0" w:color="auto"/>
                            <w:right w:val="single" w:sz="6" w:space="0" w:color="auto"/>
                          </w:tcBorders>
                        </w:tcPr>
                        <w:p w:rsidR="0049135F" w:rsidRDefault="0049135F"/>
                      </w:tc>
                      <w:tc>
                        <w:tcPr>
                          <w:tcW w:w="1276"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tcPr>
                        <w:p w:rsidR="0049135F" w:rsidRDefault="0049135F"/>
                      </w:tc>
                      <w:tc>
                        <w:tcPr>
                          <w:tcW w:w="632" w:type="dxa"/>
                          <w:tcBorders>
                            <w:top w:val="nil"/>
                            <w:left w:val="single" w:sz="6" w:space="0" w:color="auto"/>
                            <w:bottom w:val="single" w:sz="18" w:space="0" w:color="auto"/>
                            <w:right w:val="single" w:sz="6" w:space="0" w:color="auto"/>
                          </w:tcBorders>
                          <w:tcMar>
                            <w:top w:w="0" w:type="dxa"/>
                            <w:left w:w="71" w:type="dxa"/>
                            <w:bottom w:w="0" w:type="dxa"/>
                            <w:right w:w="71" w:type="dxa"/>
                          </w:tcMar>
                        </w:tcPr>
                        <w:p w:rsidR="0049135F" w:rsidRDefault="0049135F"/>
                      </w:tc>
                      <w:tc>
                        <w:tcPr>
                          <w:tcW w:w="559" w:type="dxa"/>
                          <w:tcBorders>
                            <w:top w:val="nil"/>
                            <w:left w:val="single" w:sz="6" w:space="0" w:color="auto"/>
                            <w:bottom w:val="single" w:sz="18" w:space="0" w:color="auto"/>
                            <w:right w:val="single" w:sz="18" w:space="0" w:color="auto"/>
                          </w:tcBorders>
                          <w:tcMar>
                            <w:top w:w="0" w:type="dxa"/>
                            <w:left w:w="71" w:type="dxa"/>
                            <w:bottom w:w="0" w:type="dxa"/>
                            <w:right w:w="71" w:type="dxa"/>
                          </w:tcMar>
                        </w:tcPr>
                        <w:p w:rsidR="0049135F" w:rsidRDefault="0049135F"/>
                      </w:tc>
                      <w:tc>
                        <w:tcPr>
                          <w:tcW w:w="3704" w:type="dxa"/>
                          <w:vMerge/>
                          <w:tcBorders>
                            <w:top w:val="single" w:sz="18" w:space="0" w:color="auto"/>
                            <w:left w:val="single" w:sz="18" w:space="0" w:color="auto"/>
                            <w:bottom w:val="single" w:sz="18" w:space="0" w:color="auto"/>
                            <w:right w:val="single" w:sz="18" w:space="0" w:color="auto"/>
                          </w:tcBorders>
                          <w:vAlign w:val="center"/>
                        </w:tcPr>
                        <w:p w:rsidR="0049135F" w:rsidRDefault="0049135F">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49135F" w:rsidRDefault="0049135F">
                          <w:pPr>
                            <w:rPr>
                              <w:bCs/>
                              <w:sz w:val="18"/>
                              <w:szCs w:val="20"/>
                            </w:rPr>
                          </w:pPr>
                        </w:p>
                      </w:tc>
                    </w:tr>
                  </w:tbl>
                  <w:p w:rsidR="0049135F" w:rsidRDefault="0049135F" w:rsidP="00933BAA"/>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F16542D" wp14:editId="76A83309">
              <wp:simplePos x="0" y="0"/>
              <wp:positionH relativeFrom="column">
                <wp:posOffset>13643610</wp:posOffset>
              </wp:positionH>
              <wp:positionV relativeFrom="paragraph">
                <wp:posOffset>41910</wp:posOffset>
              </wp:positionV>
              <wp:extent cx="360045" cy="252095"/>
              <wp:effectExtent l="13335" t="13335" r="17145" b="203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135F" w:rsidRDefault="0049135F" w:rsidP="00AD1AAE">
                          <w:pPr>
                            <w:ind w:left="-180" w:right="-142"/>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074.3pt;margin-top:3.3pt;width:28.35pt;height:19.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" filled="f" strokeweight="2pt">
              <v:textbox>
                <w:txbxContent>
                  <w:p w:rsidR="0049135F" w:rsidRDefault="0049135F" w:rsidP="00AD1AAE">
                    <w:pPr>
                      <w:ind w:left="-180" w:right="-142"/>
                      <w:jc w:val="center"/>
                      <w:rPr>
                        <w:sz w:val="20"/>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5F" w:rsidRDefault="0049135F">
    <w:pPr>
      <w:pStyle w:val="a9"/>
    </w:pPr>
    <w:r>
      <w:rPr>
        <w:noProof/>
      </w:rPr>
      <mc:AlternateContent>
        <mc:Choice Requires="wps">
          <w:drawing>
            <wp:anchor distT="0" distB="0" distL="114300" distR="114300" simplePos="0" relativeHeight="251660800" behindDoc="1" locked="0" layoutInCell="1" allowOverlap="1" wp14:anchorId="3FDB0A55" wp14:editId="51283485">
              <wp:simplePos x="0" y="0"/>
              <wp:positionH relativeFrom="column">
                <wp:posOffset>-824865</wp:posOffset>
              </wp:positionH>
              <wp:positionV relativeFrom="paragraph">
                <wp:posOffset>48260</wp:posOffset>
              </wp:positionV>
              <wp:extent cx="10544175" cy="10497185"/>
              <wp:effectExtent l="0" t="0" r="0" b="0"/>
              <wp:wrapNone/>
              <wp:docPr id="2"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4175" cy="1049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662"/>
                            <w:gridCol w:w="564"/>
                            <w:gridCol w:w="564"/>
                            <w:gridCol w:w="831"/>
                            <w:gridCol w:w="643"/>
                            <w:gridCol w:w="11057"/>
                            <w:gridCol w:w="851"/>
                          </w:tblGrid>
                          <w:tr w:rsidR="0049135F" w:rsidRPr="00236599" w:rsidTr="00B1366A">
                            <w:trPr>
                              <w:cantSplit/>
                              <w:trHeight w:val="5770"/>
                            </w:trPr>
                            <w:tc>
                              <w:tcPr>
                                <w:tcW w:w="693" w:type="dxa"/>
                                <w:gridSpan w:val="2"/>
                                <w:tcBorders>
                                  <w:top w:val="nil"/>
                                  <w:left w:val="nil"/>
                                  <w:bottom w:val="single" w:sz="18" w:space="0" w:color="auto"/>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r w:rsidRPr="00236599">
                                  <w:br w:type="page"/>
                                </w:r>
                                <w:r w:rsidRPr="00236599">
                                  <w:br w:type="page"/>
                                </w:r>
                              </w:p>
                            </w:tc>
                            <w:tc>
                              <w:tcPr>
                                <w:tcW w:w="15735" w:type="dxa"/>
                                <w:gridSpan w:val="8"/>
                                <w:vMerge w:val="restart"/>
                                <w:tcBorders>
                                  <w:top w:val="single" w:sz="18" w:space="0" w:color="auto"/>
                                  <w:left w:val="single" w:sz="18" w:space="0" w:color="auto"/>
                                  <w:bottom w:val="nil"/>
                                  <w:right w:val="single" w:sz="18" w:space="0" w:color="auto"/>
                                </w:tcBorders>
                                <w:vAlign w:val="center"/>
                              </w:tcPr>
                              <w:p w:rsidR="0049135F" w:rsidRPr="00236599" w:rsidRDefault="0049135F" w:rsidP="00B1366A">
                                <w:pPr>
                                  <w:overflowPunct w:val="0"/>
                                  <w:autoSpaceDE w:val="0"/>
                                  <w:autoSpaceDN w:val="0"/>
                                  <w:adjustRightInd w:val="0"/>
                                  <w:spacing w:line="360" w:lineRule="auto"/>
                                  <w:jc w:val="both"/>
                                </w:pPr>
                              </w:p>
                            </w:tc>
                          </w:tr>
                          <w:tr w:rsidR="0049135F" w:rsidRPr="00236599" w:rsidTr="00B1366A">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49135F" w:rsidRPr="00236599" w:rsidRDefault="0049135F" w:rsidP="00B1366A">
                                <w:pPr>
                                  <w:overflowPunct w:val="0"/>
                                  <w:autoSpaceDE w:val="0"/>
                                  <w:autoSpaceDN w:val="0"/>
                                  <w:adjustRightInd w:val="0"/>
                                  <w:jc w:val="center"/>
                                </w:pPr>
                                <w:proofErr w:type="spellStart"/>
                                <w:r w:rsidRPr="00236599">
                                  <w:t>Взам</w:t>
                                </w:r>
                                <w:proofErr w:type="spellEnd"/>
                                <w:r w:rsidRPr="00236599">
                                  <w:t>.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49135F" w:rsidRPr="00236599" w:rsidRDefault="0049135F" w:rsidP="00B1366A">
                                <w:pPr>
                                  <w:overflowPunct w:val="0"/>
                                  <w:autoSpaceDE w:val="0"/>
                                  <w:autoSpaceDN w:val="0"/>
                                  <w:adjustRightInd w:val="0"/>
                                  <w:jc w:val="center"/>
                                </w:pPr>
                              </w:p>
                            </w:tc>
                            <w:tc>
                              <w:tcPr>
                                <w:tcW w:w="15735" w:type="dxa"/>
                                <w:gridSpan w:val="8"/>
                                <w:vMerge/>
                                <w:tcBorders>
                                  <w:top w:val="single" w:sz="18" w:space="0" w:color="auto"/>
                                  <w:left w:val="single" w:sz="18" w:space="0" w:color="auto"/>
                                  <w:bottom w:val="nil"/>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r>
                          <w:tr w:rsidR="0049135F" w:rsidRPr="00236599" w:rsidTr="00B1366A">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49135F" w:rsidRPr="00236599" w:rsidRDefault="0049135F" w:rsidP="00B1366A">
                                <w:pPr>
                                  <w:overflowPunct w:val="0"/>
                                  <w:autoSpaceDE w:val="0"/>
                                  <w:autoSpaceDN w:val="0"/>
                                  <w:adjustRightInd w:val="0"/>
                                  <w:jc w:val="center"/>
                                </w:pPr>
                                <w:r w:rsidRPr="00236599">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49135F" w:rsidRPr="00236599" w:rsidRDefault="0049135F" w:rsidP="00B1366A">
                                <w:pPr>
                                  <w:overflowPunct w:val="0"/>
                                  <w:autoSpaceDE w:val="0"/>
                                  <w:autoSpaceDN w:val="0"/>
                                  <w:adjustRightInd w:val="0"/>
                                  <w:jc w:val="center"/>
                                </w:pPr>
                              </w:p>
                            </w:tc>
                            <w:tc>
                              <w:tcPr>
                                <w:tcW w:w="15735" w:type="dxa"/>
                                <w:gridSpan w:val="8"/>
                                <w:vMerge/>
                                <w:tcBorders>
                                  <w:top w:val="single" w:sz="18" w:space="0" w:color="auto"/>
                                  <w:left w:val="single" w:sz="18" w:space="0" w:color="auto"/>
                                  <w:bottom w:val="nil"/>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r>
                          <w:tr w:rsidR="0049135F" w:rsidRPr="00236599" w:rsidTr="00B1366A">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49135F" w:rsidRPr="00236599" w:rsidRDefault="0049135F" w:rsidP="00B1366A">
                                <w:pPr>
                                  <w:overflowPunct w:val="0"/>
                                  <w:autoSpaceDE w:val="0"/>
                                  <w:autoSpaceDN w:val="0"/>
                                  <w:adjustRightInd w:val="0"/>
                                  <w:jc w:val="center"/>
                                </w:pPr>
                                <w:r w:rsidRPr="00236599">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49135F" w:rsidRPr="00236599" w:rsidRDefault="0049135F" w:rsidP="00B1366A">
                                <w:pPr>
                                  <w:overflowPunct w:val="0"/>
                                  <w:autoSpaceDE w:val="0"/>
                                  <w:autoSpaceDN w:val="0"/>
                                  <w:adjustRightInd w:val="0"/>
                                  <w:jc w:val="center"/>
                                </w:pPr>
                              </w:p>
                            </w:tc>
                            <w:tc>
                              <w:tcPr>
                                <w:tcW w:w="15735" w:type="dxa"/>
                                <w:gridSpan w:val="8"/>
                                <w:vMerge/>
                                <w:tcBorders>
                                  <w:top w:val="single" w:sz="18" w:space="0" w:color="auto"/>
                                  <w:left w:val="single" w:sz="18" w:space="0" w:color="auto"/>
                                  <w:bottom w:val="nil"/>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r>
                          <w:tr w:rsidR="0049135F" w:rsidRPr="00236599" w:rsidTr="00B1366A">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c>
                              <w:tcPr>
                                <w:tcW w:w="343" w:type="dxa"/>
                                <w:vMerge/>
                                <w:tcBorders>
                                  <w:left w:val="single" w:sz="18" w:space="0" w:color="auto"/>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c>
                              <w:tcPr>
                                <w:tcW w:w="563" w:type="dxa"/>
                                <w:tcBorders>
                                  <w:top w:val="single" w:sz="1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662" w:type="dxa"/>
                                <w:tcBorders>
                                  <w:top w:val="single" w:sz="1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564" w:type="dxa"/>
                                <w:tcBorders>
                                  <w:top w:val="single" w:sz="1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564" w:type="dxa"/>
                                <w:tcBorders>
                                  <w:top w:val="single" w:sz="1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831" w:type="dxa"/>
                                <w:tcBorders>
                                  <w:top w:val="single" w:sz="1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643" w:type="dxa"/>
                                <w:tcBorders>
                                  <w:top w:val="single" w:sz="1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11057" w:type="dxa"/>
                                <w:vMerge w:val="restart"/>
                                <w:tcBorders>
                                  <w:top w:val="single" w:sz="18" w:space="0" w:color="auto"/>
                                  <w:left w:val="single" w:sz="18" w:space="0" w:color="auto"/>
                                  <w:right w:val="single" w:sz="18" w:space="0" w:color="auto"/>
                                </w:tcBorders>
                                <w:vAlign w:val="center"/>
                              </w:tcPr>
                              <w:p w:rsidR="0049135F" w:rsidRPr="00236599" w:rsidRDefault="0049135F" w:rsidP="00B1366A">
                                <w:pPr>
                                  <w:overflowPunct w:val="0"/>
                                  <w:autoSpaceDE w:val="0"/>
                                  <w:autoSpaceDN w:val="0"/>
                                  <w:adjustRightInd w:val="0"/>
                                  <w:jc w:val="center"/>
                                </w:pPr>
                                <w:r>
                                  <w:rPr>
                                    <w:szCs w:val="22"/>
                                  </w:rPr>
                                  <w:t>16-111-измПЗЗ</w:t>
                                </w:r>
                                <w:r w:rsidRPr="005E5299">
                                  <w:rPr>
                                    <w:szCs w:val="22"/>
                                  </w:rPr>
                                  <w:t>-</w:t>
                                </w:r>
                                <w:r>
                                  <w:rPr>
                                    <w:szCs w:val="22"/>
                                  </w:rPr>
                                  <w:t>ТМ</w:t>
                                </w:r>
                              </w:p>
                            </w:tc>
                            <w:tc>
                              <w:tcPr>
                                <w:tcW w:w="851" w:type="dxa"/>
                                <w:tcBorders>
                                  <w:top w:val="single" w:sz="18" w:space="0" w:color="auto"/>
                                  <w:left w:val="single" w:sz="18" w:space="0" w:color="auto"/>
                                  <w:right w:val="single" w:sz="18" w:space="0" w:color="auto"/>
                                </w:tcBorders>
                                <w:vAlign w:val="center"/>
                              </w:tcPr>
                              <w:p w:rsidR="0049135F" w:rsidRPr="00236599" w:rsidRDefault="0049135F" w:rsidP="00B1366A">
                                <w:pPr>
                                  <w:overflowPunct w:val="0"/>
                                  <w:autoSpaceDE w:val="0"/>
                                  <w:autoSpaceDN w:val="0"/>
                                  <w:adjustRightInd w:val="0"/>
                                  <w:jc w:val="both"/>
                                </w:pPr>
                                <w:r w:rsidRPr="00236599">
                                  <w:t>Лист</w:t>
                                </w:r>
                              </w:p>
                            </w:tc>
                          </w:tr>
                          <w:tr w:rsidR="0049135F" w:rsidRPr="00236599" w:rsidTr="00B1366A">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c>
                              <w:tcPr>
                                <w:tcW w:w="343" w:type="dxa"/>
                                <w:vMerge/>
                                <w:tcBorders>
                                  <w:left w:val="single" w:sz="18" w:space="0" w:color="auto"/>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c>
                              <w:tcPr>
                                <w:tcW w:w="563" w:type="dxa"/>
                                <w:tcBorders>
                                  <w:top w:val="single" w:sz="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662" w:type="dxa"/>
                                <w:tcBorders>
                                  <w:top w:val="single" w:sz="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564" w:type="dxa"/>
                                <w:tcBorders>
                                  <w:top w:val="single" w:sz="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564" w:type="dxa"/>
                                <w:tcBorders>
                                  <w:top w:val="single" w:sz="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831" w:type="dxa"/>
                                <w:tcBorders>
                                  <w:top w:val="single" w:sz="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643" w:type="dxa"/>
                                <w:tcBorders>
                                  <w:top w:val="single" w:sz="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11057" w:type="dxa"/>
                                <w:vMerge/>
                                <w:tcBorders>
                                  <w:left w:val="single" w:sz="18" w:space="0" w:color="auto"/>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c>
                              <w:tcPr>
                                <w:tcW w:w="851" w:type="dxa"/>
                                <w:vMerge w:val="restart"/>
                                <w:tcBorders>
                                  <w:left w:val="single" w:sz="18" w:space="0" w:color="auto"/>
                                  <w:right w:val="single" w:sz="18" w:space="0" w:color="auto"/>
                                </w:tcBorders>
                                <w:vAlign w:val="center"/>
                              </w:tcPr>
                              <w:sdt>
                                <w:sdtPr>
                                  <w:id w:val="-1611194248"/>
                                  <w:docPartObj>
                                    <w:docPartGallery w:val="Page Numbers (Bottom of Page)"/>
                                    <w:docPartUnique/>
                                  </w:docPartObj>
                                </w:sdtPr>
                                <w:sdtContent>
                                  <w:p w:rsidR="0049135F" w:rsidRDefault="0049135F" w:rsidP="00424C3A">
                                    <w:pPr>
                                      <w:pStyle w:val="ab"/>
                                      <w:jc w:val="center"/>
                                    </w:pPr>
                                    <w:r>
                                      <w:fldChar w:fldCharType="begin"/>
                                    </w:r>
                                    <w:r>
                                      <w:instrText>PAGE   \* MERGEFORMAT</w:instrText>
                                    </w:r>
                                    <w:r>
                                      <w:fldChar w:fldCharType="separate"/>
                                    </w:r>
                                    <w:r w:rsidR="0001032C">
                                      <w:rPr>
                                        <w:noProof/>
                                      </w:rPr>
                                      <w:t>135</w:t>
                                    </w:r>
                                    <w:r>
                                      <w:fldChar w:fldCharType="end"/>
                                    </w:r>
                                  </w:p>
                                </w:sdtContent>
                              </w:sdt>
                              <w:p w:rsidR="0049135F" w:rsidRPr="00236599" w:rsidRDefault="0049135F" w:rsidP="00552254">
                                <w:pPr>
                                  <w:overflowPunct w:val="0"/>
                                  <w:autoSpaceDE w:val="0"/>
                                  <w:autoSpaceDN w:val="0"/>
                                  <w:adjustRightInd w:val="0"/>
                                  <w:jc w:val="center"/>
                                </w:pPr>
                              </w:p>
                            </w:tc>
                          </w:tr>
                          <w:tr w:rsidR="0049135F" w:rsidRPr="00236599" w:rsidTr="00B1366A">
                            <w:trPr>
                              <w:cantSplit/>
                              <w:trHeight w:val="35"/>
                            </w:trPr>
                            <w:tc>
                              <w:tcPr>
                                <w:tcW w:w="350" w:type="dxa"/>
                                <w:vMerge/>
                                <w:tcBorders>
                                  <w:top w:val="single" w:sz="18" w:space="0" w:color="auto"/>
                                  <w:left w:val="single" w:sz="18" w:space="0" w:color="auto"/>
                                  <w:bottom w:val="single" w:sz="18" w:space="0" w:color="auto"/>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c>
                              <w:tcPr>
                                <w:tcW w:w="343" w:type="dxa"/>
                                <w:vMerge/>
                                <w:tcBorders>
                                  <w:left w:val="single" w:sz="18" w:space="0" w:color="auto"/>
                                  <w:bottom w:val="single" w:sz="18" w:space="0" w:color="auto"/>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c>
                              <w:tcPr>
                                <w:tcW w:w="563" w:type="dxa"/>
                                <w:tcBorders>
                                  <w:top w:val="single" w:sz="8" w:space="0" w:color="auto"/>
                                  <w:left w:val="single" w:sz="18" w:space="0" w:color="auto"/>
                                  <w:bottom w:val="single" w:sz="18" w:space="0" w:color="auto"/>
                                  <w:right w:val="single" w:sz="18" w:space="0" w:color="auto"/>
                                </w:tcBorders>
                                <w:vAlign w:val="center"/>
                              </w:tcPr>
                              <w:p w:rsidR="0049135F" w:rsidRPr="00236599" w:rsidRDefault="0049135F" w:rsidP="00B1366A">
                                <w:pPr>
                                  <w:overflowPunct w:val="0"/>
                                  <w:autoSpaceDE w:val="0"/>
                                  <w:autoSpaceDN w:val="0"/>
                                  <w:adjustRightInd w:val="0"/>
                                  <w:ind w:left="-57" w:right="-57"/>
                                  <w:jc w:val="center"/>
                                  <w:rPr>
                                    <w:sz w:val="20"/>
                                    <w:szCs w:val="16"/>
                                  </w:rPr>
                                </w:pPr>
                                <w:r w:rsidRPr="00236599">
                                  <w:rPr>
                                    <w:sz w:val="20"/>
                                    <w:szCs w:val="16"/>
                                  </w:rPr>
                                  <w:t>Изм.</w:t>
                                </w:r>
                              </w:p>
                            </w:tc>
                            <w:tc>
                              <w:tcPr>
                                <w:tcW w:w="662" w:type="dxa"/>
                                <w:tcBorders>
                                  <w:top w:val="single" w:sz="8" w:space="0" w:color="auto"/>
                                  <w:left w:val="single" w:sz="18" w:space="0" w:color="auto"/>
                                  <w:bottom w:val="single" w:sz="18" w:space="0" w:color="auto"/>
                                  <w:right w:val="single" w:sz="18" w:space="0" w:color="auto"/>
                                </w:tcBorders>
                                <w:vAlign w:val="center"/>
                              </w:tcPr>
                              <w:p w:rsidR="0049135F" w:rsidRPr="00236599" w:rsidRDefault="0049135F" w:rsidP="00B1366A">
                                <w:pPr>
                                  <w:overflowPunct w:val="0"/>
                                  <w:autoSpaceDE w:val="0"/>
                                  <w:autoSpaceDN w:val="0"/>
                                  <w:adjustRightInd w:val="0"/>
                                  <w:ind w:left="-57" w:right="-57"/>
                                  <w:jc w:val="center"/>
                                  <w:rPr>
                                    <w:spacing w:val="-8"/>
                                    <w:sz w:val="20"/>
                                    <w:szCs w:val="16"/>
                                  </w:rPr>
                                </w:pPr>
                                <w:r w:rsidRPr="00236599">
                                  <w:rPr>
                                    <w:spacing w:val="-8"/>
                                    <w:sz w:val="20"/>
                                    <w:szCs w:val="16"/>
                                  </w:rPr>
                                  <w:t>Кол</w:t>
                                </w:r>
                                <w:proofErr w:type="gramStart"/>
                                <w:r w:rsidRPr="00236599">
                                  <w:rPr>
                                    <w:spacing w:val="-8"/>
                                    <w:sz w:val="20"/>
                                    <w:szCs w:val="16"/>
                                  </w:rPr>
                                  <w:t>.</w:t>
                                </w:r>
                                <w:proofErr w:type="gramEnd"/>
                                <w:r w:rsidRPr="00236599">
                                  <w:rPr>
                                    <w:spacing w:val="-8"/>
                                    <w:sz w:val="20"/>
                                    <w:szCs w:val="16"/>
                                  </w:rPr>
                                  <w:t xml:space="preserve"> </w:t>
                                </w:r>
                                <w:proofErr w:type="gramStart"/>
                                <w:r w:rsidRPr="00236599">
                                  <w:rPr>
                                    <w:spacing w:val="-8"/>
                                    <w:sz w:val="20"/>
                                    <w:szCs w:val="16"/>
                                  </w:rPr>
                                  <w:t>у</w:t>
                                </w:r>
                                <w:proofErr w:type="gramEnd"/>
                                <w:r w:rsidRPr="00236599">
                                  <w:rPr>
                                    <w:spacing w:val="-8"/>
                                    <w:sz w:val="20"/>
                                    <w:szCs w:val="16"/>
                                  </w:rPr>
                                  <w:t>ч.</w:t>
                                </w:r>
                              </w:p>
                            </w:tc>
                            <w:tc>
                              <w:tcPr>
                                <w:tcW w:w="564" w:type="dxa"/>
                                <w:tcBorders>
                                  <w:top w:val="single" w:sz="8" w:space="0" w:color="auto"/>
                                  <w:left w:val="single" w:sz="18" w:space="0" w:color="auto"/>
                                  <w:bottom w:val="single" w:sz="18" w:space="0" w:color="auto"/>
                                  <w:right w:val="single" w:sz="18" w:space="0" w:color="auto"/>
                                </w:tcBorders>
                                <w:vAlign w:val="center"/>
                              </w:tcPr>
                              <w:p w:rsidR="0049135F" w:rsidRPr="00236599" w:rsidRDefault="0049135F" w:rsidP="00B1366A">
                                <w:pPr>
                                  <w:overflowPunct w:val="0"/>
                                  <w:autoSpaceDE w:val="0"/>
                                  <w:autoSpaceDN w:val="0"/>
                                  <w:adjustRightInd w:val="0"/>
                                  <w:ind w:left="-57" w:right="-57"/>
                                  <w:jc w:val="center"/>
                                  <w:rPr>
                                    <w:sz w:val="20"/>
                                    <w:szCs w:val="16"/>
                                  </w:rPr>
                                </w:pPr>
                                <w:r w:rsidRPr="00236599">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49135F" w:rsidRPr="00236599" w:rsidRDefault="0049135F" w:rsidP="00B1366A">
                                <w:pPr>
                                  <w:overflowPunct w:val="0"/>
                                  <w:autoSpaceDE w:val="0"/>
                                  <w:autoSpaceDN w:val="0"/>
                                  <w:adjustRightInd w:val="0"/>
                                  <w:ind w:left="-57" w:right="-57"/>
                                  <w:jc w:val="center"/>
                                  <w:rPr>
                                    <w:sz w:val="20"/>
                                    <w:szCs w:val="16"/>
                                  </w:rPr>
                                </w:pPr>
                                <w:r w:rsidRPr="00236599">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49135F" w:rsidRPr="00236599" w:rsidRDefault="0049135F" w:rsidP="00B1366A">
                                <w:pPr>
                                  <w:overflowPunct w:val="0"/>
                                  <w:autoSpaceDE w:val="0"/>
                                  <w:autoSpaceDN w:val="0"/>
                                  <w:adjustRightInd w:val="0"/>
                                  <w:ind w:left="-57" w:right="-57"/>
                                  <w:jc w:val="center"/>
                                  <w:rPr>
                                    <w:sz w:val="20"/>
                                    <w:szCs w:val="16"/>
                                  </w:rPr>
                                </w:pPr>
                                <w:r w:rsidRPr="00236599">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49135F" w:rsidRPr="00236599" w:rsidRDefault="0049135F" w:rsidP="00B1366A">
                                <w:pPr>
                                  <w:overflowPunct w:val="0"/>
                                  <w:autoSpaceDE w:val="0"/>
                                  <w:autoSpaceDN w:val="0"/>
                                  <w:adjustRightInd w:val="0"/>
                                  <w:ind w:left="-57" w:right="-57"/>
                                  <w:jc w:val="center"/>
                                  <w:rPr>
                                    <w:sz w:val="20"/>
                                    <w:szCs w:val="16"/>
                                  </w:rPr>
                                </w:pPr>
                                <w:r w:rsidRPr="00236599">
                                  <w:rPr>
                                    <w:sz w:val="20"/>
                                    <w:szCs w:val="16"/>
                                  </w:rPr>
                                  <w:t>Дата</w:t>
                                </w:r>
                              </w:p>
                            </w:tc>
                            <w:tc>
                              <w:tcPr>
                                <w:tcW w:w="11057" w:type="dxa"/>
                                <w:vMerge/>
                                <w:tcBorders>
                                  <w:left w:val="single" w:sz="18" w:space="0" w:color="auto"/>
                                  <w:bottom w:val="single" w:sz="18" w:space="0" w:color="auto"/>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c>
                              <w:tcPr>
                                <w:tcW w:w="851" w:type="dxa"/>
                                <w:vMerge/>
                                <w:tcBorders>
                                  <w:left w:val="single" w:sz="18" w:space="0" w:color="auto"/>
                                  <w:bottom w:val="single" w:sz="18" w:space="0" w:color="auto"/>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r>
                        </w:tbl>
                        <w:p w:rsidR="0049135F" w:rsidRDefault="0049135F" w:rsidP="007023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9" type="#_x0000_t202" style="position:absolute;margin-left:-64.95pt;margin-top:3.8pt;width:830.25pt;height:826.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FlxgIAAMM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" filled="f" stroked="f">
              <v:textbox>
                <w:txbxContent>
                  <w:tbl>
                    <w:tblPr>
                      <w:tblW w:w="16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662"/>
                      <w:gridCol w:w="564"/>
                      <w:gridCol w:w="564"/>
                      <w:gridCol w:w="831"/>
                      <w:gridCol w:w="643"/>
                      <w:gridCol w:w="11057"/>
                      <w:gridCol w:w="851"/>
                    </w:tblGrid>
                    <w:tr w:rsidR="0049135F" w:rsidRPr="00236599" w:rsidTr="00B1366A">
                      <w:trPr>
                        <w:cantSplit/>
                        <w:trHeight w:val="5770"/>
                      </w:trPr>
                      <w:tc>
                        <w:tcPr>
                          <w:tcW w:w="693" w:type="dxa"/>
                          <w:gridSpan w:val="2"/>
                          <w:tcBorders>
                            <w:top w:val="nil"/>
                            <w:left w:val="nil"/>
                            <w:bottom w:val="single" w:sz="18" w:space="0" w:color="auto"/>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r w:rsidRPr="00236599">
                            <w:br w:type="page"/>
                          </w:r>
                          <w:r w:rsidRPr="00236599">
                            <w:br w:type="page"/>
                          </w:r>
                        </w:p>
                      </w:tc>
                      <w:tc>
                        <w:tcPr>
                          <w:tcW w:w="15735" w:type="dxa"/>
                          <w:gridSpan w:val="8"/>
                          <w:vMerge w:val="restart"/>
                          <w:tcBorders>
                            <w:top w:val="single" w:sz="18" w:space="0" w:color="auto"/>
                            <w:left w:val="single" w:sz="18" w:space="0" w:color="auto"/>
                            <w:bottom w:val="nil"/>
                            <w:right w:val="single" w:sz="18" w:space="0" w:color="auto"/>
                          </w:tcBorders>
                          <w:vAlign w:val="center"/>
                        </w:tcPr>
                        <w:p w:rsidR="0049135F" w:rsidRPr="00236599" w:rsidRDefault="0049135F" w:rsidP="00B1366A">
                          <w:pPr>
                            <w:overflowPunct w:val="0"/>
                            <w:autoSpaceDE w:val="0"/>
                            <w:autoSpaceDN w:val="0"/>
                            <w:adjustRightInd w:val="0"/>
                            <w:spacing w:line="360" w:lineRule="auto"/>
                            <w:jc w:val="both"/>
                          </w:pPr>
                        </w:p>
                      </w:tc>
                    </w:tr>
                    <w:tr w:rsidR="0049135F" w:rsidRPr="00236599" w:rsidTr="00B1366A">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49135F" w:rsidRPr="00236599" w:rsidRDefault="0049135F" w:rsidP="00B1366A">
                          <w:pPr>
                            <w:overflowPunct w:val="0"/>
                            <w:autoSpaceDE w:val="0"/>
                            <w:autoSpaceDN w:val="0"/>
                            <w:adjustRightInd w:val="0"/>
                            <w:jc w:val="center"/>
                          </w:pPr>
                          <w:proofErr w:type="spellStart"/>
                          <w:r w:rsidRPr="00236599">
                            <w:t>Взам</w:t>
                          </w:r>
                          <w:proofErr w:type="spellEnd"/>
                          <w:r w:rsidRPr="00236599">
                            <w:t>.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49135F" w:rsidRPr="00236599" w:rsidRDefault="0049135F" w:rsidP="00B1366A">
                          <w:pPr>
                            <w:overflowPunct w:val="0"/>
                            <w:autoSpaceDE w:val="0"/>
                            <w:autoSpaceDN w:val="0"/>
                            <w:adjustRightInd w:val="0"/>
                            <w:jc w:val="center"/>
                          </w:pPr>
                        </w:p>
                      </w:tc>
                      <w:tc>
                        <w:tcPr>
                          <w:tcW w:w="15735" w:type="dxa"/>
                          <w:gridSpan w:val="8"/>
                          <w:vMerge/>
                          <w:tcBorders>
                            <w:top w:val="single" w:sz="18" w:space="0" w:color="auto"/>
                            <w:left w:val="single" w:sz="18" w:space="0" w:color="auto"/>
                            <w:bottom w:val="nil"/>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r>
                    <w:tr w:rsidR="0049135F" w:rsidRPr="00236599" w:rsidTr="00B1366A">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49135F" w:rsidRPr="00236599" w:rsidRDefault="0049135F" w:rsidP="00B1366A">
                          <w:pPr>
                            <w:overflowPunct w:val="0"/>
                            <w:autoSpaceDE w:val="0"/>
                            <w:autoSpaceDN w:val="0"/>
                            <w:adjustRightInd w:val="0"/>
                            <w:jc w:val="center"/>
                          </w:pPr>
                          <w:r w:rsidRPr="00236599">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49135F" w:rsidRPr="00236599" w:rsidRDefault="0049135F" w:rsidP="00B1366A">
                          <w:pPr>
                            <w:overflowPunct w:val="0"/>
                            <w:autoSpaceDE w:val="0"/>
                            <w:autoSpaceDN w:val="0"/>
                            <w:adjustRightInd w:val="0"/>
                            <w:jc w:val="center"/>
                          </w:pPr>
                        </w:p>
                      </w:tc>
                      <w:tc>
                        <w:tcPr>
                          <w:tcW w:w="15735" w:type="dxa"/>
                          <w:gridSpan w:val="8"/>
                          <w:vMerge/>
                          <w:tcBorders>
                            <w:top w:val="single" w:sz="18" w:space="0" w:color="auto"/>
                            <w:left w:val="single" w:sz="18" w:space="0" w:color="auto"/>
                            <w:bottom w:val="nil"/>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r>
                    <w:tr w:rsidR="0049135F" w:rsidRPr="00236599" w:rsidTr="00B1366A">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49135F" w:rsidRPr="00236599" w:rsidRDefault="0049135F" w:rsidP="00B1366A">
                          <w:pPr>
                            <w:overflowPunct w:val="0"/>
                            <w:autoSpaceDE w:val="0"/>
                            <w:autoSpaceDN w:val="0"/>
                            <w:adjustRightInd w:val="0"/>
                            <w:jc w:val="center"/>
                          </w:pPr>
                          <w:r w:rsidRPr="00236599">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49135F" w:rsidRPr="00236599" w:rsidRDefault="0049135F" w:rsidP="00B1366A">
                          <w:pPr>
                            <w:overflowPunct w:val="0"/>
                            <w:autoSpaceDE w:val="0"/>
                            <w:autoSpaceDN w:val="0"/>
                            <w:adjustRightInd w:val="0"/>
                            <w:jc w:val="center"/>
                          </w:pPr>
                        </w:p>
                      </w:tc>
                      <w:tc>
                        <w:tcPr>
                          <w:tcW w:w="15735" w:type="dxa"/>
                          <w:gridSpan w:val="8"/>
                          <w:vMerge/>
                          <w:tcBorders>
                            <w:top w:val="single" w:sz="18" w:space="0" w:color="auto"/>
                            <w:left w:val="single" w:sz="18" w:space="0" w:color="auto"/>
                            <w:bottom w:val="nil"/>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r>
                    <w:tr w:rsidR="0049135F" w:rsidRPr="00236599" w:rsidTr="00B1366A">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c>
                        <w:tcPr>
                          <w:tcW w:w="343" w:type="dxa"/>
                          <w:vMerge/>
                          <w:tcBorders>
                            <w:left w:val="single" w:sz="18" w:space="0" w:color="auto"/>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c>
                        <w:tcPr>
                          <w:tcW w:w="563" w:type="dxa"/>
                          <w:tcBorders>
                            <w:top w:val="single" w:sz="1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662" w:type="dxa"/>
                          <w:tcBorders>
                            <w:top w:val="single" w:sz="1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564" w:type="dxa"/>
                          <w:tcBorders>
                            <w:top w:val="single" w:sz="1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564" w:type="dxa"/>
                          <w:tcBorders>
                            <w:top w:val="single" w:sz="1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831" w:type="dxa"/>
                          <w:tcBorders>
                            <w:top w:val="single" w:sz="1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643" w:type="dxa"/>
                          <w:tcBorders>
                            <w:top w:val="single" w:sz="1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11057" w:type="dxa"/>
                          <w:vMerge w:val="restart"/>
                          <w:tcBorders>
                            <w:top w:val="single" w:sz="18" w:space="0" w:color="auto"/>
                            <w:left w:val="single" w:sz="18" w:space="0" w:color="auto"/>
                            <w:right w:val="single" w:sz="18" w:space="0" w:color="auto"/>
                          </w:tcBorders>
                          <w:vAlign w:val="center"/>
                        </w:tcPr>
                        <w:p w:rsidR="0049135F" w:rsidRPr="00236599" w:rsidRDefault="0049135F" w:rsidP="00B1366A">
                          <w:pPr>
                            <w:overflowPunct w:val="0"/>
                            <w:autoSpaceDE w:val="0"/>
                            <w:autoSpaceDN w:val="0"/>
                            <w:adjustRightInd w:val="0"/>
                            <w:jc w:val="center"/>
                          </w:pPr>
                          <w:r>
                            <w:rPr>
                              <w:szCs w:val="22"/>
                            </w:rPr>
                            <w:t>16-111-измПЗЗ</w:t>
                          </w:r>
                          <w:r w:rsidRPr="005E5299">
                            <w:rPr>
                              <w:szCs w:val="22"/>
                            </w:rPr>
                            <w:t>-</w:t>
                          </w:r>
                          <w:r>
                            <w:rPr>
                              <w:szCs w:val="22"/>
                            </w:rPr>
                            <w:t>ТМ</w:t>
                          </w:r>
                        </w:p>
                      </w:tc>
                      <w:tc>
                        <w:tcPr>
                          <w:tcW w:w="851" w:type="dxa"/>
                          <w:tcBorders>
                            <w:top w:val="single" w:sz="18" w:space="0" w:color="auto"/>
                            <w:left w:val="single" w:sz="18" w:space="0" w:color="auto"/>
                            <w:right w:val="single" w:sz="18" w:space="0" w:color="auto"/>
                          </w:tcBorders>
                          <w:vAlign w:val="center"/>
                        </w:tcPr>
                        <w:p w:rsidR="0049135F" w:rsidRPr="00236599" w:rsidRDefault="0049135F" w:rsidP="00B1366A">
                          <w:pPr>
                            <w:overflowPunct w:val="0"/>
                            <w:autoSpaceDE w:val="0"/>
                            <w:autoSpaceDN w:val="0"/>
                            <w:adjustRightInd w:val="0"/>
                            <w:jc w:val="both"/>
                          </w:pPr>
                          <w:r w:rsidRPr="00236599">
                            <w:t>Лист</w:t>
                          </w:r>
                        </w:p>
                      </w:tc>
                    </w:tr>
                    <w:tr w:rsidR="0049135F" w:rsidRPr="00236599" w:rsidTr="00B1366A">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c>
                        <w:tcPr>
                          <w:tcW w:w="343" w:type="dxa"/>
                          <w:vMerge/>
                          <w:tcBorders>
                            <w:left w:val="single" w:sz="18" w:space="0" w:color="auto"/>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c>
                        <w:tcPr>
                          <w:tcW w:w="563" w:type="dxa"/>
                          <w:tcBorders>
                            <w:top w:val="single" w:sz="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662" w:type="dxa"/>
                          <w:tcBorders>
                            <w:top w:val="single" w:sz="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564" w:type="dxa"/>
                          <w:tcBorders>
                            <w:top w:val="single" w:sz="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564" w:type="dxa"/>
                          <w:tcBorders>
                            <w:top w:val="single" w:sz="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831" w:type="dxa"/>
                          <w:tcBorders>
                            <w:top w:val="single" w:sz="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643" w:type="dxa"/>
                          <w:tcBorders>
                            <w:top w:val="single" w:sz="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11057" w:type="dxa"/>
                          <w:vMerge/>
                          <w:tcBorders>
                            <w:left w:val="single" w:sz="18" w:space="0" w:color="auto"/>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c>
                        <w:tcPr>
                          <w:tcW w:w="851" w:type="dxa"/>
                          <w:vMerge w:val="restart"/>
                          <w:tcBorders>
                            <w:left w:val="single" w:sz="18" w:space="0" w:color="auto"/>
                            <w:right w:val="single" w:sz="18" w:space="0" w:color="auto"/>
                          </w:tcBorders>
                          <w:vAlign w:val="center"/>
                        </w:tcPr>
                        <w:sdt>
                          <w:sdtPr>
                            <w:id w:val="-1611194248"/>
                            <w:docPartObj>
                              <w:docPartGallery w:val="Page Numbers (Bottom of Page)"/>
                              <w:docPartUnique/>
                            </w:docPartObj>
                          </w:sdtPr>
                          <w:sdtContent>
                            <w:p w:rsidR="0049135F" w:rsidRDefault="0049135F" w:rsidP="00424C3A">
                              <w:pPr>
                                <w:pStyle w:val="ab"/>
                                <w:jc w:val="center"/>
                              </w:pPr>
                              <w:r>
                                <w:fldChar w:fldCharType="begin"/>
                              </w:r>
                              <w:r>
                                <w:instrText>PAGE   \* MERGEFORMAT</w:instrText>
                              </w:r>
                              <w:r>
                                <w:fldChar w:fldCharType="separate"/>
                              </w:r>
                              <w:r w:rsidR="0001032C">
                                <w:rPr>
                                  <w:noProof/>
                                </w:rPr>
                                <w:t>135</w:t>
                              </w:r>
                              <w:r>
                                <w:fldChar w:fldCharType="end"/>
                              </w:r>
                            </w:p>
                          </w:sdtContent>
                        </w:sdt>
                        <w:p w:rsidR="0049135F" w:rsidRPr="00236599" w:rsidRDefault="0049135F" w:rsidP="00552254">
                          <w:pPr>
                            <w:overflowPunct w:val="0"/>
                            <w:autoSpaceDE w:val="0"/>
                            <w:autoSpaceDN w:val="0"/>
                            <w:adjustRightInd w:val="0"/>
                            <w:jc w:val="center"/>
                          </w:pPr>
                        </w:p>
                      </w:tc>
                    </w:tr>
                    <w:tr w:rsidR="0049135F" w:rsidRPr="00236599" w:rsidTr="00B1366A">
                      <w:trPr>
                        <w:cantSplit/>
                        <w:trHeight w:val="35"/>
                      </w:trPr>
                      <w:tc>
                        <w:tcPr>
                          <w:tcW w:w="350" w:type="dxa"/>
                          <w:vMerge/>
                          <w:tcBorders>
                            <w:top w:val="single" w:sz="18" w:space="0" w:color="auto"/>
                            <w:left w:val="single" w:sz="18" w:space="0" w:color="auto"/>
                            <w:bottom w:val="single" w:sz="18" w:space="0" w:color="auto"/>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c>
                        <w:tcPr>
                          <w:tcW w:w="343" w:type="dxa"/>
                          <w:vMerge/>
                          <w:tcBorders>
                            <w:left w:val="single" w:sz="18" w:space="0" w:color="auto"/>
                            <w:bottom w:val="single" w:sz="18" w:space="0" w:color="auto"/>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c>
                        <w:tcPr>
                          <w:tcW w:w="563" w:type="dxa"/>
                          <w:tcBorders>
                            <w:top w:val="single" w:sz="8" w:space="0" w:color="auto"/>
                            <w:left w:val="single" w:sz="18" w:space="0" w:color="auto"/>
                            <w:bottom w:val="single" w:sz="18" w:space="0" w:color="auto"/>
                            <w:right w:val="single" w:sz="18" w:space="0" w:color="auto"/>
                          </w:tcBorders>
                          <w:vAlign w:val="center"/>
                        </w:tcPr>
                        <w:p w:rsidR="0049135F" w:rsidRPr="00236599" w:rsidRDefault="0049135F" w:rsidP="00B1366A">
                          <w:pPr>
                            <w:overflowPunct w:val="0"/>
                            <w:autoSpaceDE w:val="0"/>
                            <w:autoSpaceDN w:val="0"/>
                            <w:adjustRightInd w:val="0"/>
                            <w:ind w:left="-57" w:right="-57"/>
                            <w:jc w:val="center"/>
                            <w:rPr>
                              <w:sz w:val="20"/>
                              <w:szCs w:val="16"/>
                            </w:rPr>
                          </w:pPr>
                          <w:r w:rsidRPr="00236599">
                            <w:rPr>
                              <w:sz w:val="20"/>
                              <w:szCs w:val="16"/>
                            </w:rPr>
                            <w:t>Изм.</w:t>
                          </w:r>
                        </w:p>
                      </w:tc>
                      <w:tc>
                        <w:tcPr>
                          <w:tcW w:w="662" w:type="dxa"/>
                          <w:tcBorders>
                            <w:top w:val="single" w:sz="8" w:space="0" w:color="auto"/>
                            <w:left w:val="single" w:sz="18" w:space="0" w:color="auto"/>
                            <w:bottom w:val="single" w:sz="18" w:space="0" w:color="auto"/>
                            <w:right w:val="single" w:sz="18" w:space="0" w:color="auto"/>
                          </w:tcBorders>
                          <w:vAlign w:val="center"/>
                        </w:tcPr>
                        <w:p w:rsidR="0049135F" w:rsidRPr="00236599" w:rsidRDefault="0049135F" w:rsidP="00B1366A">
                          <w:pPr>
                            <w:overflowPunct w:val="0"/>
                            <w:autoSpaceDE w:val="0"/>
                            <w:autoSpaceDN w:val="0"/>
                            <w:adjustRightInd w:val="0"/>
                            <w:ind w:left="-57" w:right="-57"/>
                            <w:jc w:val="center"/>
                            <w:rPr>
                              <w:spacing w:val="-8"/>
                              <w:sz w:val="20"/>
                              <w:szCs w:val="16"/>
                            </w:rPr>
                          </w:pPr>
                          <w:r w:rsidRPr="00236599">
                            <w:rPr>
                              <w:spacing w:val="-8"/>
                              <w:sz w:val="20"/>
                              <w:szCs w:val="16"/>
                            </w:rPr>
                            <w:t>Кол</w:t>
                          </w:r>
                          <w:proofErr w:type="gramStart"/>
                          <w:r w:rsidRPr="00236599">
                            <w:rPr>
                              <w:spacing w:val="-8"/>
                              <w:sz w:val="20"/>
                              <w:szCs w:val="16"/>
                            </w:rPr>
                            <w:t>.</w:t>
                          </w:r>
                          <w:proofErr w:type="gramEnd"/>
                          <w:r w:rsidRPr="00236599">
                            <w:rPr>
                              <w:spacing w:val="-8"/>
                              <w:sz w:val="20"/>
                              <w:szCs w:val="16"/>
                            </w:rPr>
                            <w:t xml:space="preserve"> </w:t>
                          </w:r>
                          <w:proofErr w:type="gramStart"/>
                          <w:r w:rsidRPr="00236599">
                            <w:rPr>
                              <w:spacing w:val="-8"/>
                              <w:sz w:val="20"/>
                              <w:szCs w:val="16"/>
                            </w:rPr>
                            <w:t>у</w:t>
                          </w:r>
                          <w:proofErr w:type="gramEnd"/>
                          <w:r w:rsidRPr="00236599">
                            <w:rPr>
                              <w:spacing w:val="-8"/>
                              <w:sz w:val="20"/>
                              <w:szCs w:val="16"/>
                            </w:rPr>
                            <w:t>ч.</w:t>
                          </w:r>
                        </w:p>
                      </w:tc>
                      <w:tc>
                        <w:tcPr>
                          <w:tcW w:w="564" w:type="dxa"/>
                          <w:tcBorders>
                            <w:top w:val="single" w:sz="8" w:space="0" w:color="auto"/>
                            <w:left w:val="single" w:sz="18" w:space="0" w:color="auto"/>
                            <w:bottom w:val="single" w:sz="18" w:space="0" w:color="auto"/>
                            <w:right w:val="single" w:sz="18" w:space="0" w:color="auto"/>
                          </w:tcBorders>
                          <w:vAlign w:val="center"/>
                        </w:tcPr>
                        <w:p w:rsidR="0049135F" w:rsidRPr="00236599" w:rsidRDefault="0049135F" w:rsidP="00B1366A">
                          <w:pPr>
                            <w:overflowPunct w:val="0"/>
                            <w:autoSpaceDE w:val="0"/>
                            <w:autoSpaceDN w:val="0"/>
                            <w:adjustRightInd w:val="0"/>
                            <w:ind w:left="-57" w:right="-57"/>
                            <w:jc w:val="center"/>
                            <w:rPr>
                              <w:sz w:val="20"/>
                              <w:szCs w:val="16"/>
                            </w:rPr>
                          </w:pPr>
                          <w:r w:rsidRPr="00236599">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49135F" w:rsidRPr="00236599" w:rsidRDefault="0049135F" w:rsidP="00B1366A">
                          <w:pPr>
                            <w:overflowPunct w:val="0"/>
                            <w:autoSpaceDE w:val="0"/>
                            <w:autoSpaceDN w:val="0"/>
                            <w:adjustRightInd w:val="0"/>
                            <w:ind w:left="-57" w:right="-57"/>
                            <w:jc w:val="center"/>
                            <w:rPr>
                              <w:sz w:val="20"/>
                              <w:szCs w:val="16"/>
                            </w:rPr>
                          </w:pPr>
                          <w:r w:rsidRPr="00236599">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49135F" w:rsidRPr="00236599" w:rsidRDefault="0049135F" w:rsidP="00B1366A">
                          <w:pPr>
                            <w:overflowPunct w:val="0"/>
                            <w:autoSpaceDE w:val="0"/>
                            <w:autoSpaceDN w:val="0"/>
                            <w:adjustRightInd w:val="0"/>
                            <w:ind w:left="-57" w:right="-57"/>
                            <w:jc w:val="center"/>
                            <w:rPr>
                              <w:sz w:val="20"/>
                              <w:szCs w:val="16"/>
                            </w:rPr>
                          </w:pPr>
                          <w:r w:rsidRPr="00236599">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49135F" w:rsidRPr="00236599" w:rsidRDefault="0049135F" w:rsidP="00B1366A">
                          <w:pPr>
                            <w:overflowPunct w:val="0"/>
                            <w:autoSpaceDE w:val="0"/>
                            <w:autoSpaceDN w:val="0"/>
                            <w:adjustRightInd w:val="0"/>
                            <w:ind w:left="-57" w:right="-57"/>
                            <w:jc w:val="center"/>
                            <w:rPr>
                              <w:sz w:val="20"/>
                              <w:szCs w:val="16"/>
                            </w:rPr>
                          </w:pPr>
                          <w:r w:rsidRPr="00236599">
                            <w:rPr>
                              <w:sz w:val="20"/>
                              <w:szCs w:val="16"/>
                            </w:rPr>
                            <w:t>Дата</w:t>
                          </w:r>
                        </w:p>
                      </w:tc>
                      <w:tc>
                        <w:tcPr>
                          <w:tcW w:w="11057" w:type="dxa"/>
                          <w:vMerge/>
                          <w:tcBorders>
                            <w:left w:val="single" w:sz="18" w:space="0" w:color="auto"/>
                            <w:bottom w:val="single" w:sz="18" w:space="0" w:color="auto"/>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c>
                        <w:tcPr>
                          <w:tcW w:w="851" w:type="dxa"/>
                          <w:vMerge/>
                          <w:tcBorders>
                            <w:left w:val="single" w:sz="18" w:space="0" w:color="auto"/>
                            <w:bottom w:val="single" w:sz="18" w:space="0" w:color="auto"/>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r>
                  </w:tbl>
                  <w:p w:rsidR="0049135F" w:rsidRDefault="0049135F" w:rsidP="007023A8"/>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5F" w:rsidRDefault="0049135F">
    <w:pPr>
      <w:pStyle w:val="a9"/>
    </w:pPr>
    <w:r>
      <w:rPr>
        <w:noProof/>
      </w:rPr>
      <mc:AlternateContent>
        <mc:Choice Requires="wps">
          <w:drawing>
            <wp:anchor distT="0" distB="0" distL="114300" distR="114300" simplePos="0" relativeHeight="251667968" behindDoc="1" locked="0" layoutInCell="1" allowOverlap="1" wp14:anchorId="7F06F467" wp14:editId="48DB00E3">
              <wp:simplePos x="0" y="0"/>
              <wp:positionH relativeFrom="column">
                <wp:posOffset>-671830</wp:posOffset>
              </wp:positionH>
              <wp:positionV relativeFrom="paragraph">
                <wp:posOffset>38736</wp:posOffset>
              </wp:positionV>
              <wp:extent cx="10248900" cy="10659110"/>
              <wp:effectExtent l="0" t="0" r="0" b="8890"/>
              <wp:wrapNone/>
              <wp:docPr id="6"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0" cy="1065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442"/>
                            <w:gridCol w:w="662"/>
                            <w:gridCol w:w="564"/>
                            <w:gridCol w:w="564"/>
                            <w:gridCol w:w="831"/>
                            <w:gridCol w:w="643"/>
                            <w:gridCol w:w="11057"/>
                            <w:gridCol w:w="851"/>
                          </w:tblGrid>
                          <w:tr w:rsidR="0049135F" w:rsidRPr="00236599" w:rsidTr="00FE797E">
                            <w:trPr>
                              <w:cantSplit/>
                              <w:trHeight w:val="5770"/>
                            </w:trPr>
                            <w:tc>
                              <w:tcPr>
                                <w:tcW w:w="693" w:type="dxa"/>
                                <w:gridSpan w:val="2"/>
                                <w:tcBorders>
                                  <w:top w:val="nil"/>
                                  <w:left w:val="nil"/>
                                  <w:bottom w:val="single" w:sz="18" w:space="0" w:color="auto"/>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r w:rsidRPr="00236599">
                                  <w:br w:type="page"/>
                                </w:r>
                                <w:r w:rsidRPr="00236599">
                                  <w:br w:type="page"/>
                                </w:r>
                              </w:p>
                            </w:tc>
                            <w:tc>
                              <w:tcPr>
                                <w:tcW w:w="15614" w:type="dxa"/>
                                <w:gridSpan w:val="8"/>
                                <w:vMerge w:val="restart"/>
                                <w:tcBorders>
                                  <w:top w:val="single" w:sz="18" w:space="0" w:color="auto"/>
                                  <w:left w:val="single" w:sz="18" w:space="0" w:color="auto"/>
                                  <w:bottom w:val="nil"/>
                                  <w:right w:val="single" w:sz="18" w:space="0" w:color="auto"/>
                                </w:tcBorders>
                                <w:vAlign w:val="center"/>
                              </w:tcPr>
                              <w:p w:rsidR="0049135F" w:rsidRPr="00236599" w:rsidRDefault="0049135F" w:rsidP="00B1366A">
                                <w:pPr>
                                  <w:overflowPunct w:val="0"/>
                                  <w:autoSpaceDE w:val="0"/>
                                  <w:autoSpaceDN w:val="0"/>
                                  <w:adjustRightInd w:val="0"/>
                                  <w:spacing w:line="360" w:lineRule="auto"/>
                                  <w:jc w:val="both"/>
                                </w:pPr>
                              </w:p>
                            </w:tc>
                          </w:tr>
                          <w:tr w:rsidR="0049135F" w:rsidRPr="00236599" w:rsidTr="00FE797E">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49135F" w:rsidRPr="00236599" w:rsidRDefault="0049135F" w:rsidP="00B1366A">
                                <w:pPr>
                                  <w:overflowPunct w:val="0"/>
                                  <w:autoSpaceDE w:val="0"/>
                                  <w:autoSpaceDN w:val="0"/>
                                  <w:adjustRightInd w:val="0"/>
                                  <w:jc w:val="center"/>
                                </w:pPr>
                                <w:proofErr w:type="spellStart"/>
                                <w:r w:rsidRPr="00236599">
                                  <w:t>Взам</w:t>
                                </w:r>
                                <w:proofErr w:type="spellEnd"/>
                                <w:r w:rsidRPr="00236599">
                                  <w:t>.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49135F" w:rsidRPr="00236599" w:rsidRDefault="0049135F" w:rsidP="00B1366A">
                                <w:pPr>
                                  <w:overflowPunct w:val="0"/>
                                  <w:autoSpaceDE w:val="0"/>
                                  <w:autoSpaceDN w:val="0"/>
                                  <w:adjustRightInd w:val="0"/>
                                  <w:jc w:val="center"/>
                                </w:pPr>
                              </w:p>
                            </w:tc>
                            <w:tc>
                              <w:tcPr>
                                <w:tcW w:w="15614" w:type="dxa"/>
                                <w:gridSpan w:val="8"/>
                                <w:vMerge/>
                                <w:tcBorders>
                                  <w:top w:val="single" w:sz="18" w:space="0" w:color="auto"/>
                                  <w:left w:val="single" w:sz="18" w:space="0" w:color="auto"/>
                                  <w:bottom w:val="nil"/>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r>
                          <w:tr w:rsidR="0049135F" w:rsidRPr="00236599" w:rsidTr="00FE797E">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49135F" w:rsidRPr="00236599" w:rsidRDefault="0049135F" w:rsidP="00B1366A">
                                <w:pPr>
                                  <w:overflowPunct w:val="0"/>
                                  <w:autoSpaceDE w:val="0"/>
                                  <w:autoSpaceDN w:val="0"/>
                                  <w:adjustRightInd w:val="0"/>
                                  <w:jc w:val="center"/>
                                </w:pPr>
                                <w:r w:rsidRPr="00236599">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49135F" w:rsidRPr="00236599" w:rsidRDefault="0049135F" w:rsidP="00B1366A">
                                <w:pPr>
                                  <w:overflowPunct w:val="0"/>
                                  <w:autoSpaceDE w:val="0"/>
                                  <w:autoSpaceDN w:val="0"/>
                                  <w:adjustRightInd w:val="0"/>
                                  <w:jc w:val="center"/>
                                </w:pPr>
                              </w:p>
                            </w:tc>
                            <w:tc>
                              <w:tcPr>
                                <w:tcW w:w="15614" w:type="dxa"/>
                                <w:gridSpan w:val="8"/>
                                <w:vMerge/>
                                <w:tcBorders>
                                  <w:top w:val="single" w:sz="18" w:space="0" w:color="auto"/>
                                  <w:left w:val="single" w:sz="18" w:space="0" w:color="auto"/>
                                  <w:bottom w:val="nil"/>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r>
                          <w:tr w:rsidR="0049135F" w:rsidRPr="00236599" w:rsidTr="00FE797E">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49135F" w:rsidRPr="00236599" w:rsidRDefault="0049135F" w:rsidP="00B1366A">
                                <w:pPr>
                                  <w:overflowPunct w:val="0"/>
                                  <w:autoSpaceDE w:val="0"/>
                                  <w:autoSpaceDN w:val="0"/>
                                  <w:adjustRightInd w:val="0"/>
                                  <w:jc w:val="center"/>
                                </w:pPr>
                                <w:r w:rsidRPr="00236599">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49135F" w:rsidRPr="00236599" w:rsidRDefault="0049135F" w:rsidP="00B1366A">
                                <w:pPr>
                                  <w:overflowPunct w:val="0"/>
                                  <w:autoSpaceDE w:val="0"/>
                                  <w:autoSpaceDN w:val="0"/>
                                  <w:adjustRightInd w:val="0"/>
                                  <w:jc w:val="center"/>
                                </w:pPr>
                              </w:p>
                            </w:tc>
                            <w:tc>
                              <w:tcPr>
                                <w:tcW w:w="15614" w:type="dxa"/>
                                <w:gridSpan w:val="8"/>
                                <w:vMerge/>
                                <w:tcBorders>
                                  <w:top w:val="single" w:sz="18" w:space="0" w:color="auto"/>
                                  <w:left w:val="single" w:sz="18" w:space="0" w:color="auto"/>
                                  <w:bottom w:val="nil"/>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r>
                          <w:tr w:rsidR="0049135F" w:rsidRPr="00236599" w:rsidTr="00FE797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c>
                              <w:tcPr>
                                <w:tcW w:w="343" w:type="dxa"/>
                                <w:vMerge/>
                                <w:tcBorders>
                                  <w:left w:val="single" w:sz="18" w:space="0" w:color="auto"/>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c>
                              <w:tcPr>
                                <w:tcW w:w="442" w:type="dxa"/>
                                <w:tcBorders>
                                  <w:top w:val="single" w:sz="1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662" w:type="dxa"/>
                                <w:tcBorders>
                                  <w:top w:val="single" w:sz="1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564" w:type="dxa"/>
                                <w:tcBorders>
                                  <w:top w:val="single" w:sz="1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564" w:type="dxa"/>
                                <w:tcBorders>
                                  <w:top w:val="single" w:sz="1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831" w:type="dxa"/>
                                <w:tcBorders>
                                  <w:top w:val="single" w:sz="1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643" w:type="dxa"/>
                                <w:tcBorders>
                                  <w:top w:val="single" w:sz="1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11057" w:type="dxa"/>
                                <w:vMerge w:val="restart"/>
                                <w:tcBorders>
                                  <w:top w:val="single" w:sz="18" w:space="0" w:color="auto"/>
                                  <w:left w:val="single" w:sz="18" w:space="0" w:color="auto"/>
                                  <w:right w:val="single" w:sz="18" w:space="0" w:color="auto"/>
                                </w:tcBorders>
                                <w:vAlign w:val="center"/>
                              </w:tcPr>
                              <w:p w:rsidR="0049135F" w:rsidRPr="00236599" w:rsidRDefault="0049135F" w:rsidP="00B1366A">
                                <w:pPr>
                                  <w:overflowPunct w:val="0"/>
                                  <w:autoSpaceDE w:val="0"/>
                                  <w:autoSpaceDN w:val="0"/>
                                  <w:adjustRightInd w:val="0"/>
                                  <w:jc w:val="center"/>
                                </w:pPr>
                                <w:r>
                                  <w:rPr>
                                    <w:szCs w:val="22"/>
                                  </w:rPr>
                                  <w:t>16-111-измПЗЗ</w:t>
                                </w:r>
                                <w:r w:rsidRPr="005E5299">
                                  <w:rPr>
                                    <w:szCs w:val="22"/>
                                  </w:rPr>
                                  <w:t>-</w:t>
                                </w:r>
                                <w:r>
                                  <w:rPr>
                                    <w:szCs w:val="22"/>
                                  </w:rPr>
                                  <w:t>ТМ</w:t>
                                </w:r>
                              </w:p>
                            </w:tc>
                            <w:tc>
                              <w:tcPr>
                                <w:tcW w:w="851" w:type="dxa"/>
                                <w:tcBorders>
                                  <w:top w:val="single" w:sz="18" w:space="0" w:color="auto"/>
                                  <w:left w:val="single" w:sz="18" w:space="0" w:color="auto"/>
                                  <w:right w:val="single" w:sz="18" w:space="0" w:color="auto"/>
                                </w:tcBorders>
                                <w:vAlign w:val="center"/>
                              </w:tcPr>
                              <w:p w:rsidR="0049135F" w:rsidRPr="00236599" w:rsidRDefault="0049135F" w:rsidP="00B1366A">
                                <w:pPr>
                                  <w:overflowPunct w:val="0"/>
                                  <w:autoSpaceDE w:val="0"/>
                                  <w:autoSpaceDN w:val="0"/>
                                  <w:adjustRightInd w:val="0"/>
                                  <w:jc w:val="both"/>
                                </w:pPr>
                                <w:r w:rsidRPr="00236599">
                                  <w:t>Лист</w:t>
                                </w:r>
                              </w:p>
                            </w:tc>
                          </w:tr>
                          <w:tr w:rsidR="0049135F" w:rsidRPr="00236599" w:rsidTr="00FE797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c>
                              <w:tcPr>
                                <w:tcW w:w="343" w:type="dxa"/>
                                <w:vMerge/>
                                <w:tcBorders>
                                  <w:left w:val="single" w:sz="18" w:space="0" w:color="auto"/>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c>
                              <w:tcPr>
                                <w:tcW w:w="442" w:type="dxa"/>
                                <w:tcBorders>
                                  <w:top w:val="single" w:sz="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662" w:type="dxa"/>
                                <w:tcBorders>
                                  <w:top w:val="single" w:sz="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564" w:type="dxa"/>
                                <w:tcBorders>
                                  <w:top w:val="single" w:sz="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564" w:type="dxa"/>
                                <w:tcBorders>
                                  <w:top w:val="single" w:sz="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831" w:type="dxa"/>
                                <w:tcBorders>
                                  <w:top w:val="single" w:sz="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643" w:type="dxa"/>
                                <w:tcBorders>
                                  <w:top w:val="single" w:sz="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11057" w:type="dxa"/>
                                <w:vMerge/>
                                <w:tcBorders>
                                  <w:left w:val="single" w:sz="18" w:space="0" w:color="auto"/>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c>
                              <w:tcPr>
                                <w:tcW w:w="851" w:type="dxa"/>
                                <w:vMerge w:val="restart"/>
                                <w:tcBorders>
                                  <w:left w:val="single" w:sz="18" w:space="0" w:color="auto"/>
                                  <w:right w:val="single" w:sz="18" w:space="0" w:color="auto"/>
                                </w:tcBorders>
                                <w:vAlign w:val="center"/>
                              </w:tcPr>
                              <w:sdt>
                                <w:sdtPr>
                                  <w:id w:val="-2031475502"/>
                                  <w:docPartObj>
                                    <w:docPartGallery w:val="Page Numbers (Bottom of Page)"/>
                                    <w:docPartUnique/>
                                  </w:docPartObj>
                                </w:sdtPr>
                                <w:sdtContent>
                                  <w:p w:rsidR="0049135F" w:rsidRDefault="0049135F" w:rsidP="00FE797E">
                                    <w:pPr>
                                      <w:pStyle w:val="ab"/>
                                    </w:pPr>
                                    <w:r>
                                      <w:t xml:space="preserve">  </w:t>
                                    </w:r>
                                    <w:r>
                                      <w:fldChar w:fldCharType="begin"/>
                                    </w:r>
                                    <w:r>
                                      <w:instrText>PAGE   \* MERGEFORMAT</w:instrText>
                                    </w:r>
                                    <w:r>
                                      <w:fldChar w:fldCharType="separate"/>
                                    </w:r>
                                    <w:r w:rsidR="0001032C">
                                      <w:rPr>
                                        <w:noProof/>
                                      </w:rPr>
                                      <w:t>47</w:t>
                                    </w:r>
                                    <w:r>
                                      <w:fldChar w:fldCharType="end"/>
                                    </w:r>
                                  </w:p>
                                </w:sdtContent>
                              </w:sdt>
                              <w:p w:rsidR="0049135F" w:rsidRPr="00236599" w:rsidRDefault="0049135F" w:rsidP="00552254">
                                <w:pPr>
                                  <w:overflowPunct w:val="0"/>
                                  <w:autoSpaceDE w:val="0"/>
                                  <w:autoSpaceDN w:val="0"/>
                                  <w:adjustRightInd w:val="0"/>
                                  <w:jc w:val="center"/>
                                </w:pPr>
                              </w:p>
                            </w:tc>
                          </w:tr>
                          <w:tr w:rsidR="0049135F" w:rsidRPr="00236599" w:rsidTr="00FE797E">
                            <w:trPr>
                              <w:cantSplit/>
                              <w:trHeight w:val="35"/>
                            </w:trPr>
                            <w:tc>
                              <w:tcPr>
                                <w:tcW w:w="350" w:type="dxa"/>
                                <w:vMerge/>
                                <w:tcBorders>
                                  <w:top w:val="single" w:sz="18" w:space="0" w:color="auto"/>
                                  <w:left w:val="single" w:sz="18" w:space="0" w:color="auto"/>
                                  <w:bottom w:val="single" w:sz="18" w:space="0" w:color="auto"/>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c>
                              <w:tcPr>
                                <w:tcW w:w="343" w:type="dxa"/>
                                <w:vMerge/>
                                <w:tcBorders>
                                  <w:left w:val="single" w:sz="18" w:space="0" w:color="auto"/>
                                  <w:bottom w:val="single" w:sz="18" w:space="0" w:color="auto"/>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c>
                              <w:tcPr>
                                <w:tcW w:w="442" w:type="dxa"/>
                                <w:tcBorders>
                                  <w:top w:val="single" w:sz="8" w:space="0" w:color="auto"/>
                                  <w:left w:val="single" w:sz="18" w:space="0" w:color="auto"/>
                                  <w:bottom w:val="single" w:sz="18" w:space="0" w:color="auto"/>
                                  <w:right w:val="single" w:sz="18" w:space="0" w:color="auto"/>
                                </w:tcBorders>
                                <w:vAlign w:val="center"/>
                              </w:tcPr>
                              <w:p w:rsidR="0049135F" w:rsidRPr="00236599" w:rsidRDefault="0049135F" w:rsidP="00B1366A">
                                <w:pPr>
                                  <w:overflowPunct w:val="0"/>
                                  <w:autoSpaceDE w:val="0"/>
                                  <w:autoSpaceDN w:val="0"/>
                                  <w:adjustRightInd w:val="0"/>
                                  <w:ind w:left="-57" w:right="-57"/>
                                  <w:jc w:val="center"/>
                                  <w:rPr>
                                    <w:sz w:val="20"/>
                                    <w:szCs w:val="16"/>
                                  </w:rPr>
                                </w:pPr>
                                <w:r w:rsidRPr="00236599">
                                  <w:rPr>
                                    <w:sz w:val="20"/>
                                    <w:szCs w:val="16"/>
                                  </w:rPr>
                                  <w:t>Изм.</w:t>
                                </w:r>
                              </w:p>
                            </w:tc>
                            <w:tc>
                              <w:tcPr>
                                <w:tcW w:w="662" w:type="dxa"/>
                                <w:tcBorders>
                                  <w:top w:val="single" w:sz="8" w:space="0" w:color="auto"/>
                                  <w:left w:val="single" w:sz="18" w:space="0" w:color="auto"/>
                                  <w:bottom w:val="single" w:sz="18" w:space="0" w:color="auto"/>
                                  <w:right w:val="single" w:sz="18" w:space="0" w:color="auto"/>
                                </w:tcBorders>
                                <w:vAlign w:val="center"/>
                              </w:tcPr>
                              <w:p w:rsidR="0049135F" w:rsidRPr="00236599" w:rsidRDefault="0049135F" w:rsidP="00B1366A">
                                <w:pPr>
                                  <w:overflowPunct w:val="0"/>
                                  <w:autoSpaceDE w:val="0"/>
                                  <w:autoSpaceDN w:val="0"/>
                                  <w:adjustRightInd w:val="0"/>
                                  <w:ind w:left="-57" w:right="-57"/>
                                  <w:jc w:val="center"/>
                                  <w:rPr>
                                    <w:spacing w:val="-8"/>
                                    <w:sz w:val="20"/>
                                    <w:szCs w:val="16"/>
                                  </w:rPr>
                                </w:pPr>
                                <w:r w:rsidRPr="00236599">
                                  <w:rPr>
                                    <w:spacing w:val="-8"/>
                                    <w:sz w:val="20"/>
                                    <w:szCs w:val="16"/>
                                  </w:rPr>
                                  <w:t>Кол</w:t>
                                </w:r>
                                <w:proofErr w:type="gramStart"/>
                                <w:r w:rsidRPr="00236599">
                                  <w:rPr>
                                    <w:spacing w:val="-8"/>
                                    <w:sz w:val="20"/>
                                    <w:szCs w:val="16"/>
                                  </w:rPr>
                                  <w:t>.</w:t>
                                </w:r>
                                <w:proofErr w:type="gramEnd"/>
                                <w:r w:rsidRPr="00236599">
                                  <w:rPr>
                                    <w:spacing w:val="-8"/>
                                    <w:sz w:val="20"/>
                                    <w:szCs w:val="16"/>
                                  </w:rPr>
                                  <w:t xml:space="preserve"> </w:t>
                                </w:r>
                                <w:proofErr w:type="gramStart"/>
                                <w:r w:rsidRPr="00236599">
                                  <w:rPr>
                                    <w:spacing w:val="-8"/>
                                    <w:sz w:val="20"/>
                                    <w:szCs w:val="16"/>
                                  </w:rPr>
                                  <w:t>у</w:t>
                                </w:r>
                                <w:proofErr w:type="gramEnd"/>
                                <w:r w:rsidRPr="00236599">
                                  <w:rPr>
                                    <w:spacing w:val="-8"/>
                                    <w:sz w:val="20"/>
                                    <w:szCs w:val="16"/>
                                  </w:rPr>
                                  <w:t>ч.</w:t>
                                </w:r>
                              </w:p>
                            </w:tc>
                            <w:tc>
                              <w:tcPr>
                                <w:tcW w:w="564" w:type="dxa"/>
                                <w:tcBorders>
                                  <w:top w:val="single" w:sz="8" w:space="0" w:color="auto"/>
                                  <w:left w:val="single" w:sz="18" w:space="0" w:color="auto"/>
                                  <w:bottom w:val="single" w:sz="18" w:space="0" w:color="auto"/>
                                  <w:right w:val="single" w:sz="18" w:space="0" w:color="auto"/>
                                </w:tcBorders>
                                <w:vAlign w:val="center"/>
                              </w:tcPr>
                              <w:p w:rsidR="0049135F" w:rsidRPr="00236599" w:rsidRDefault="0049135F" w:rsidP="00B1366A">
                                <w:pPr>
                                  <w:overflowPunct w:val="0"/>
                                  <w:autoSpaceDE w:val="0"/>
                                  <w:autoSpaceDN w:val="0"/>
                                  <w:adjustRightInd w:val="0"/>
                                  <w:ind w:left="-57" w:right="-57"/>
                                  <w:jc w:val="center"/>
                                  <w:rPr>
                                    <w:sz w:val="20"/>
                                    <w:szCs w:val="16"/>
                                  </w:rPr>
                                </w:pPr>
                                <w:r w:rsidRPr="00236599">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49135F" w:rsidRPr="00236599" w:rsidRDefault="0049135F" w:rsidP="00B1366A">
                                <w:pPr>
                                  <w:overflowPunct w:val="0"/>
                                  <w:autoSpaceDE w:val="0"/>
                                  <w:autoSpaceDN w:val="0"/>
                                  <w:adjustRightInd w:val="0"/>
                                  <w:ind w:left="-57" w:right="-57"/>
                                  <w:jc w:val="center"/>
                                  <w:rPr>
                                    <w:sz w:val="20"/>
                                    <w:szCs w:val="16"/>
                                  </w:rPr>
                                </w:pPr>
                                <w:r w:rsidRPr="00236599">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49135F" w:rsidRPr="00236599" w:rsidRDefault="0049135F" w:rsidP="00B1366A">
                                <w:pPr>
                                  <w:overflowPunct w:val="0"/>
                                  <w:autoSpaceDE w:val="0"/>
                                  <w:autoSpaceDN w:val="0"/>
                                  <w:adjustRightInd w:val="0"/>
                                  <w:ind w:left="-57" w:right="-57"/>
                                  <w:jc w:val="center"/>
                                  <w:rPr>
                                    <w:sz w:val="20"/>
                                    <w:szCs w:val="16"/>
                                  </w:rPr>
                                </w:pPr>
                                <w:r w:rsidRPr="00236599">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49135F" w:rsidRPr="00236599" w:rsidRDefault="0049135F" w:rsidP="00B1366A">
                                <w:pPr>
                                  <w:overflowPunct w:val="0"/>
                                  <w:autoSpaceDE w:val="0"/>
                                  <w:autoSpaceDN w:val="0"/>
                                  <w:adjustRightInd w:val="0"/>
                                  <w:ind w:left="-57" w:right="-57"/>
                                  <w:jc w:val="center"/>
                                  <w:rPr>
                                    <w:sz w:val="20"/>
                                    <w:szCs w:val="16"/>
                                  </w:rPr>
                                </w:pPr>
                                <w:r w:rsidRPr="00236599">
                                  <w:rPr>
                                    <w:sz w:val="20"/>
                                    <w:szCs w:val="16"/>
                                  </w:rPr>
                                  <w:t>Дата</w:t>
                                </w:r>
                              </w:p>
                            </w:tc>
                            <w:tc>
                              <w:tcPr>
                                <w:tcW w:w="11057" w:type="dxa"/>
                                <w:vMerge/>
                                <w:tcBorders>
                                  <w:left w:val="single" w:sz="18" w:space="0" w:color="auto"/>
                                  <w:bottom w:val="single" w:sz="18" w:space="0" w:color="auto"/>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c>
                              <w:tcPr>
                                <w:tcW w:w="851" w:type="dxa"/>
                                <w:vMerge/>
                                <w:tcBorders>
                                  <w:left w:val="single" w:sz="18" w:space="0" w:color="auto"/>
                                  <w:bottom w:val="single" w:sz="18" w:space="0" w:color="auto"/>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r>
                        </w:tbl>
                        <w:p w:rsidR="0049135F" w:rsidRDefault="0049135F" w:rsidP="00FE79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2.9pt;margin-top:3.05pt;width:807pt;height:839.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" filled="f" stroked="f">
              <v:textbox>
                <w:txbxContent>
                  <w:tbl>
                    <w:tblPr>
                      <w:tblW w:w="1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442"/>
                      <w:gridCol w:w="662"/>
                      <w:gridCol w:w="564"/>
                      <w:gridCol w:w="564"/>
                      <w:gridCol w:w="831"/>
                      <w:gridCol w:w="643"/>
                      <w:gridCol w:w="11057"/>
                      <w:gridCol w:w="851"/>
                    </w:tblGrid>
                    <w:tr w:rsidR="0049135F" w:rsidRPr="00236599" w:rsidTr="00FE797E">
                      <w:trPr>
                        <w:cantSplit/>
                        <w:trHeight w:val="5770"/>
                      </w:trPr>
                      <w:tc>
                        <w:tcPr>
                          <w:tcW w:w="693" w:type="dxa"/>
                          <w:gridSpan w:val="2"/>
                          <w:tcBorders>
                            <w:top w:val="nil"/>
                            <w:left w:val="nil"/>
                            <w:bottom w:val="single" w:sz="18" w:space="0" w:color="auto"/>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r w:rsidRPr="00236599">
                            <w:br w:type="page"/>
                          </w:r>
                          <w:r w:rsidRPr="00236599">
                            <w:br w:type="page"/>
                          </w:r>
                        </w:p>
                      </w:tc>
                      <w:tc>
                        <w:tcPr>
                          <w:tcW w:w="15614" w:type="dxa"/>
                          <w:gridSpan w:val="8"/>
                          <w:vMerge w:val="restart"/>
                          <w:tcBorders>
                            <w:top w:val="single" w:sz="18" w:space="0" w:color="auto"/>
                            <w:left w:val="single" w:sz="18" w:space="0" w:color="auto"/>
                            <w:bottom w:val="nil"/>
                            <w:right w:val="single" w:sz="18" w:space="0" w:color="auto"/>
                          </w:tcBorders>
                          <w:vAlign w:val="center"/>
                        </w:tcPr>
                        <w:p w:rsidR="0049135F" w:rsidRPr="00236599" w:rsidRDefault="0049135F" w:rsidP="00B1366A">
                          <w:pPr>
                            <w:overflowPunct w:val="0"/>
                            <w:autoSpaceDE w:val="0"/>
                            <w:autoSpaceDN w:val="0"/>
                            <w:adjustRightInd w:val="0"/>
                            <w:spacing w:line="360" w:lineRule="auto"/>
                            <w:jc w:val="both"/>
                          </w:pPr>
                        </w:p>
                      </w:tc>
                    </w:tr>
                    <w:tr w:rsidR="0049135F" w:rsidRPr="00236599" w:rsidTr="00FE797E">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49135F" w:rsidRPr="00236599" w:rsidRDefault="0049135F" w:rsidP="00B1366A">
                          <w:pPr>
                            <w:overflowPunct w:val="0"/>
                            <w:autoSpaceDE w:val="0"/>
                            <w:autoSpaceDN w:val="0"/>
                            <w:adjustRightInd w:val="0"/>
                            <w:jc w:val="center"/>
                          </w:pPr>
                          <w:proofErr w:type="spellStart"/>
                          <w:r w:rsidRPr="00236599">
                            <w:t>Взам</w:t>
                          </w:r>
                          <w:proofErr w:type="spellEnd"/>
                          <w:r w:rsidRPr="00236599">
                            <w:t>.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49135F" w:rsidRPr="00236599" w:rsidRDefault="0049135F" w:rsidP="00B1366A">
                          <w:pPr>
                            <w:overflowPunct w:val="0"/>
                            <w:autoSpaceDE w:val="0"/>
                            <w:autoSpaceDN w:val="0"/>
                            <w:adjustRightInd w:val="0"/>
                            <w:jc w:val="center"/>
                          </w:pPr>
                        </w:p>
                      </w:tc>
                      <w:tc>
                        <w:tcPr>
                          <w:tcW w:w="15614" w:type="dxa"/>
                          <w:gridSpan w:val="8"/>
                          <w:vMerge/>
                          <w:tcBorders>
                            <w:top w:val="single" w:sz="18" w:space="0" w:color="auto"/>
                            <w:left w:val="single" w:sz="18" w:space="0" w:color="auto"/>
                            <w:bottom w:val="nil"/>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r>
                    <w:tr w:rsidR="0049135F" w:rsidRPr="00236599" w:rsidTr="00FE797E">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49135F" w:rsidRPr="00236599" w:rsidRDefault="0049135F" w:rsidP="00B1366A">
                          <w:pPr>
                            <w:overflowPunct w:val="0"/>
                            <w:autoSpaceDE w:val="0"/>
                            <w:autoSpaceDN w:val="0"/>
                            <w:adjustRightInd w:val="0"/>
                            <w:jc w:val="center"/>
                          </w:pPr>
                          <w:r w:rsidRPr="00236599">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49135F" w:rsidRPr="00236599" w:rsidRDefault="0049135F" w:rsidP="00B1366A">
                          <w:pPr>
                            <w:overflowPunct w:val="0"/>
                            <w:autoSpaceDE w:val="0"/>
                            <w:autoSpaceDN w:val="0"/>
                            <w:adjustRightInd w:val="0"/>
                            <w:jc w:val="center"/>
                          </w:pPr>
                        </w:p>
                      </w:tc>
                      <w:tc>
                        <w:tcPr>
                          <w:tcW w:w="15614" w:type="dxa"/>
                          <w:gridSpan w:val="8"/>
                          <w:vMerge/>
                          <w:tcBorders>
                            <w:top w:val="single" w:sz="18" w:space="0" w:color="auto"/>
                            <w:left w:val="single" w:sz="18" w:space="0" w:color="auto"/>
                            <w:bottom w:val="nil"/>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r>
                    <w:tr w:rsidR="0049135F" w:rsidRPr="00236599" w:rsidTr="00FE797E">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49135F" w:rsidRPr="00236599" w:rsidRDefault="0049135F" w:rsidP="00B1366A">
                          <w:pPr>
                            <w:overflowPunct w:val="0"/>
                            <w:autoSpaceDE w:val="0"/>
                            <w:autoSpaceDN w:val="0"/>
                            <w:adjustRightInd w:val="0"/>
                            <w:jc w:val="center"/>
                          </w:pPr>
                          <w:r w:rsidRPr="00236599">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49135F" w:rsidRPr="00236599" w:rsidRDefault="0049135F" w:rsidP="00B1366A">
                          <w:pPr>
                            <w:overflowPunct w:val="0"/>
                            <w:autoSpaceDE w:val="0"/>
                            <w:autoSpaceDN w:val="0"/>
                            <w:adjustRightInd w:val="0"/>
                            <w:jc w:val="center"/>
                          </w:pPr>
                        </w:p>
                      </w:tc>
                      <w:tc>
                        <w:tcPr>
                          <w:tcW w:w="15614" w:type="dxa"/>
                          <w:gridSpan w:val="8"/>
                          <w:vMerge/>
                          <w:tcBorders>
                            <w:top w:val="single" w:sz="18" w:space="0" w:color="auto"/>
                            <w:left w:val="single" w:sz="18" w:space="0" w:color="auto"/>
                            <w:bottom w:val="nil"/>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r>
                    <w:tr w:rsidR="0049135F" w:rsidRPr="00236599" w:rsidTr="00FE797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c>
                        <w:tcPr>
                          <w:tcW w:w="343" w:type="dxa"/>
                          <w:vMerge/>
                          <w:tcBorders>
                            <w:left w:val="single" w:sz="18" w:space="0" w:color="auto"/>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c>
                        <w:tcPr>
                          <w:tcW w:w="442" w:type="dxa"/>
                          <w:tcBorders>
                            <w:top w:val="single" w:sz="1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662" w:type="dxa"/>
                          <w:tcBorders>
                            <w:top w:val="single" w:sz="1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564" w:type="dxa"/>
                          <w:tcBorders>
                            <w:top w:val="single" w:sz="1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564" w:type="dxa"/>
                          <w:tcBorders>
                            <w:top w:val="single" w:sz="1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831" w:type="dxa"/>
                          <w:tcBorders>
                            <w:top w:val="single" w:sz="1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643" w:type="dxa"/>
                          <w:tcBorders>
                            <w:top w:val="single" w:sz="1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11057" w:type="dxa"/>
                          <w:vMerge w:val="restart"/>
                          <w:tcBorders>
                            <w:top w:val="single" w:sz="18" w:space="0" w:color="auto"/>
                            <w:left w:val="single" w:sz="18" w:space="0" w:color="auto"/>
                            <w:right w:val="single" w:sz="18" w:space="0" w:color="auto"/>
                          </w:tcBorders>
                          <w:vAlign w:val="center"/>
                        </w:tcPr>
                        <w:p w:rsidR="0049135F" w:rsidRPr="00236599" w:rsidRDefault="0049135F" w:rsidP="00B1366A">
                          <w:pPr>
                            <w:overflowPunct w:val="0"/>
                            <w:autoSpaceDE w:val="0"/>
                            <w:autoSpaceDN w:val="0"/>
                            <w:adjustRightInd w:val="0"/>
                            <w:jc w:val="center"/>
                          </w:pPr>
                          <w:r>
                            <w:rPr>
                              <w:szCs w:val="22"/>
                            </w:rPr>
                            <w:t>16-111-измПЗЗ</w:t>
                          </w:r>
                          <w:r w:rsidRPr="005E5299">
                            <w:rPr>
                              <w:szCs w:val="22"/>
                            </w:rPr>
                            <w:t>-</w:t>
                          </w:r>
                          <w:r>
                            <w:rPr>
                              <w:szCs w:val="22"/>
                            </w:rPr>
                            <w:t>ТМ</w:t>
                          </w:r>
                        </w:p>
                      </w:tc>
                      <w:tc>
                        <w:tcPr>
                          <w:tcW w:w="851" w:type="dxa"/>
                          <w:tcBorders>
                            <w:top w:val="single" w:sz="18" w:space="0" w:color="auto"/>
                            <w:left w:val="single" w:sz="18" w:space="0" w:color="auto"/>
                            <w:right w:val="single" w:sz="18" w:space="0" w:color="auto"/>
                          </w:tcBorders>
                          <w:vAlign w:val="center"/>
                        </w:tcPr>
                        <w:p w:rsidR="0049135F" w:rsidRPr="00236599" w:rsidRDefault="0049135F" w:rsidP="00B1366A">
                          <w:pPr>
                            <w:overflowPunct w:val="0"/>
                            <w:autoSpaceDE w:val="0"/>
                            <w:autoSpaceDN w:val="0"/>
                            <w:adjustRightInd w:val="0"/>
                            <w:jc w:val="both"/>
                          </w:pPr>
                          <w:r w:rsidRPr="00236599">
                            <w:t>Лист</w:t>
                          </w:r>
                        </w:p>
                      </w:tc>
                    </w:tr>
                    <w:tr w:rsidR="0049135F" w:rsidRPr="00236599" w:rsidTr="00FE797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c>
                        <w:tcPr>
                          <w:tcW w:w="343" w:type="dxa"/>
                          <w:vMerge/>
                          <w:tcBorders>
                            <w:left w:val="single" w:sz="18" w:space="0" w:color="auto"/>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c>
                        <w:tcPr>
                          <w:tcW w:w="442" w:type="dxa"/>
                          <w:tcBorders>
                            <w:top w:val="single" w:sz="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662" w:type="dxa"/>
                          <w:tcBorders>
                            <w:top w:val="single" w:sz="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564" w:type="dxa"/>
                          <w:tcBorders>
                            <w:top w:val="single" w:sz="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564" w:type="dxa"/>
                          <w:tcBorders>
                            <w:top w:val="single" w:sz="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831" w:type="dxa"/>
                          <w:tcBorders>
                            <w:top w:val="single" w:sz="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643" w:type="dxa"/>
                          <w:tcBorders>
                            <w:top w:val="single" w:sz="8" w:space="0" w:color="auto"/>
                            <w:left w:val="single" w:sz="18" w:space="0" w:color="auto"/>
                            <w:bottom w:val="single" w:sz="8" w:space="0" w:color="auto"/>
                            <w:right w:val="single" w:sz="18" w:space="0" w:color="auto"/>
                          </w:tcBorders>
                        </w:tcPr>
                        <w:p w:rsidR="0049135F" w:rsidRPr="00236599" w:rsidRDefault="0049135F" w:rsidP="00B1366A">
                          <w:pPr>
                            <w:overflowPunct w:val="0"/>
                            <w:autoSpaceDE w:val="0"/>
                            <w:autoSpaceDN w:val="0"/>
                            <w:adjustRightInd w:val="0"/>
                            <w:jc w:val="center"/>
                          </w:pPr>
                        </w:p>
                      </w:tc>
                      <w:tc>
                        <w:tcPr>
                          <w:tcW w:w="11057" w:type="dxa"/>
                          <w:vMerge/>
                          <w:tcBorders>
                            <w:left w:val="single" w:sz="18" w:space="0" w:color="auto"/>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c>
                        <w:tcPr>
                          <w:tcW w:w="851" w:type="dxa"/>
                          <w:vMerge w:val="restart"/>
                          <w:tcBorders>
                            <w:left w:val="single" w:sz="18" w:space="0" w:color="auto"/>
                            <w:right w:val="single" w:sz="18" w:space="0" w:color="auto"/>
                          </w:tcBorders>
                          <w:vAlign w:val="center"/>
                        </w:tcPr>
                        <w:sdt>
                          <w:sdtPr>
                            <w:id w:val="-2031475502"/>
                            <w:docPartObj>
                              <w:docPartGallery w:val="Page Numbers (Bottom of Page)"/>
                              <w:docPartUnique/>
                            </w:docPartObj>
                          </w:sdtPr>
                          <w:sdtContent>
                            <w:p w:rsidR="0049135F" w:rsidRDefault="0049135F" w:rsidP="00FE797E">
                              <w:pPr>
                                <w:pStyle w:val="ab"/>
                              </w:pPr>
                              <w:r>
                                <w:t xml:space="preserve">  </w:t>
                              </w:r>
                              <w:r>
                                <w:fldChar w:fldCharType="begin"/>
                              </w:r>
                              <w:r>
                                <w:instrText>PAGE   \* MERGEFORMAT</w:instrText>
                              </w:r>
                              <w:r>
                                <w:fldChar w:fldCharType="separate"/>
                              </w:r>
                              <w:r w:rsidR="0001032C">
                                <w:rPr>
                                  <w:noProof/>
                                </w:rPr>
                                <w:t>47</w:t>
                              </w:r>
                              <w:r>
                                <w:fldChar w:fldCharType="end"/>
                              </w:r>
                            </w:p>
                          </w:sdtContent>
                        </w:sdt>
                        <w:p w:rsidR="0049135F" w:rsidRPr="00236599" w:rsidRDefault="0049135F" w:rsidP="00552254">
                          <w:pPr>
                            <w:overflowPunct w:val="0"/>
                            <w:autoSpaceDE w:val="0"/>
                            <w:autoSpaceDN w:val="0"/>
                            <w:adjustRightInd w:val="0"/>
                            <w:jc w:val="center"/>
                          </w:pPr>
                        </w:p>
                      </w:tc>
                    </w:tr>
                    <w:tr w:rsidR="0049135F" w:rsidRPr="00236599" w:rsidTr="00FE797E">
                      <w:trPr>
                        <w:cantSplit/>
                        <w:trHeight w:val="35"/>
                      </w:trPr>
                      <w:tc>
                        <w:tcPr>
                          <w:tcW w:w="350" w:type="dxa"/>
                          <w:vMerge/>
                          <w:tcBorders>
                            <w:top w:val="single" w:sz="18" w:space="0" w:color="auto"/>
                            <w:left w:val="single" w:sz="18" w:space="0" w:color="auto"/>
                            <w:bottom w:val="single" w:sz="18" w:space="0" w:color="auto"/>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c>
                        <w:tcPr>
                          <w:tcW w:w="343" w:type="dxa"/>
                          <w:vMerge/>
                          <w:tcBorders>
                            <w:left w:val="single" w:sz="18" w:space="0" w:color="auto"/>
                            <w:bottom w:val="single" w:sz="18" w:space="0" w:color="auto"/>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c>
                        <w:tcPr>
                          <w:tcW w:w="442" w:type="dxa"/>
                          <w:tcBorders>
                            <w:top w:val="single" w:sz="8" w:space="0" w:color="auto"/>
                            <w:left w:val="single" w:sz="18" w:space="0" w:color="auto"/>
                            <w:bottom w:val="single" w:sz="18" w:space="0" w:color="auto"/>
                            <w:right w:val="single" w:sz="18" w:space="0" w:color="auto"/>
                          </w:tcBorders>
                          <w:vAlign w:val="center"/>
                        </w:tcPr>
                        <w:p w:rsidR="0049135F" w:rsidRPr="00236599" w:rsidRDefault="0049135F" w:rsidP="00B1366A">
                          <w:pPr>
                            <w:overflowPunct w:val="0"/>
                            <w:autoSpaceDE w:val="0"/>
                            <w:autoSpaceDN w:val="0"/>
                            <w:adjustRightInd w:val="0"/>
                            <w:ind w:left="-57" w:right="-57"/>
                            <w:jc w:val="center"/>
                            <w:rPr>
                              <w:sz w:val="20"/>
                              <w:szCs w:val="16"/>
                            </w:rPr>
                          </w:pPr>
                          <w:r w:rsidRPr="00236599">
                            <w:rPr>
                              <w:sz w:val="20"/>
                              <w:szCs w:val="16"/>
                            </w:rPr>
                            <w:t>Изм.</w:t>
                          </w:r>
                        </w:p>
                      </w:tc>
                      <w:tc>
                        <w:tcPr>
                          <w:tcW w:w="662" w:type="dxa"/>
                          <w:tcBorders>
                            <w:top w:val="single" w:sz="8" w:space="0" w:color="auto"/>
                            <w:left w:val="single" w:sz="18" w:space="0" w:color="auto"/>
                            <w:bottom w:val="single" w:sz="18" w:space="0" w:color="auto"/>
                            <w:right w:val="single" w:sz="18" w:space="0" w:color="auto"/>
                          </w:tcBorders>
                          <w:vAlign w:val="center"/>
                        </w:tcPr>
                        <w:p w:rsidR="0049135F" w:rsidRPr="00236599" w:rsidRDefault="0049135F" w:rsidP="00B1366A">
                          <w:pPr>
                            <w:overflowPunct w:val="0"/>
                            <w:autoSpaceDE w:val="0"/>
                            <w:autoSpaceDN w:val="0"/>
                            <w:adjustRightInd w:val="0"/>
                            <w:ind w:left="-57" w:right="-57"/>
                            <w:jc w:val="center"/>
                            <w:rPr>
                              <w:spacing w:val="-8"/>
                              <w:sz w:val="20"/>
                              <w:szCs w:val="16"/>
                            </w:rPr>
                          </w:pPr>
                          <w:r w:rsidRPr="00236599">
                            <w:rPr>
                              <w:spacing w:val="-8"/>
                              <w:sz w:val="20"/>
                              <w:szCs w:val="16"/>
                            </w:rPr>
                            <w:t>Кол</w:t>
                          </w:r>
                          <w:proofErr w:type="gramStart"/>
                          <w:r w:rsidRPr="00236599">
                            <w:rPr>
                              <w:spacing w:val="-8"/>
                              <w:sz w:val="20"/>
                              <w:szCs w:val="16"/>
                            </w:rPr>
                            <w:t>.</w:t>
                          </w:r>
                          <w:proofErr w:type="gramEnd"/>
                          <w:r w:rsidRPr="00236599">
                            <w:rPr>
                              <w:spacing w:val="-8"/>
                              <w:sz w:val="20"/>
                              <w:szCs w:val="16"/>
                            </w:rPr>
                            <w:t xml:space="preserve"> </w:t>
                          </w:r>
                          <w:proofErr w:type="gramStart"/>
                          <w:r w:rsidRPr="00236599">
                            <w:rPr>
                              <w:spacing w:val="-8"/>
                              <w:sz w:val="20"/>
                              <w:szCs w:val="16"/>
                            </w:rPr>
                            <w:t>у</w:t>
                          </w:r>
                          <w:proofErr w:type="gramEnd"/>
                          <w:r w:rsidRPr="00236599">
                            <w:rPr>
                              <w:spacing w:val="-8"/>
                              <w:sz w:val="20"/>
                              <w:szCs w:val="16"/>
                            </w:rPr>
                            <w:t>ч.</w:t>
                          </w:r>
                        </w:p>
                      </w:tc>
                      <w:tc>
                        <w:tcPr>
                          <w:tcW w:w="564" w:type="dxa"/>
                          <w:tcBorders>
                            <w:top w:val="single" w:sz="8" w:space="0" w:color="auto"/>
                            <w:left w:val="single" w:sz="18" w:space="0" w:color="auto"/>
                            <w:bottom w:val="single" w:sz="18" w:space="0" w:color="auto"/>
                            <w:right w:val="single" w:sz="18" w:space="0" w:color="auto"/>
                          </w:tcBorders>
                          <w:vAlign w:val="center"/>
                        </w:tcPr>
                        <w:p w:rsidR="0049135F" w:rsidRPr="00236599" w:rsidRDefault="0049135F" w:rsidP="00B1366A">
                          <w:pPr>
                            <w:overflowPunct w:val="0"/>
                            <w:autoSpaceDE w:val="0"/>
                            <w:autoSpaceDN w:val="0"/>
                            <w:adjustRightInd w:val="0"/>
                            <w:ind w:left="-57" w:right="-57"/>
                            <w:jc w:val="center"/>
                            <w:rPr>
                              <w:sz w:val="20"/>
                              <w:szCs w:val="16"/>
                            </w:rPr>
                          </w:pPr>
                          <w:r w:rsidRPr="00236599">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49135F" w:rsidRPr="00236599" w:rsidRDefault="0049135F" w:rsidP="00B1366A">
                          <w:pPr>
                            <w:overflowPunct w:val="0"/>
                            <w:autoSpaceDE w:val="0"/>
                            <w:autoSpaceDN w:val="0"/>
                            <w:adjustRightInd w:val="0"/>
                            <w:ind w:left="-57" w:right="-57"/>
                            <w:jc w:val="center"/>
                            <w:rPr>
                              <w:sz w:val="20"/>
                              <w:szCs w:val="16"/>
                            </w:rPr>
                          </w:pPr>
                          <w:r w:rsidRPr="00236599">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49135F" w:rsidRPr="00236599" w:rsidRDefault="0049135F" w:rsidP="00B1366A">
                          <w:pPr>
                            <w:overflowPunct w:val="0"/>
                            <w:autoSpaceDE w:val="0"/>
                            <w:autoSpaceDN w:val="0"/>
                            <w:adjustRightInd w:val="0"/>
                            <w:ind w:left="-57" w:right="-57"/>
                            <w:jc w:val="center"/>
                            <w:rPr>
                              <w:sz w:val="20"/>
                              <w:szCs w:val="16"/>
                            </w:rPr>
                          </w:pPr>
                          <w:r w:rsidRPr="00236599">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49135F" w:rsidRPr="00236599" w:rsidRDefault="0049135F" w:rsidP="00B1366A">
                          <w:pPr>
                            <w:overflowPunct w:val="0"/>
                            <w:autoSpaceDE w:val="0"/>
                            <w:autoSpaceDN w:val="0"/>
                            <w:adjustRightInd w:val="0"/>
                            <w:ind w:left="-57" w:right="-57"/>
                            <w:jc w:val="center"/>
                            <w:rPr>
                              <w:sz w:val="20"/>
                              <w:szCs w:val="16"/>
                            </w:rPr>
                          </w:pPr>
                          <w:r w:rsidRPr="00236599">
                            <w:rPr>
                              <w:sz w:val="20"/>
                              <w:szCs w:val="16"/>
                            </w:rPr>
                            <w:t>Дата</w:t>
                          </w:r>
                        </w:p>
                      </w:tc>
                      <w:tc>
                        <w:tcPr>
                          <w:tcW w:w="11057" w:type="dxa"/>
                          <w:vMerge/>
                          <w:tcBorders>
                            <w:left w:val="single" w:sz="18" w:space="0" w:color="auto"/>
                            <w:bottom w:val="single" w:sz="18" w:space="0" w:color="auto"/>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c>
                        <w:tcPr>
                          <w:tcW w:w="851" w:type="dxa"/>
                          <w:vMerge/>
                          <w:tcBorders>
                            <w:left w:val="single" w:sz="18" w:space="0" w:color="auto"/>
                            <w:bottom w:val="single" w:sz="18" w:space="0" w:color="auto"/>
                            <w:right w:val="single" w:sz="18" w:space="0" w:color="auto"/>
                          </w:tcBorders>
                        </w:tcPr>
                        <w:p w:rsidR="0049135F" w:rsidRPr="00236599" w:rsidRDefault="0049135F" w:rsidP="00B1366A">
                          <w:pPr>
                            <w:overflowPunct w:val="0"/>
                            <w:autoSpaceDE w:val="0"/>
                            <w:autoSpaceDN w:val="0"/>
                            <w:adjustRightInd w:val="0"/>
                            <w:spacing w:line="360" w:lineRule="auto"/>
                            <w:ind w:firstLine="720"/>
                            <w:jc w:val="both"/>
                          </w:pPr>
                        </w:p>
                      </w:tc>
                    </w:tr>
                  </w:tbl>
                  <w:p w:rsidR="0049135F" w:rsidRDefault="0049135F" w:rsidP="00FE797E"/>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D03A3F7" wp14:editId="2FB5FE9E">
              <wp:simplePos x="0" y="0"/>
              <wp:positionH relativeFrom="column">
                <wp:posOffset>13643610</wp:posOffset>
              </wp:positionH>
              <wp:positionV relativeFrom="paragraph">
                <wp:posOffset>41910</wp:posOffset>
              </wp:positionV>
              <wp:extent cx="360045" cy="252095"/>
              <wp:effectExtent l="13335" t="13335" r="17145" b="203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135F" w:rsidRDefault="0049135F" w:rsidP="00AD1AAE">
                          <w:pPr>
                            <w:ind w:left="-180" w:right="-142"/>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1074.3pt;margin-top:3.3pt;width:28.35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" filled="f" strokeweight="2pt">
              <v:textbox>
                <w:txbxContent>
                  <w:p w:rsidR="0049135F" w:rsidRDefault="0049135F" w:rsidP="00AD1AAE">
                    <w:pPr>
                      <w:ind w:left="-180" w:right="-142"/>
                      <w:jc w:val="center"/>
                      <w:rPr>
                        <w:sz w:val="20"/>
                      </w:rPr>
                    </w:pP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5F" w:rsidRDefault="0049135F">
    <w:pPr>
      <w:pStyle w:val="a9"/>
    </w:pPr>
    <w:r>
      <w:rPr>
        <w:noProof/>
      </w:rPr>
      <mc:AlternateContent>
        <mc:Choice Requires="wps">
          <w:drawing>
            <wp:anchor distT="0" distB="0" distL="114300" distR="114300" simplePos="0" relativeHeight="251665920" behindDoc="1" locked="0" layoutInCell="1" allowOverlap="1" wp14:anchorId="7A06DBEE" wp14:editId="74303C82">
              <wp:simplePos x="0" y="0"/>
              <wp:positionH relativeFrom="column">
                <wp:posOffset>-90170</wp:posOffset>
              </wp:positionH>
              <wp:positionV relativeFrom="paragraph">
                <wp:posOffset>38100</wp:posOffset>
              </wp:positionV>
              <wp:extent cx="7429500" cy="10758805"/>
              <wp:effectExtent l="0" t="0" r="0" b="444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075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
                            <w:gridCol w:w="329"/>
                            <w:gridCol w:w="563"/>
                            <w:gridCol w:w="564"/>
                            <w:gridCol w:w="564"/>
                            <w:gridCol w:w="564"/>
                            <w:gridCol w:w="831"/>
                            <w:gridCol w:w="564"/>
                            <w:gridCol w:w="6002"/>
                            <w:gridCol w:w="731"/>
                          </w:tblGrid>
                          <w:tr w:rsidR="0049135F" w:rsidTr="00552254">
                            <w:trPr>
                              <w:cantSplit/>
                              <w:trHeight w:val="10912"/>
                            </w:trPr>
                            <w:tc>
                              <w:tcPr>
                                <w:tcW w:w="693" w:type="dxa"/>
                                <w:gridSpan w:val="2"/>
                                <w:tcBorders>
                                  <w:top w:val="nil"/>
                                  <w:left w:val="nil"/>
                                  <w:bottom w:val="single" w:sz="18" w:space="0" w:color="auto"/>
                                  <w:right w:val="single" w:sz="18" w:space="0" w:color="auto"/>
                                </w:tcBorders>
                              </w:tcPr>
                              <w:p w:rsidR="0049135F" w:rsidRDefault="0049135F">
                                <w:pPr>
                                  <w:spacing w:line="360" w:lineRule="auto"/>
                                  <w:jc w:val="center"/>
                                  <w:rPr>
                                    <w:sz w:val="28"/>
                                    <w:szCs w:val="28"/>
                                  </w:rPr>
                                </w:pPr>
                                <w:r>
                                  <w:rPr>
                                    <w:sz w:val="28"/>
                                  </w:rPr>
                                  <w:br w:type="page"/>
                                </w:r>
                                <w:r>
                                  <w:rPr>
                                    <w:sz w:val="28"/>
                                    <w:szCs w:val="28"/>
                                  </w:rPr>
                                  <w:br w:type="page"/>
                                </w:r>
                              </w:p>
                            </w:tc>
                            <w:tc>
                              <w:tcPr>
                                <w:tcW w:w="10383" w:type="dxa"/>
                                <w:gridSpan w:val="8"/>
                                <w:vMerge w:val="restart"/>
                                <w:tcBorders>
                                  <w:top w:val="single" w:sz="18" w:space="0" w:color="auto"/>
                                  <w:left w:val="single" w:sz="18" w:space="0" w:color="auto"/>
                                  <w:bottom w:val="nil"/>
                                  <w:right w:val="single" w:sz="18" w:space="0" w:color="auto"/>
                                </w:tcBorders>
                                <w:vAlign w:val="center"/>
                              </w:tcPr>
                              <w:p w:rsidR="0049135F" w:rsidRDefault="0049135F">
                                <w:pPr>
                                  <w:spacing w:line="360" w:lineRule="auto"/>
                                  <w:ind w:firstLine="748"/>
                                  <w:jc w:val="center"/>
                                  <w:rPr>
                                    <w:sz w:val="28"/>
                                    <w:szCs w:val="28"/>
                                  </w:rPr>
                                </w:pPr>
                              </w:p>
                            </w:tc>
                          </w:tr>
                          <w:tr w:rsidR="0049135F" w:rsidTr="00552254">
                            <w:trPr>
                              <w:cantSplit/>
                              <w:trHeight w:val="1418"/>
                            </w:trPr>
                            <w:tc>
                              <w:tcPr>
                                <w:tcW w:w="364" w:type="dxa"/>
                                <w:tcBorders>
                                  <w:top w:val="single" w:sz="18" w:space="0" w:color="auto"/>
                                  <w:left w:val="single" w:sz="18" w:space="0" w:color="auto"/>
                                  <w:bottom w:val="single" w:sz="4" w:space="0" w:color="auto"/>
                                  <w:right w:val="single" w:sz="18" w:space="0" w:color="auto"/>
                                </w:tcBorders>
                                <w:textDirection w:val="btLr"/>
                                <w:vAlign w:val="center"/>
                              </w:tcPr>
                              <w:p w:rsidR="0049135F" w:rsidRPr="006177B5" w:rsidRDefault="0049135F" w:rsidP="00552254">
                                <w:pPr>
                                  <w:ind w:left="-57" w:right="-57"/>
                                  <w:jc w:val="center"/>
                                  <w:rPr>
                                    <w:sz w:val="22"/>
                                    <w:szCs w:val="22"/>
                                  </w:rPr>
                                </w:pPr>
                                <w:proofErr w:type="spellStart"/>
                                <w:r w:rsidRPr="006177B5">
                                  <w:rPr>
                                    <w:sz w:val="22"/>
                                    <w:szCs w:val="22"/>
                                  </w:rPr>
                                  <w:t>Взам</w:t>
                                </w:r>
                                <w:proofErr w:type="spellEnd"/>
                                <w:r w:rsidRPr="006177B5">
                                  <w:rPr>
                                    <w:sz w:val="22"/>
                                    <w:szCs w:val="22"/>
                                  </w:rPr>
                                  <w:t>. инв. №</w:t>
                                </w:r>
                              </w:p>
                            </w:tc>
                            <w:tc>
                              <w:tcPr>
                                <w:tcW w:w="329" w:type="dxa"/>
                                <w:tcBorders>
                                  <w:top w:val="single" w:sz="18" w:space="0" w:color="auto"/>
                                  <w:left w:val="single" w:sz="18" w:space="0" w:color="auto"/>
                                  <w:bottom w:val="single" w:sz="18" w:space="0" w:color="auto"/>
                                  <w:right w:val="single" w:sz="18" w:space="0" w:color="auto"/>
                                </w:tcBorders>
                                <w:textDirection w:val="btLr"/>
                                <w:vAlign w:val="center"/>
                              </w:tcPr>
                              <w:p w:rsidR="0049135F" w:rsidRPr="006177B5" w:rsidRDefault="0049135F" w:rsidP="00552254">
                                <w:pPr>
                                  <w:ind w:left="-57" w:right="-57"/>
                                  <w:jc w:val="center"/>
                                  <w:rPr>
                                    <w:sz w:val="22"/>
                                    <w:szCs w:val="22"/>
                                  </w:rPr>
                                </w:pPr>
                              </w:p>
                            </w:tc>
                            <w:tc>
                              <w:tcPr>
                                <w:tcW w:w="10383" w:type="dxa"/>
                                <w:gridSpan w:val="8"/>
                                <w:vMerge/>
                                <w:tcBorders>
                                  <w:top w:val="single" w:sz="18" w:space="0" w:color="auto"/>
                                  <w:left w:val="single" w:sz="18" w:space="0" w:color="auto"/>
                                  <w:bottom w:val="nil"/>
                                  <w:right w:val="single" w:sz="18" w:space="0" w:color="auto"/>
                                </w:tcBorders>
                              </w:tcPr>
                              <w:p w:rsidR="0049135F" w:rsidRDefault="0049135F">
                                <w:pPr>
                                  <w:spacing w:line="360" w:lineRule="auto"/>
                                  <w:jc w:val="center"/>
                                  <w:rPr>
                                    <w:sz w:val="28"/>
                                    <w:szCs w:val="28"/>
                                  </w:rPr>
                                </w:pPr>
                              </w:p>
                            </w:tc>
                          </w:tr>
                          <w:tr w:rsidR="0049135F" w:rsidTr="00552254">
                            <w:trPr>
                              <w:cantSplit/>
                              <w:trHeight w:val="1985"/>
                            </w:trPr>
                            <w:tc>
                              <w:tcPr>
                                <w:tcW w:w="364" w:type="dxa"/>
                                <w:tcBorders>
                                  <w:top w:val="single" w:sz="18" w:space="0" w:color="auto"/>
                                  <w:left w:val="single" w:sz="18" w:space="0" w:color="auto"/>
                                  <w:bottom w:val="single" w:sz="18" w:space="0" w:color="auto"/>
                                  <w:right w:val="single" w:sz="18" w:space="0" w:color="auto"/>
                                </w:tcBorders>
                                <w:textDirection w:val="btLr"/>
                                <w:vAlign w:val="center"/>
                              </w:tcPr>
                              <w:p w:rsidR="0049135F" w:rsidRPr="006177B5" w:rsidRDefault="0049135F" w:rsidP="00552254">
                                <w:pPr>
                                  <w:ind w:left="-57" w:right="-57"/>
                                  <w:jc w:val="center"/>
                                  <w:rPr>
                                    <w:sz w:val="22"/>
                                    <w:szCs w:val="22"/>
                                  </w:rPr>
                                </w:pPr>
                                <w:r w:rsidRPr="006177B5">
                                  <w:rPr>
                                    <w:sz w:val="22"/>
                                    <w:szCs w:val="22"/>
                                  </w:rPr>
                                  <w:t>Подпись и дата</w:t>
                                </w:r>
                              </w:p>
                            </w:tc>
                            <w:tc>
                              <w:tcPr>
                                <w:tcW w:w="329" w:type="dxa"/>
                                <w:tcBorders>
                                  <w:top w:val="single" w:sz="18" w:space="0" w:color="auto"/>
                                  <w:left w:val="single" w:sz="18" w:space="0" w:color="auto"/>
                                  <w:bottom w:val="single" w:sz="18" w:space="0" w:color="auto"/>
                                  <w:right w:val="single" w:sz="18" w:space="0" w:color="auto"/>
                                </w:tcBorders>
                                <w:textDirection w:val="btLr"/>
                                <w:vAlign w:val="center"/>
                              </w:tcPr>
                              <w:p w:rsidR="0049135F" w:rsidRPr="006177B5" w:rsidRDefault="0049135F" w:rsidP="00552254">
                                <w:pPr>
                                  <w:ind w:left="-57" w:right="-57"/>
                                  <w:jc w:val="center"/>
                                  <w:rPr>
                                    <w:sz w:val="22"/>
                                    <w:szCs w:val="22"/>
                                  </w:rPr>
                                </w:pPr>
                              </w:p>
                            </w:tc>
                            <w:tc>
                              <w:tcPr>
                                <w:tcW w:w="10383" w:type="dxa"/>
                                <w:gridSpan w:val="8"/>
                                <w:vMerge/>
                                <w:tcBorders>
                                  <w:top w:val="single" w:sz="18" w:space="0" w:color="auto"/>
                                  <w:left w:val="single" w:sz="18" w:space="0" w:color="auto"/>
                                  <w:bottom w:val="nil"/>
                                  <w:right w:val="single" w:sz="18" w:space="0" w:color="auto"/>
                                </w:tcBorders>
                              </w:tcPr>
                              <w:p w:rsidR="0049135F" w:rsidRDefault="0049135F">
                                <w:pPr>
                                  <w:spacing w:line="360" w:lineRule="auto"/>
                                  <w:jc w:val="center"/>
                                  <w:rPr>
                                    <w:sz w:val="28"/>
                                    <w:szCs w:val="28"/>
                                  </w:rPr>
                                </w:pPr>
                              </w:p>
                            </w:tc>
                          </w:tr>
                          <w:tr w:rsidR="0049135F" w:rsidTr="00552254">
                            <w:trPr>
                              <w:cantSplit/>
                              <w:trHeight w:val="397"/>
                            </w:trPr>
                            <w:tc>
                              <w:tcPr>
                                <w:tcW w:w="364"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49135F" w:rsidRPr="006177B5" w:rsidRDefault="0049135F" w:rsidP="00552254">
                                <w:pPr>
                                  <w:ind w:left="-57" w:right="-57"/>
                                  <w:jc w:val="center"/>
                                  <w:rPr>
                                    <w:sz w:val="22"/>
                                    <w:szCs w:val="22"/>
                                  </w:rPr>
                                </w:pPr>
                                <w:r w:rsidRPr="006177B5">
                                  <w:rPr>
                                    <w:sz w:val="22"/>
                                    <w:szCs w:val="22"/>
                                  </w:rPr>
                                  <w:t>Инв. № подл.</w:t>
                                </w:r>
                              </w:p>
                            </w:tc>
                            <w:tc>
                              <w:tcPr>
                                <w:tcW w:w="329" w:type="dxa"/>
                                <w:vMerge w:val="restart"/>
                                <w:tcBorders>
                                  <w:top w:val="single" w:sz="18" w:space="0" w:color="auto"/>
                                  <w:left w:val="single" w:sz="18" w:space="0" w:color="auto"/>
                                  <w:right w:val="single" w:sz="18" w:space="0" w:color="auto"/>
                                </w:tcBorders>
                                <w:textDirection w:val="btLr"/>
                                <w:vAlign w:val="center"/>
                              </w:tcPr>
                              <w:p w:rsidR="0049135F" w:rsidRPr="006177B5" w:rsidRDefault="0049135F" w:rsidP="00552254">
                                <w:pPr>
                                  <w:ind w:left="-57" w:right="-57"/>
                                  <w:jc w:val="center"/>
                                  <w:rPr>
                                    <w:sz w:val="22"/>
                                    <w:szCs w:val="22"/>
                                  </w:rPr>
                                </w:pPr>
                              </w:p>
                            </w:tc>
                            <w:tc>
                              <w:tcPr>
                                <w:tcW w:w="10383" w:type="dxa"/>
                                <w:gridSpan w:val="8"/>
                                <w:vMerge/>
                                <w:tcBorders>
                                  <w:top w:val="single" w:sz="18" w:space="0" w:color="auto"/>
                                  <w:left w:val="single" w:sz="18" w:space="0" w:color="auto"/>
                                  <w:bottom w:val="nil"/>
                                  <w:right w:val="single" w:sz="18" w:space="0" w:color="auto"/>
                                </w:tcBorders>
                              </w:tcPr>
                              <w:p w:rsidR="0049135F" w:rsidRDefault="0049135F">
                                <w:pPr>
                                  <w:spacing w:line="360" w:lineRule="auto"/>
                                  <w:jc w:val="center"/>
                                  <w:rPr>
                                    <w:sz w:val="28"/>
                                    <w:szCs w:val="28"/>
                                  </w:rPr>
                                </w:pPr>
                              </w:p>
                            </w:tc>
                          </w:tr>
                          <w:tr w:rsidR="0049135F" w:rsidTr="00552254">
                            <w:trPr>
                              <w:cantSplit/>
                              <w:trHeight w:val="284"/>
                            </w:trPr>
                            <w:tc>
                              <w:tcPr>
                                <w:tcW w:w="364" w:type="dxa"/>
                                <w:vMerge/>
                                <w:tcBorders>
                                  <w:top w:val="single" w:sz="18" w:space="0" w:color="auto"/>
                                  <w:left w:val="single" w:sz="18" w:space="0" w:color="auto"/>
                                  <w:bottom w:val="single" w:sz="18" w:space="0" w:color="auto"/>
                                  <w:right w:val="single" w:sz="18" w:space="0" w:color="auto"/>
                                </w:tcBorders>
                              </w:tcPr>
                              <w:p w:rsidR="0049135F" w:rsidRDefault="0049135F">
                                <w:pPr>
                                  <w:spacing w:line="360" w:lineRule="auto"/>
                                  <w:jc w:val="center"/>
                                  <w:rPr>
                                    <w:sz w:val="28"/>
                                    <w:szCs w:val="28"/>
                                  </w:rPr>
                                </w:pPr>
                              </w:p>
                            </w:tc>
                            <w:tc>
                              <w:tcPr>
                                <w:tcW w:w="329" w:type="dxa"/>
                                <w:vMerge/>
                                <w:tcBorders>
                                  <w:left w:val="single" w:sz="18" w:space="0" w:color="auto"/>
                                  <w:right w:val="single" w:sz="18" w:space="0" w:color="auto"/>
                                </w:tcBorders>
                              </w:tcPr>
                              <w:p w:rsidR="0049135F" w:rsidRDefault="0049135F">
                                <w:pPr>
                                  <w:spacing w:line="360" w:lineRule="auto"/>
                                  <w:jc w:val="center"/>
                                  <w:rPr>
                                    <w:sz w:val="28"/>
                                    <w:szCs w:val="28"/>
                                  </w:rPr>
                                </w:pPr>
                              </w:p>
                            </w:tc>
                            <w:tc>
                              <w:tcPr>
                                <w:tcW w:w="563" w:type="dxa"/>
                                <w:tcBorders>
                                  <w:top w:val="single" w:sz="1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831" w:type="dxa"/>
                                <w:tcBorders>
                                  <w:top w:val="single" w:sz="1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6002" w:type="dxa"/>
                                <w:vMerge w:val="restart"/>
                                <w:tcBorders>
                                  <w:top w:val="single" w:sz="18" w:space="0" w:color="auto"/>
                                  <w:left w:val="single" w:sz="18" w:space="0" w:color="auto"/>
                                  <w:right w:val="single" w:sz="18" w:space="0" w:color="auto"/>
                                </w:tcBorders>
                                <w:vAlign w:val="center"/>
                              </w:tcPr>
                              <w:p w:rsidR="0049135F" w:rsidRDefault="0049135F" w:rsidP="00552254">
                                <w:pPr>
                                  <w:spacing w:line="360" w:lineRule="auto"/>
                                  <w:jc w:val="center"/>
                                  <w:rPr>
                                    <w:b/>
                                    <w:bCs/>
                                    <w:sz w:val="28"/>
                                  </w:rPr>
                                </w:pPr>
                                <w:r>
                                  <w:rPr>
                                    <w:szCs w:val="22"/>
                                  </w:rPr>
                                  <w:t>16-111-измПЗЗ</w:t>
                                </w:r>
                                <w:r w:rsidRPr="005E5299">
                                  <w:rPr>
                                    <w:szCs w:val="22"/>
                                  </w:rPr>
                                  <w:t>-</w:t>
                                </w:r>
                                <w:r>
                                  <w:rPr>
                                    <w:szCs w:val="22"/>
                                  </w:rPr>
                                  <w:t xml:space="preserve">ТМ </w:t>
                                </w:r>
                              </w:p>
                            </w:tc>
                            <w:tc>
                              <w:tcPr>
                                <w:tcW w:w="731" w:type="dxa"/>
                                <w:tcBorders>
                                  <w:top w:val="single" w:sz="18" w:space="0" w:color="auto"/>
                                  <w:left w:val="single" w:sz="18" w:space="0" w:color="auto"/>
                                  <w:bottom w:val="single" w:sz="18" w:space="0" w:color="auto"/>
                                  <w:right w:val="single" w:sz="18" w:space="0" w:color="auto"/>
                                </w:tcBorders>
                              </w:tcPr>
                              <w:p w:rsidR="0049135F" w:rsidRDefault="0049135F">
                                <w:pPr>
                                  <w:jc w:val="center"/>
                                </w:pPr>
                                <w:r>
                                  <w:t>Лист</w:t>
                                </w:r>
                              </w:p>
                            </w:tc>
                          </w:tr>
                          <w:tr w:rsidR="0049135F" w:rsidTr="00552254">
                            <w:trPr>
                              <w:cantSplit/>
                              <w:trHeight w:val="284"/>
                            </w:trPr>
                            <w:tc>
                              <w:tcPr>
                                <w:tcW w:w="364" w:type="dxa"/>
                                <w:vMerge/>
                                <w:tcBorders>
                                  <w:top w:val="single" w:sz="18" w:space="0" w:color="auto"/>
                                  <w:left w:val="single" w:sz="18" w:space="0" w:color="auto"/>
                                  <w:bottom w:val="single" w:sz="18" w:space="0" w:color="auto"/>
                                  <w:right w:val="single" w:sz="18" w:space="0" w:color="auto"/>
                                </w:tcBorders>
                              </w:tcPr>
                              <w:p w:rsidR="0049135F" w:rsidRDefault="0049135F">
                                <w:pPr>
                                  <w:spacing w:line="360" w:lineRule="auto"/>
                                  <w:jc w:val="center"/>
                                  <w:rPr>
                                    <w:sz w:val="28"/>
                                    <w:szCs w:val="28"/>
                                  </w:rPr>
                                </w:pPr>
                              </w:p>
                            </w:tc>
                            <w:tc>
                              <w:tcPr>
                                <w:tcW w:w="329" w:type="dxa"/>
                                <w:vMerge/>
                                <w:tcBorders>
                                  <w:left w:val="single" w:sz="18" w:space="0" w:color="auto"/>
                                  <w:right w:val="single" w:sz="18" w:space="0" w:color="auto"/>
                                </w:tcBorders>
                              </w:tcPr>
                              <w:p w:rsidR="0049135F" w:rsidRDefault="0049135F">
                                <w:pPr>
                                  <w:spacing w:line="360" w:lineRule="auto"/>
                                  <w:jc w:val="center"/>
                                  <w:rPr>
                                    <w:sz w:val="28"/>
                                    <w:szCs w:val="28"/>
                                  </w:rPr>
                                </w:pPr>
                              </w:p>
                            </w:tc>
                            <w:tc>
                              <w:tcPr>
                                <w:tcW w:w="563" w:type="dxa"/>
                                <w:tcBorders>
                                  <w:top w:val="single" w:sz="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831" w:type="dxa"/>
                                <w:tcBorders>
                                  <w:top w:val="single" w:sz="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6002" w:type="dxa"/>
                                <w:vMerge/>
                                <w:tcBorders>
                                  <w:left w:val="single" w:sz="18" w:space="0" w:color="auto"/>
                                  <w:right w:val="single" w:sz="18" w:space="0" w:color="auto"/>
                                </w:tcBorders>
                              </w:tcPr>
                              <w:p w:rsidR="0049135F" w:rsidRDefault="0049135F">
                                <w:pPr>
                                  <w:spacing w:line="360" w:lineRule="auto"/>
                                  <w:jc w:val="center"/>
                                  <w:rPr>
                                    <w:sz w:val="28"/>
                                    <w:szCs w:val="28"/>
                                  </w:rPr>
                                </w:pPr>
                              </w:p>
                            </w:tc>
                            <w:tc>
                              <w:tcPr>
                                <w:tcW w:w="731" w:type="dxa"/>
                                <w:vMerge w:val="restart"/>
                                <w:tcBorders>
                                  <w:top w:val="single" w:sz="18" w:space="0" w:color="auto"/>
                                  <w:left w:val="single" w:sz="18" w:space="0" w:color="auto"/>
                                  <w:right w:val="single" w:sz="18" w:space="0" w:color="auto"/>
                                </w:tcBorders>
                                <w:vAlign w:val="center"/>
                              </w:tcPr>
                              <w:p w:rsidR="0049135F" w:rsidRDefault="0049135F">
                                <w:pPr>
                                  <w:jc w:val="center"/>
                                </w:pPr>
                                <w:r>
                                  <w:t>1</w:t>
                                </w:r>
                                <w:r w:rsidR="0001032C">
                                  <w:t>6</w:t>
                                </w:r>
                                <w:r>
                                  <w:t>8</w:t>
                                </w:r>
                              </w:p>
                              <w:p w:rsidR="0049135F" w:rsidRPr="00AA437D" w:rsidRDefault="0049135F" w:rsidP="00424C3A"/>
                            </w:tc>
                          </w:tr>
                          <w:tr w:rsidR="0049135F" w:rsidTr="00552254">
                            <w:trPr>
                              <w:cantSplit/>
                              <w:trHeight w:val="284"/>
                            </w:trPr>
                            <w:tc>
                              <w:tcPr>
                                <w:tcW w:w="364" w:type="dxa"/>
                                <w:vMerge/>
                                <w:tcBorders>
                                  <w:top w:val="single" w:sz="18" w:space="0" w:color="auto"/>
                                  <w:left w:val="single" w:sz="18" w:space="0" w:color="auto"/>
                                  <w:bottom w:val="single" w:sz="18" w:space="0" w:color="auto"/>
                                  <w:right w:val="single" w:sz="18" w:space="0" w:color="auto"/>
                                </w:tcBorders>
                              </w:tcPr>
                              <w:p w:rsidR="0049135F" w:rsidRDefault="0049135F">
                                <w:pPr>
                                  <w:spacing w:line="360" w:lineRule="auto"/>
                                  <w:jc w:val="center"/>
                                  <w:rPr>
                                    <w:sz w:val="28"/>
                                    <w:szCs w:val="28"/>
                                  </w:rPr>
                                </w:pPr>
                              </w:p>
                            </w:tc>
                            <w:tc>
                              <w:tcPr>
                                <w:tcW w:w="329" w:type="dxa"/>
                                <w:vMerge/>
                                <w:tcBorders>
                                  <w:left w:val="single" w:sz="18" w:space="0" w:color="auto"/>
                                  <w:bottom w:val="single" w:sz="18" w:space="0" w:color="auto"/>
                                  <w:right w:val="single" w:sz="18" w:space="0" w:color="auto"/>
                                </w:tcBorders>
                              </w:tcPr>
                              <w:p w:rsidR="0049135F" w:rsidRDefault="0049135F">
                                <w:pPr>
                                  <w:spacing w:line="360" w:lineRule="auto"/>
                                  <w:jc w:val="center"/>
                                  <w:rPr>
                                    <w:sz w:val="28"/>
                                    <w:szCs w:val="28"/>
                                  </w:rPr>
                                </w:pPr>
                              </w:p>
                            </w:tc>
                            <w:tc>
                              <w:tcPr>
                                <w:tcW w:w="563" w:type="dxa"/>
                                <w:tcBorders>
                                  <w:top w:val="single" w:sz="8" w:space="0" w:color="auto"/>
                                  <w:left w:val="single" w:sz="18" w:space="0" w:color="auto"/>
                                  <w:bottom w:val="single" w:sz="18" w:space="0" w:color="auto"/>
                                  <w:right w:val="single" w:sz="18" w:space="0" w:color="auto"/>
                                </w:tcBorders>
                                <w:vAlign w:val="center"/>
                              </w:tcPr>
                              <w:p w:rsidR="0049135F" w:rsidRPr="00543B66" w:rsidRDefault="0049135F" w:rsidP="00552254">
                                <w:pPr>
                                  <w:ind w:left="-57" w:right="-57"/>
                                  <w:jc w:val="center"/>
                                  <w:rPr>
                                    <w:sz w:val="20"/>
                                    <w:szCs w:val="20"/>
                                  </w:rPr>
                                </w:pPr>
                                <w:r w:rsidRPr="00543B66">
                                  <w:rPr>
                                    <w:sz w:val="20"/>
                                    <w:szCs w:val="20"/>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49135F" w:rsidRPr="00543B66" w:rsidRDefault="0049135F" w:rsidP="00552254">
                                <w:pPr>
                                  <w:ind w:left="-57" w:right="-57"/>
                                  <w:jc w:val="center"/>
                                  <w:rPr>
                                    <w:spacing w:val="-12"/>
                                    <w:sz w:val="20"/>
                                    <w:szCs w:val="20"/>
                                  </w:rPr>
                                </w:pPr>
                                <w:r w:rsidRPr="00543B66">
                                  <w:rPr>
                                    <w:spacing w:val="-12"/>
                                    <w:sz w:val="20"/>
                                    <w:szCs w:val="20"/>
                                  </w:rPr>
                                  <w:t>Кол</w:t>
                                </w:r>
                                <w:proofErr w:type="gramStart"/>
                                <w:r w:rsidRPr="00543B66">
                                  <w:rPr>
                                    <w:spacing w:val="-12"/>
                                    <w:sz w:val="20"/>
                                    <w:szCs w:val="20"/>
                                  </w:rPr>
                                  <w:t>.</w:t>
                                </w:r>
                                <w:proofErr w:type="gramEnd"/>
                                <w:r w:rsidRPr="00543B66">
                                  <w:rPr>
                                    <w:spacing w:val="-12"/>
                                    <w:sz w:val="20"/>
                                    <w:szCs w:val="20"/>
                                  </w:rPr>
                                  <w:t xml:space="preserve"> </w:t>
                                </w:r>
                                <w:proofErr w:type="gramStart"/>
                                <w:r w:rsidRPr="00543B66">
                                  <w:rPr>
                                    <w:spacing w:val="-12"/>
                                    <w:sz w:val="20"/>
                                    <w:szCs w:val="20"/>
                                  </w:rPr>
                                  <w:t>у</w:t>
                                </w:r>
                                <w:proofErr w:type="gramEnd"/>
                                <w:r w:rsidRPr="00543B66">
                                  <w:rPr>
                                    <w:spacing w:val="-12"/>
                                    <w:sz w:val="20"/>
                                    <w:szCs w:val="20"/>
                                  </w:rPr>
                                  <w:t>ч.</w:t>
                                </w:r>
                              </w:p>
                            </w:tc>
                            <w:tc>
                              <w:tcPr>
                                <w:tcW w:w="564" w:type="dxa"/>
                                <w:tcBorders>
                                  <w:top w:val="single" w:sz="8" w:space="0" w:color="auto"/>
                                  <w:left w:val="single" w:sz="18" w:space="0" w:color="auto"/>
                                  <w:bottom w:val="single" w:sz="18" w:space="0" w:color="auto"/>
                                  <w:right w:val="single" w:sz="18" w:space="0" w:color="auto"/>
                                </w:tcBorders>
                                <w:vAlign w:val="center"/>
                              </w:tcPr>
                              <w:p w:rsidR="0049135F" w:rsidRPr="00543B66" w:rsidRDefault="0049135F" w:rsidP="00552254">
                                <w:pPr>
                                  <w:ind w:left="-57" w:right="-57"/>
                                  <w:jc w:val="center"/>
                                  <w:rPr>
                                    <w:sz w:val="20"/>
                                    <w:szCs w:val="20"/>
                                  </w:rPr>
                                </w:pPr>
                                <w:r w:rsidRPr="00543B66">
                                  <w:rPr>
                                    <w:sz w:val="20"/>
                                    <w:szCs w:val="20"/>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49135F" w:rsidRPr="00543B66" w:rsidRDefault="0049135F" w:rsidP="00552254">
                                <w:pPr>
                                  <w:ind w:left="-57" w:right="-57"/>
                                  <w:jc w:val="center"/>
                                  <w:rPr>
                                    <w:sz w:val="20"/>
                                    <w:szCs w:val="20"/>
                                  </w:rPr>
                                </w:pPr>
                                <w:r w:rsidRPr="00543B66">
                                  <w:rPr>
                                    <w:sz w:val="20"/>
                                    <w:szCs w:val="20"/>
                                  </w:rPr>
                                  <w:t>№ док</w:t>
                                </w:r>
                              </w:p>
                            </w:tc>
                            <w:tc>
                              <w:tcPr>
                                <w:tcW w:w="831" w:type="dxa"/>
                                <w:tcBorders>
                                  <w:top w:val="single" w:sz="8" w:space="0" w:color="auto"/>
                                  <w:left w:val="single" w:sz="18" w:space="0" w:color="auto"/>
                                  <w:bottom w:val="single" w:sz="18" w:space="0" w:color="auto"/>
                                  <w:right w:val="single" w:sz="18" w:space="0" w:color="auto"/>
                                </w:tcBorders>
                                <w:vAlign w:val="center"/>
                              </w:tcPr>
                              <w:p w:rsidR="0049135F" w:rsidRPr="00543B66" w:rsidRDefault="0049135F" w:rsidP="00552254">
                                <w:pPr>
                                  <w:ind w:left="-57" w:right="-57"/>
                                  <w:jc w:val="center"/>
                                  <w:rPr>
                                    <w:sz w:val="20"/>
                                    <w:szCs w:val="20"/>
                                  </w:rPr>
                                </w:pPr>
                                <w:r w:rsidRPr="00543B66">
                                  <w:rPr>
                                    <w:sz w:val="20"/>
                                    <w:szCs w:val="20"/>
                                  </w:rPr>
                                  <w:t>Подп.</w:t>
                                </w:r>
                              </w:p>
                            </w:tc>
                            <w:tc>
                              <w:tcPr>
                                <w:tcW w:w="564" w:type="dxa"/>
                                <w:tcBorders>
                                  <w:top w:val="single" w:sz="8" w:space="0" w:color="auto"/>
                                  <w:left w:val="single" w:sz="18" w:space="0" w:color="auto"/>
                                  <w:bottom w:val="single" w:sz="18" w:space="0" w:color="auto"/>
                                  <w:right w:val="single" w:sz="18" w:space="0" w:color="auto"/>
                                </w:tcBorders>
                                <w:vAlign w:val="center"/>
                              </w:tcPr>
                              <w:p w:rsidR="0049135F" w:rsidRPr="00543B66" w:rsidRDefault="0049135F" w:rsidP="00552254">
                                <w:pPr>
                                  <w:ind w:left="-57" w:right="-57"/>
                                  <w:jc w:val="center"/>
                                  <w:rPr>
                                    <w:sz w:val="20"/>
                                    <w:szCs w:val="20"/>
                                  </w:rPr>
                                </w:pPr>
                                <w:r w:rsidRPr="00543B66">
                                  <w:rPr>
                                    <w:sz w:val="20"/>
                                    <w:szCs w:val="20"/>
                                  </w:rPr>
                                  <w:t>Дата</w:t>
                                </w:r>
                              </w:p>
                            </w:tc>
                            <w:tc>
                              <w:tcPr>
                                <w:tcW w:w="6002" w:type="dxa"/>
                                <w:vMerge/>
                                <w:tcBorders>
                                  <w:left w:val="single" w:sz="18" w:space="0" w:color="auto"/>
                                  <w:bottom w:val="single" w:sz="18" w:space="0" w:color="auto"/>
                                  <w:right w:val="single" w:sz="18" w:space="0" w:color="auto"/>
                                </w:tcBorders>
                              </w:tcPr>
                              <w:p w:rsidR="0049135F" w:rsidRDefault="0049135F">
                                <w:pPr>
                                  <w:spacing w:line="360" w:lineRule="auto"/>
                                  <w:jc w:val="center"/>
                                  <w:rPr>
                                    <w:sz w:val="28"/>
                                    <w:szCs w:val="28"/>
                                  </w:rPr>
                                </w:pPr>
                              </w:p>
                            </w:tc>
                            <w:tc>
                              <w:tcPr>
                                <w:tcW w:w="731" w:type="dxa"/>
                                <w:vMerge/>
                                <w:tcBorders>
                                  <w:left w:val="single" w:sz="18" w:space="0" w:color="auto"/>
                                  <w:bottom w:val="single" w:sz="18" w:space="0" w:color="auto"/>
                                  <w:right w:val="single" w:sz="18" w:space="0" w:color="auto"/>
                                </w:tcBorders>
                              </w:tcPr>
                              <w:p w:rsidR="0049135F" w:rsidRDefault="0049135F">
                                <w:pPr>
                                  <w:jc w:val="center"/>
                                  <w:rPr>
                                    <w:sz w:val="28"/>
                                    <w:szCs w:val="28"/>
                                  </w:rPr>
                                </w:pPr>
                              </w:p>
                            </w:tc>
                          </w:tr>
                        </w:tbl>
                        <w:p w:rsidR="0049135F" w:rsidRPr="006177B5" w:rsidRDefault="0049135F" w:rsidP="00424C3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32" type="#_x0000_t202" style="position:absolute;margin-left:-7.1pt;margin-top:3pt;width:585pt;height:847.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" filled="f" stroked="f">
              <v:textbox>
                <w:txbxContent>
                  <w:tbl>
                    <w:tblPr>
                      <w:tblW w:w="1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
                      <w:gridCol w:w="329"/>
                      <w:gridCol w:w="563"/>
                      <w:gridCol w:w="564"/>
                      <w:gridCol w:w="564"/>
                      <w:gridCol w:w="564"/>
                      <w:gridCol w:w="831"/>
                      <w:gridCol w:w="564"/>
                      <w:gridCol w:w="6002"/>
                      <w:gridCol w:w="731"/>
                    </w:tblGrid>
                    <w:tr w:rsidR="0049135F" w:rsidTr="00552254">
                      <w:trPr>
                        <w:cantSplit/>
                        <w:trHeight w:val="10912"/>
                      </w:trPr>
                      <w:tc>
                        <w:tcPr>
                          <w:tcW w:w="693" w:type="dxa"/>
                          <w:gridSpan w:val="2"/>
                          <w:tcBorders>
                            <w:top w:val="nil"/>
                            <w:left w:val="nil"/>
                            <w:bottom w:val="single" w:sz="18" w:space="0" w:color="auto"/>
                            <w:right w:val="single" w:sz="18" w:space="0" w:color="auto"/>
                          </w:tcBorders>
                        </w:tcPr>
                        <w:p w:rsidR="0049135F" w:rsidRDefault="0049135F">
                          <w:pPr>
                            <w:spacing w:line="360" w:lineRule="auto"/>
                            <w:jc w:val="center"/>
                            <w:rPr>
                              <w:sz w:val="28"/>
                              <w:szCs w:val="28"/>
                            </w:rPr>
                          </w:pPr>
                          <w:r>
                            <w:rPr>
                              <w:sz w:val="28"/>
                            </w:rPr>
                            <w:br w:type="page"/>
                          </w:r>
                          <w:r>
                            <w:rPr>
                              <w:sz w:val="28"/>
                              <w:szCs w:val="28"/>
                            </w:rPr>
                            <w:br w:type="page"/>
                          </w:r>
                        </w:p>
                      </w:tc>
                      <w:tc>
                        <w:tcPr>
                          <w:tcW w:w="10383" w:type="dxa"/>
                          <w:gridSpan w:val="8"/>
                          <w:vMerge w:val="restart"/>
                          <w:tcBorders>
                            <w:top w:val="single" w:sz="18" w:space="0" w:color="auto"/>
                            <w:left w:val="single" w:sz="18" w:space="0" w:color="auto"/>
                            <w:bottom w:val="nil"/>
                            <w:right w:val="single" w:sz="18" w:space="0" w:color="auto"/>
                          </w:tcBorders>
                          <w:vAlign w:val="center"/>
                        </w:tcPr>
                        <w:p w:rsidR="0049135F" w:rsidRDefault="0049135F">
                          <w:pPr>
                            <w:spacing w:line="360" w:lineRule="auto"/>
                            <w:ind w:firstLine="748"/>
                            <w:jc w:val="center"/>
                            <w:rPr>
                              <w:sz w:val="28"/>
                              <w:szCs w:val="28"/>
                            </w:rPr>
                          </w:pPr>
                        </w:p>
                      </w:tc>
                    </w:tr>
                    <w:tr w:rsidR="0049135F" w:rsidTr="00552254">
                      <w:trPr>
                        <w:cantSplit/>
                        <w:trHeight w:val="1418"/>
                      </w:trPr>
                      <w:tc>
                        <w:tcPr>
                          <w:tcW w:w="364" w:type="dxa"/>
                          <w:tcBorders>
                            <w:top w:val="single" w:sz="18" w:space="0" w:color="auto"/>
                            <w:left w:val="single" w:sz="18" w:space="0" w:color="auto"/>
                            <w:bottom w:val="single" w:sz="4" w:space="0" w:color="auto"/>
                            <w:right w:val="single" w:sz="18" w:space="0" w:color="auto"/>
                          </w:tcBorders>
                          <w:textDirection w:val="btLr"/>
                          <w:vAlign w:val="center"/>
                        </w:tcPr>
                        <w:p w:rsidR="0049135F" w:rsidRPr="006177B5" w:rsidRDefault="0049135F" w:rsidP="00552254">
                          <w:pPr>
                            <w:ind w:left="-57" w:right="-57"/>
                            <w:jc w:val="center"/>
                            <w:rPr>
                              <w:sz w:val="22"/>
                              <w:szCs w:val="22"/>
                            </w:rPr>
                          </w:pPr>
                          <w:proofErr w:type="spellStart"/>
                          <w:r w:rsidRPr="006177B5">
                            <w:rPr>
                              <w:sz w:val="22"/>
                              <w:szCs w:val="22"/>
                            </w:rPr>
                            <w:t>Взам</w:t>
                          </w:r>
                          <w:proofErr w:type="spellEnd"/>
                          <w:r w:rsidRPr="006177B5">
                            <w:rPr>
                              <w:sz w:val="22"/>
                              <w:szCs w:val="22"/>
                            </w:rPr>
                            <w:t>. инв. №</w:t>
                          </w:r>
                        </w:p>
                      </w:tc>
                      <w:tc>
                        <w:tcPr>
                          <w:tcW w:w="329" w:type="dxa"/>
                          <w:tcBorders>
                            <w:top w:val="single" w:sz="18" w:space="0" w:color="auto"/>
                            <w:left w:val="single" w:sz="18" w:space="0" w:color="auto"/>
                            <w:bottom w:val="single" w:sz="18" w:space="0" w:color="auto"/>
                            <w:right w:val="single" w:sz="18" w:space="0" w:color="auto"/>
                          </w:tcBorders>
                          <w:textDirection w:val="btLr"/>
                          <w:vAlign w:val="center"/>
                        </w:tcPr>
                        <w:p w:rsidR="0049135F" w:rsidRPr="006177B5" w:rsidRDefault="0049135F" w:rsidP="00552254">
                          <w:pPr>
                            <w:ind w:left="-57" w:right="-57"/>
                            <w:jc w:val="center"/>
                            <w:rPr>
                              <w:sz w:val="22"/>
                              <w:szCs w:val="22"/>
                            </w:rPr>
                          </w:pPr>
                        </w:p>
                      </w:tc>
                      <w:tc>
                        <w:tcPr>
                          <w:tcW w:w="10383" w:type="dxa"/>
                          <w:gridSpan w:val="8"/>
                          <w:vMerge/>
                          <w:tcBorders>
                            <w:top w:val="single" w:sz="18" w:space="0" w:color="auto"/>
                            <w:left w:val="single" w:sz="18" w:space="0" w:color="auto"/>
                            <w:bottom w:val="nil"/>
                            <w:right w:val="single" w:sz="18" w:space="0" w:color="auto"/>
                          </w:tcBorders>
                        </w:tcPr>
                        <w:p w:rsidR="0049135F" w:rsidRDefault="0049135F">
                          <w:pPr>
                            <w:spacing w:line="360" w:lineRule="auto"/>
                            <w:jc w:val="center"/>
                            <w:rPr>
                              <w:sz w:val="28"/>
                              <w:szCs w:val="28"/>
                            </w:rPr>
                          </w:pPr>
                        </w:p>
                      </w:tc>
                    </w:tr>
                    <w:tr w:rsidR="0049135F" w:rsidTr="00552254">
                      <w:trPr>
                        <w:cantSplit/>
                        <w:trHeight w:val="1985"/>
                      </w:trPr>
                      <w:tc>
                        <w:tcPr>
                          <w:tcW w:w="364" w:type="dxa"/>
                          <w:tcBorders>
                            <w:top w:val="single" w:sz="18" w:space="0" w:color="auto"/>
                            <w:left w:val="single" w:sz="18" w:space="0" w:color="auto"/>
                            <w:bottom w:val="single" w:sz="18" w:space="0" w:color="auto"/>
                            <w:right w:val="single" w:sz="18" w:space="0" w:color="auto"/>
                          </w:tcBorders>
                          <w:textDirection w:val="btLr"/>
                          <w:vAlign w:val="center"/>
                        </w:tcPr>
                        <w:p w:rsidR="0049135F" w:rsidRPr="006177B5" w:rsidRDefault="0049135F" w:rsidP="00552254">
                          <w:pPr>
                            <w:ind w:left="-57" w:right="-57"/>
                            <w:jc w:val="center"/>
                            <w:rPr>
                              <w:sz w:val="22"/>
                              <w:szCs w:val="22"/>
                            </w:rPr>
                          </w:pPr>
                          <w:r w:rsidRPr="006177B5">
                            <w:rPr>
                              <w:sz w:val="22"/>
                              <w:szCs w:val="22"/>
                            </w:rPr>
                            <w:t>Подпись и дата</w:t>
                          </w:r>
                        </w:p>
                      </w:tc>
                      <w:tc>
                        <w:tcPr>
                          <w:tcW w:w="329" w:type="dxa"/>
                          <w:tcBorders>
                            <w:top w:val="single" w:sz="18" w:space="0" w:color="auto"/>
                            <w:left w:val="single" w:sz="18" w:space="0" w:color="auto"/>
                            <w:bottom w:val="single" w:sz="18" w:space="0" w:color="auto"/>
                            <w:right w:val="single" w:sz="18" w:space="0" w:color="auto"/>
                          </w:tcBorders>
                          <w:textDirection w:val="btLr"/>
                          <w:vAlign w:val="center"/>
                        </w:tcPr>
                        <w:p w:rsidR="0049135F" w:rsidRPr="006177B5" w:rsidRDefault="0049135F" w:rsidP="00552254">
                          <w:pPr>
                            <w:ind w:left="-57" w:right="-57"/>
                            <w:jc w:val="center"/>
                            <w:rPr>
                              <w:sz w:val="22"/>
                              <w:szCs w:val="22"/>
                            </w:rPr>
                          </w:pPr>
                        </w:p>
                      </w:tc>
                      <w:tc>
                        <w:tcPr>
                          <w:tcW w:w="10383" w:type="dxa"/>
                          <w:gridSpan w:val="8"/>
                          <w:vMerge/>
                          <w:tcBorders>
                            <w:top w:val="single" w:sz="18" w:space="0" w:color="auto"/>
                            <w:left w:val="single" w:sz="18" w:space="0" w:color="auto"/>
                            <w:bottom w:val="nil"/>
                            <w:right w:val="single" w:sz="18" w:space="0" w:color="auto"/>
                          </w:tcBorders>
                        </w:tcPr>
                        <w:p w:rsidR="0049135F" w:rsidRDefault="0049135F">
                          <w:pPr>
                            <w:spacing w:line="360" w:lineRule="auto"/>
                            <w:jc w:val="center"/>
                            <w:rPr>
                              <w:sz w:val="28"/>
                              <w:szCs w:val="28"/>
                            </w:rPr>
                          </w:pPr>
                        </w:p>
                      </w:tc>
                    </w:tr>
                    <w:tr w:rsidR="0049135F" w:rsidTr="00552254">
                      <w:trPr>
                        <w:cantSplit/>
                        <w:trHeight w:val="397"/>
                      </w:trPr>
                      <w:tc>
                        <w:tcPr>
                          <w:tcW w:w="364"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49135F" w:rsidRPr="006177B5" w:rsidRDefault="0049135F" w:rsidP="00552254">
                          <w:pPr>
                            <w:ind w:left="-57" w:right="-57"/>
                            <w:jc w:val="center"/>
                            <w:rPr>
                              <w:sz w:val="22"/>
                              <w:szCs w:val="22"/>
                            </w:rPr>
                          </w:pPr>
                          <w:r w:rsidRPr="006177B5">
                            <w:rPr>
                              <w:sz w:val="22"/>
                              <w:szCs w:val="22"/>
                            </w:rPr>
                            <w:t>Инв. № подл.</w:t>
                          </w:r>
                        </w:p>
                      </w:tc>
                      <w:tc>
                        <w:tcPr>
                          <w:tcW w:w="329" w:type="dxa"/>
                          <w:vMerge w:val="restart"/>
                          <w:tcBorders>
                            <w:top w:val="single" w:sz="18" w:space="0" w:color="auto"/>
                            <w:left w:val="single" w:sz="18" w:space="0" w:color="auto"/>
                            <w:right w:val="single" w:sz="18" w:space="0" w:color="auto"/>
                          </w:tcBorders>
                          <w:textDirection w:val="btLr"/>
                          <w:vAlign w:val="center"/>
                        </w:tcPr>
                        <w:p w:rsidR="0049135F" w:rsidRPr="006177B5" w:rsidRDefault="0049135F" w:rsidP="00552254">
                          <w:pPr>
                            <w:ind w:left="-57" w:right="-57"/>
                            <w:jc w:val="center"/>
                            <w:rPr>
                              <w:sz w:val="22"/>
                              <w:szCs w:val="22"/>
                            </w:rPr>
                          </w:pPr>
                        </w:p>
                      </w:tc>
                      <w:tc>
                        <w:tcPr>
                          <w:tcW w:w="10383" w:type="dxa"/>
                          <w:gridSpan w:val="8"/>
                          <w:vMerge/>
                          <w:tcBorders>
                            <w:top w:val="single" w:sz="18" w:space="0" w:color="auto"/>
                            <w:left w:val="single" w:sz="18" w:space="0" w:color="auto"/>
                            <w:bottom w:val="nil"/>
                            <w:right w:val="single" w:sz="18" w:space="0" w:color="auto"/>
                          </w:tcBorders>
                        </w:tcPr>
                        <w:p w:rsidR="0049135F" w:rsidRDefault="0049135F">
                          <w:pPr>
                            <w:spacing w:line="360" w:lineRule="auto"/>
                            <w:jc w:val="center"/>
                            <w:rPr>
                              <w:sz w:val="28"/>
                              <w:szCs w:val="28"/>
                            </w:rPr>
                          </w:pPr>
                        </w:p>
                      </w:tc>
                    </w:tr>
                    <w:tr w:rsidR="0049135F" w:rsidTr="00552254">
                      <w:trPr>
                        <w:cantSplit/>
                        <w:trHeight w:val="284"/>
                      </w:trPr>
                      <w:tc>
                        <w:tcPr>
                          <w:tcW w:w="364" w:type="dxa"/>
                          <w:vMerge/>
                          <w:tcBorders>
                            <w:top w:val="single" w:sz="18" w:space="0" w:color="auto"/>
                            <w:left w:val="single" w:sz="18" w:space="0" w:color="auto"/>
                            <w:bottom w:val="single" w:sz="18" w:space="0" w:color="auto"/>
                            <w:right w:val="single" w:sz="18" w:space="0" w:color="auto"/>
                          </w:tcBorders>
                        </w:tcPr>
                        <w:p w:rsidR="0049135F" w:rsidRDefault="0049135F">
                          <w:pPr>
                            <w:spacing w:line="360" w:lineRule="auto"/>
                            <w:jc w:val="center"/>
                            <w:rPr>
                              <w:sz w:val="28"/>
                              <w:szCs w:val="28"/>
                            </w:rPr>
                          </w:pPr>
                        </w:p>
                      </w:tc>
                      <w:tc>
                        <w:tcPr>
                          <w:tcW w:w="329" w:type="dxa"/>
                          <w:vMerge/>
                          <w:tcBorders>
                            <w:left w:val="single" w:sz="18" w:space="0" w:color="auto"/>
                            <w:right w:val="single" w:sz="18" w:space="0" w:color="auto"/>
                          </w:tcBorders>
                        </w:tcPr>
                        <w:p w:rsidR="0049135F" w:rsidRDefault="0049135F">
                          <w:pPr>
                            <w:spacing w:line="360" w:lineRule="auto"/>
                            <w:jc w:val="center"/>
                            <w:rPr>
                              <w:sz w:val="28"/>
                              <w:szCs w:val="28"/>
                            </w:rPr>
                          </w:pPr>
                        </w:p>
                      </w:tc>
                      <w:tc>
                        <w:tcPr>
                          <w:tcW w:w="563" w:type="dxa"/>
                          <w:tcBorders>
                            <w:top w:val="single" w:sz="1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831" w:type="dxa"/>
                          <w:tcBorders>
                            <w:top w:val="single" w:sz="1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6002" w:type="dxa"/>
                          <w:vMerge w:val="restart"/>
                          <w:tcBorders>
                            <w:top w:val="single" w:sz="18" w:space="0" w:color="auto"/>
                            <w:left w:val="single" w:sz="18" w:space="0" w:color="auto"/>
                            <w:right w:val="single" w:sz="18" w:space="0" w:color="auto"/>
                          </w:tcBorders>
                          <w:vAlign w:val="center"/>
                        </w:tcPr>
                        <w:p w:rsidR="0049135F" w:rsidRDefault="0049135F" w:rsidP="00552254">
                          <w:pPr>
                            <w:spacing w:line="360" w:lineRule="auto"/>
                            <w:jc w:val="center"/>
                            <w:rPr>
                              <w:b/>
                              <w:bCs/>
                              <w:sz w:val="28"/>
                            </w:rPr>
                          </w:pPr>
                          <w:r>
                            <w:rPr>
                              <w:szCs w:val="22"/>
                            </w:rPr>
                            <w:t>16-111-измПЗЗ</w:t>
                          </w:r>
                          <w:r w:rsidRPr="005E5299">
                            <w:rPr>
                              <w:szCs w:val="22"/>
                            </w:rPr>
                            <w:t>-</w:t>
                          </w:r>
                          <w:r>
                            <w:rPr>
                              <w:szCs w:val="22"/>
                            </w:rPr>
                            <w:t xml:space="preserve">ТМ </w:t>
                          </w:r>
                        </w:p>
                      </w:tc>
                      <w:tc>
                        <w:tcPr>
                          <w:tcW w:w="731" w:type="dxa"/>
                          <w:tcBorders>
                            <w:top w:val="single" w:sz="18" w:space="0" w:color="auto"/>
                            <w:left w:val="single" w:sz="18" w:space="0" w:color="auto"/>
                            <w:bottom w:val="single" w:sz="18" w:space="0" w:color="auto"/>
                            <w:right w:val="single" w:sz="18" w:space="0" w:color="auto"/>
                          </w:tcBorders>
                        </w:tcPr>
                        <w:p w:rsidR="0049135F" w:rsidRDefault="0049135F">
                          <w:pPr>
                            <w:jc w:val="center"/>
                          </w:pPr>
                          <w:r>
                            <w:t>Лист</w:t>
                          </w:r>
                        </w:p>
                      </w:tc>
                    </w:tr>
                    <w:tr w:rsidR="0049135F" w:rsidTr="00552254">
                      <w:trPr>
                        <w:cantSplit/>
                        <w:trHeight w:val="284"/>
                      </w:trPr>
                      <w:tc>
                        <w:tcPr>
                          <w:tcW w:w="364" w:type="dxa"/>
                          <w:vMerge/>
                          <w:tcBorders>
                            <w:top w:val="single" w:sz="18" w:space="0" w:color="auto"/>
                            <w:left w:val="single" w:sz="18" w:space="0" w:color="auto"/>
                            <w:bottom w:val="single" w:sz="18" w:space="0" w:color="auto"/>
                            <w:right w:val="single" w:sz="18" w:space="0" w:color="auto"/>
                          </w:tcBorders>
                        </w:tcPr>
                        <w:p w:rsidR="0049135F" w:rsidRDefault="0049135F">
                          <w:pPr>
                            <w:spacing w:line="360" w:lineRule="auto"/>
                            <w:jc w:val="center"/>
                            <w:rPr>
                              <w:sz w:val="28"/>
                              <w:szCs w:val="28"/>
                            </w:rPr>
                          </w:pPr>
                        </w:p>
                      </w:tc>
                      <w:tc>
                        <w:tcPr>
                          <w:tcW w:w="329" w:type="dxa"/>
                          <w:vMerge/>
                          <w:tcBorders>
                            <w:left w:val="single" w:sz="18" w:space="0" w:color="auto"/>
                            <w:right w:val="single" w:sz="18" w:space="0" w:color="auto"/>
                          </w:tcBorders>
                        </w:tcPr>
                        <w:p w:rsidR="0049135F" w:rsidRDefault="0049135F">
                          <w:pPr>
                            <w:spacing w:line="360" w:lineRule="auto"/>
                            <w:jc w:val="center"/>
                            <w:rPr>
                              <w:sz w:val="28"/>
                              <w:szCs w:val="28"/>
                            </w:rPr>
                          </w:pPr>
                        </w:p>
                      </w:tc>
                      <w:tc>
                        <w:tcPr>
                          <w:tcW w:w="563" w:type="dxa"/>
                          <w:tcBorders>
                            <w:top w:val="single" w:sz="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831" w:type="dxa"/>
                          <w:tcBorders>
                            <w:top w:val="single" w:sz="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49135F" w:rsidRPr="00543B66" w:rsidRDefault="0049135F" w:rsidP="00552254">
                          <w:pPr>
                            <w:jc w:val="center"/>
                            <w:rPr>
                              <w:sz w:val="20"/>
                              <w:szCs w:val="20"/>
                            </w:rPr>
                          </w:pPr>
                        </w:p>
                      </w:tc>
                      <w:tc>
                        <w:tcPr>
                          <w:tcW w:w="6002" w:type="dxa"/>
                          <w:vMerge/>
                          <w:tcBorders>
                            <w:left w:val="single" w:sz="18" w:space="0" w:color="auto"/>
                            <w:right w:val="single" w:sz="18" w:space="0" w:color="auto"/>
                          </w:tcBorders>
                        </w:tcPr>
                        <w:p w:rsidR="0049135F" w:rsidRDefault="0049135F">
                          <w:pPr>
                            <w:spacing w:line="360" w:lineRule="auto"/>
                            <w:jc w:val="center"/>
                            <w:rPr>
                              <w:sz w:val="28"/>
                              <w:szCs w:val="28"/>
                            </w:rPr>
                          </w:pPr>
                        </w:p>
                      </w:tc>
                      <w:tc>
                        <w:tcPr>
                          <w:tcW w:w="731" w:type="dxa"/>
                          <w:vMerge w:val="restart"/>
                          <w:tcBorders>
                            <w:top w:val="single" w:sz="18" w:space="0" w:color="auto"/>
                            <w:left w:val="single" w:sz="18" w:space="0" w:color="auto"/>
                            <w:right w:val="single" w:sz="18" w:space="0" w:color="auto"/>
                          </w:tcBorders>
                          <w:vAlign w:val="center"/>
                        </w:tcPr>
                        <w:p w:rsidR="0049135F" w:rsidRDefault="0049135F">
                          <w:pPr>
                            <w:jc w:val="center"/>
                          </w:pPr>
                          <w:r>
                            <w:t>1</w:t>
                          </w:r>
                          <w:r w:rsidR="0001032C">
                            <w:t>6</w:t>
                          </w:r>
                          <w:r>
                            <w:t>8</w:t>
                          </w:r>
                        </w:p>
                        <w:p w:rsidR="0049135F" w:rsidRPr="00AA437D" w:rsidRDefault="0049135F" w:rsidP="00424C3A"/>
                      </w:tc>
                    </w:tr>
                    <w:tr w:rsidR="0049135F" w:rsidTr="00552254">
                      <w:trPr>
                        <w:cantSplit/>
                        <w:trHeight w:val="284"/>
                      </w:trPr>
                      <w:tc>
                        <w:tcPr>
                          <w:tcW w:w="364" w:type="dxa"/>
                          <w:vMerge/>
                          <w:tcBorders>
                            <w:top w:val="single" w:sz="18" w:space="0" w:color="auto"/>
                            <w:left w:val="single" w:sz="18" w:space="0" w:color="auto"/>
                            <w:bottom w:val="single" w:sz="18" w:space="0" w:color="auto"/>
                            <w:right w:val="single" w:sz="18" w:space="0" w:color="auto"/>
                          </w:tcBorders>
                        </w:tcPr>
                        <w:p w:rsidR="0049135F" w:rsidRDefault="0049135F">
                          <w:pPr>
                            <w:spacing w:line="360" w:lineRule="auto"/>
                            <w:jc w:val="center"/>
                            <w:rPr>
                              <w:sz w:val="28"/>
                              <w:szCs w:val="28"/>
                            </w:rPr>
                          </w:pPr>
                        </w:p>
                      </w:tc>
                      <w:tc>
                        <w:tcPr>
                          <w:tcW w:w="329" w:type="dxa"/>
                          <w:vMerge/>
                          <w:tcBorders>
                            <w:left w:val="single" w:sz="18" w:space="0" w:color="auto"/>
                            <w:bottom w:val="single" w:sz="18" w:space="0" w:color="auto"/>
                            <w:right w:val="single" w:sz="18" w:space="0" w:color="auto"/>
                          </w:tcBorders>
                        </w:tcPr>
                        <w:p w:rsidR="0049135F" w:rsidRDefault="0049135F">
                          <w:pPr>
                            <w:spacing w:line="360" w:lineRule="auto"/>
                            <w:jc w:val="center"/>
                            <w:rPr>
                              <w:sz w:val="28"/>
                              <w:szCs w:val="28"/>
                            </w:rPr>
                          </w:pPr>
                        </w:p>
                      </w:tc>
                      <w:tc>
                        <w:tcPr>
                          <w:tcW w:w="563" w:type="dxa"/>
                          <w:tcBorders>
                            <w:top w:val="single" w:sz="8" w:space="0" w:color="auto"/>
                            <w:left w:val="single" w:sz="18" w:space="0" w:color="auto"/>
                            <w:bottom w:val="single" w:sz="18" w:space="0" w:color="auto"/>
                            <w:right w:val="single" w:sz="18" w:space="0" w:color="auto"/>
                          </w:tcBorders>
                          <w:vAlign w:val="center"/>
                        </w:tcPr>
                        <w:p w:rsidR="0049135F" w:rsidRPr="00543B66" w:rsidRDefault="0049135F" w:rsidP="00552254">
                          <w:pPr>
                            <w:ind w:left="-57" w:right="-57"/>
                            <w:jc w:val="center"/>
                            <w:rPr>
                              <w:sz w:val="20"/>
                              <w:szCs w:val="20"/>
                            </w:rPr>
                          </w:pPr>
                          <w:r w:rsidRPr="00543B66">
                            <w:rPr>
                              <w:sz w:val="20"/>
                              <w:szCs w:val="20"/>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49135F" w:rsidRPr="00543B66" w:rsidRDefault="0049135F" w:rsidP="00552254">
                          <w:pPr>
                            <w:ind w:left="-57" w:right="-57"/>
                            <w:jc w:val="center"/>
                            <w:rPr>
                              <w:spacing w:val="-12"/>
                              <w:sz w:val="20"/>
                              <w:szCs w:val="20"/>
                            </w:rPr>
                          </w:pPr>
                          <w:r w:rsidRPr="00543B66">
                            <w:rPr>
                              <w:spacing w:val="-12"/>
                              <w:sz w:val="20"/>
                              <w:szCs w:val="20"/>
                            </w:rPr>
                            <w:t>Кол</w:t>
                          </w:r>
                          <w:proofErr w:type="gramStart"/>
                          <w:r w:rsidRPr="00543B66">
                            <w:rPr>
                              <w:spacing w:val="-12"/>
                              <w:sz w:val="20"/>
                              <w:szCs w:val="20"/>
                            </w:rPr>
                            <w:t>.</w:t>
                          </w:r>
                          <w:proofErr w:type="gramEnd"/>
                          <w:r w:rsidRPr="00543B66">
                            <w:rPr>
                              <w:spacing w:val="-12"/>
                              <w:sz w:val="20"/>
                              <w:szCs w:val="20"/>
                            </w:rPr>
                            <w:t xml:space="preserve"> </w:t>
                          </w:r>
                          <w:proofErr w:type="gramStart"/>
                          <w:r w:rsidRPr="00543B66">
                            <w:rPr>
                              <w:spacing w:val="-12"/>
                              <w:sz w:val="20"/>
                              <w:szCs w:val="20"/>
                            </w:rPr>
                            <w:t>у</w:t>
                          </w:r>
                          <w:proofErr w:type="gramEnd"/>
                          <w:r w:rsidRPr="00543B66">
                            <w:rPr>
                              <w:spacing w:val="-12"/>
                              <w:sz w:val="20"/>
                              <w:szCs w:val="20"/>
                            </w:rPr>
                            <w:t>ч.</w:t>
                          </w:r>
                        </w:p>
                      </w:tc>
                      <w:tc>
                        <w:tcPr>
                          <w:tcW w:w="564" w:type="dxa"/>
                          <w:tcBorders>
                            <w:top w:val="single" w:sz="8" w:space="0" w:color="auto"/>
                            <w:left w:val="single" w:sz="18" w:space="0" w:color="auto"/>
                            <w:bottom w:val="single" w:sz="18" w:space="0" w:color="auto"/>
                            <w:right w:val="single" w:sz="18" w:space="0" w:color="auto"/>
                          </w:tcBorders>
                          <w:vAlign w:val="center"/>
                        </w:tcPr>
                        <w:p w:rsidR="0049135F" w:rsidRPr="00543B66" w:rsidRDefault="0049135F" w:rsidP="00552254">
                          <w:pPr>
                            <w:ind w:left="-57" w:right="-57"/>
                            <w:jc w:val="center"/>
                            <w:rPr>
                              <w:sz w:val="20"/>
                              <w:szCs w:val="20"/>
                            </w:rPr>
                          </w:pPr>
                          <w:r w:rsidRPr="00543B66">
                            <w:rPr>
                              <w:sz w:val="20"/>
                              <w:szCs w:val="20"/>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49135F" w:rsidRPr="00543B66" w:rsidRDefault="0049135F" w:rsidP="00552254">
                          <w:pPr>
                            <w:ind w:left="-57" w:right="-57"/>
                            <w:jc w:val="center"/>
                            <w:rPr>
                              <w:sz w:val="20"/>
                              <w:szCs w:val="20"/>
                            </w:rPr>
                          </w:pPr>
                          <w:r w:rsidRPr="00543B66">
                            <w:rPr>
                              <w:sz w:val="20"/>
                              <w:szCs w:val="20"/>
                            </w:rPr>
                            <w:t>№ док</w:t>
                          </w:r>
                        </w:p>
                      </w:tc>
                      <w:tc>
                        <w:tcPr>
                          <w:tcW w:w="831" w:type="dxa"/>
                          <w:tcBorders>
                            <w:top w:val="single" w:sz="8" w:space="0" w:color="auto"/>
                            <w:left w:val="single" w:sz="18" w:space="0" w:color="auto"/>
                            <w:bottom w:val="single" w:sz="18" w:space="0" w:color="auto"/>
                            <w:right w:val="single" w:sz="18" w:space="0" w:color="auto"/>
                          </w:tcBorders>
                          <w:vAlign w:val="center"/>
                        </w:tcPr>
                        <w:p w:rsidR="0049135F" w:rsidRPr="00543B66" w:rsidRDefault="0049135F" w:rsidP="00552254">
                          <w:pPr>
                            <w:ind w:left="-57" w:right="-57"/>
                            <w:jc w:val="center"/>
                            <w:rPr>
                              <w:sz w:val="20"/>
                              <w:szCs w:val="20"/>
                            </w:rPr>
                          </w:pPr>
                          <w:r w:rsidRPr="00543B66">
                            <w:rPr>
                              <w:sz w:val="20"/>
                              <w:szCs w:val="20"/>
                            </w:rPr>
                            <w:t>Подп.</w:t>
                          </w:r>
                        </w:p>
                      </w:tc>
                      <w:tc>
                        <w:tcPr>
                          <w:tcW w:w="564" w:type="dxa"/>
                          <w:tcBorders>
                            <w:top w:val="single" w:sz="8" w:space="0" w:color="auto"/>
                            <w:left w:val="single" w:sz="18" w:space="0" w:color="auto"/>
                            <w:bottom w:val="single" w:sz="18" w:space="0" w:color="auto"/>
                            <w:right w:val="single" w:sz="18" w:space="0" w:color="auto"/>
                          </w:tcBorders>
                          <w:vAlign w:val="center"/>
                        </w:tcPr>
                        <w:p w:rsidR="0049135F" w:rsidRPr="00543B66" w:rsidRDefault="0049135F" w:rsidP="00552254">
                          <w:pPr>
                            <w:ind w:left="-57" w:right="-57"/>
                            <w:jc w:val="center"/>
                            <w:rPr>
                              <w:sz w:val="20"/>
                              <w:szCs w:val="20"/>
                            </w:rPr>
                          </w:pPr>
                          <w:r w:rsidRPr="00543B66">
                            <w:rPr>
                              <w:sz w:val="20"/>
                              <w:szCs w:val="20"/>
                            </w:rPr>
                            <w:t>Дата</w:t>
                          </w:r>
                        </w:p>
                      </w:tc>
                      <w:tc>
                        <w:tcPr>
                          <w:tcW w:w="6002" w:type="dxa"/>
                          <w:vMerge/>
                          <w:tcBorders>
                            <w:left w:val="single" w:sz="18" w:space="0" w:color="auto"/>
                            <w:bottom w:val="single" w:sz="18" w:space="0" w:color="auto"/>
                            <w:right w:val="single" w:sz="18" w:space="0" w:color="auto"/>
                          </w:tcBorders>
                        </w:tcPr>
                        <w:p w:rsidR="0049135F" w:rsidRDefault="0049135F">
                          <w:pPr>
                            <w:spacing w:line="360" w:lineRule="auto"/>
                            <w:jc w:val="center"/>
                            <w:rPr>
                              <w:sz w:val="28"/>
                              <w:szCs w:val="28"/>
                            </w:rPr>
                          </w:pPr>
                        </w:p>
                      </w:tc>
                      <w:tc>
                        <w:tcPr>
                          <w:tcW w:w="731" w:type="dxa"/>
                          <w:vMerge/>
                          <w:tcBorders>
                            <w:left w:val="single" w:sz="18" w:space="0" w:color="auto"/>
                            <w:bottom w:val="single" w:sz="18" w:space="0" w:color="auto"/>
                            <w:right w:val="single" w:sz="18" w:space="0" w:color="auto"/>
                          </w:tcBorders>
                        </w:tcPr>
                        <w:p w:rsidR="0049135F" w:rsidRDefault="0049135F">
                          <w:pPr>
                            <w:jc w:val="center"/>
                            <w:rPr>
                              <w:sz w:val="28"/>
                              <w:szCs w:val="28"/>
                            </w:rPr>
                          </w:pPr>
                        </w:p>
                      </w:tc>
                    </w:tr>
                  </w:tbl>
                  <w:p w:rsidR="0049135F" w:rsidRPr="006177B5" w:rsidRDefault="0049135F" w:rsidP="00424C3A">
                    <w:pPr>
                      <w:rPr>
                        <w:sz w:val="20"/>
                        <w:szCs w:val="20"/>
                      </w:rPr>
                    </w:pP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4BB2E0B6" wp14:editId="28638700">
              <wp:simplePos x="0" y="0"/>
              <wp:positionH relativeFrom="column">
                <wp:posOffset>13643610</wp:posOffset>
              </wp:positionH>
              <wp:positionV relativeFrom="paragraph">
                <wp:posOffset>41910</wp:posOffset>
              </wp:positionV>
              <wp:extent cx="360045" cy="252095"/>
              <wp:effectExtent l="13335" t="13335" r="17145" b="2032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135F" w:rsidRDefault="0049135F" w:rsidP="00AD1AAE">
                          <w:pPr>
                            <w:ind w:left="-180" w:right="-142"/>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074.3pt;margin-top:3.3pt;width:28.35pt;height:19.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" filled="f" strokeweight="2pt">
              <v:textbox>
                <w:txbxContent>
                  <w:p w:rsidR="00C2120F" w:rsidRDefault="00C2120F" w:rsidP="00AD1AAE">
                    <w:pPr>
                      <w:ind w:left="-180" w:right="-142"/>
                      <w:jc w:val="center"/>
                      <w:rPr>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2.75pt;height:48.75pt" o:bullet="t">
        <v:imagedata r:id="rId1" o:title=""/>
      </v:shape>
    </w:pict>
  </w:numPicBullet>
  <w:numPicBullet w:numPicBulletId="1">
    <w:pict>
      <v:shape id="_x0000_i1029" type="#_x0000_t75" style="width:30.75pt;height:21.75pt" o:bullet="t">
        <v:imagedata r:id="rId2" o:title=""/>
      </v:shape>
    </w:pict>
  </w:numPicBullet>
  <w:abstractNum w:abstractNumId="0">
    <w:nsid w:val="FFFFFF89"/>
    <w:multiLevelType w:val="singleLevel"/>
    <w:tmpl w:val="1B0AA5C2"/>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6538AFD8"/>
    <w:lvl w:ilvl="0">
      <w:numFmt w:val="bullet"/>
      <w:lvlText w:val="*"/>
      <w:lvlJc w:val="left"/>
    </w:lvl>
  </w:abstractNum>
  <w:abstractNum w:abstractNumId="2">
    <w:nsid w:val="00000029"/>
    <w:multiLevelType w:val="singleLevel"/>
    <w:tmpl w:val="00000029"/>
    <w:name w:val="WW8Num40"/>
    <w:lvl w:ilvl="0">
      <w:start w:val="1"/>
      <w:numFmt w:val="bullet"/>
      <w:lvlText w:val="-"/>
      <w:lvlJc w:val="left"/>
      <w:pPr>
        <w:tabs>
          <w:tab w:val="num" w:pos="408"/>
        </w:tabs>
        <w:ind w:left="408" w:hanging="408"/>
      </w:pPr>
      <w:rPr>
        <w:rFonts w:ascii="Times New Roman" w:hAnsi="Times New Roman"/>
      </w:rPr>
    </w:lvl>
  </w:abstractNum>
  <w:abstractNum w:abstractNumId="3">
    <w:nsid w:val="02E823DC"/>
    <w:multiLevelType w:val="singleLevel"/>
    <w:tmpl w:val="CA64DB0A"/>
    <w:lvl w:ilvl="0">
      <w:start w:val="1"/>
      <w:numFmt w:val="decimal"/>
      <w:lvlText w:val="%1)"/>
      <w:legacy w:legacy="1" w:legacySpace="0" w:legacyIndent="284"/>
      <w:lvlJc w:val="left"/>
      <w:pPr>
        <w:ind w:left="0" w:firstLine="0"/>
      </w:pPr>
      <w:rPr>
        <w:rFonts w:ascii="Times New Roman" w:hAnsi="Times New Roman" w:cs="Times New Roman" w:hint="default"/>
      </w:rPr>
    </w:lvl>
  </w:abstractNum>
  <w:abstractNum w:abstractNumId="4">
    <w:nsid w:val="04BD65A5"/>
    <w:multiLevelType w:val="singleLevel"/>
    <w:tmpl w:val="90F8004A"/>
    <w:lvl w:ilvl="0">
      <w:start w:val="2"/>
      <w:numFmt w:val="decimal"/>
      <w:lvlText w:val="%1)"/>
      <w:legacy w:legacy="1" w:legacySpace="0" w:legacyIndent="312"/>
      <w:lvlJc w:val="left"/>
      <w:rPr>
        <w:rFonts w:ascii="Times New Roman" w:hAnsi="Times New Roman" w:cs="Times New Roman" w:hint="default"/>
      </w:rPr>
    </w:lvl>
  </w:abstractNum>
  <w:abstractNum w:abstractNumId="5">
    <w:nsid w:val="04E90A27"/>
    <w:multiLevelType w:val="singleLevel"/>
    <w:tmpl w:val="6A1A023A"/>
    <w:lvl w:ilvl="0">
      <w:start w:val="6"/>
      <w:numFmt w:val="decimal"/>
      <w:lvlText w:val="%1)"/>
      <w:legacy w:legacy="1" w:legacySpace="0" w:legacyIndent="393"/>
      <w:lvlJc w:val="left"/>
      <w:rPr>
        <w:rFonts w:ascii="Times New Roman" w:hAnsi="Times New Roman" w:cs="Times New Roman" w:hint="default"/>
      </w:rPr>
    </w:lvl>
  </w:abstractNum>
  <w:abstractNum w:abstractNumId="6">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B7B0E14"/>
    <w:multiLevelType w:val="hybridMultilevel"/>
    <w:tmpl w:val="4F9463F2"/>
    <w:lvl w:ilvl="0" w:tplc="E6D2A1A8">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BBE3B79"/>
    <w:multiLevelType w:val="hybridMultilevel"/>
    <w:tmpl w:val="61B4A83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3A24A3"/>
    <w:multiLevelType w:val="hybridMultilevel"/>
    <w:tmpl w:val="8E48F63C"/>
    <w:lvl w:ilvl="0" w:tplc="B176AD1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E480E1D"/>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11">
    <w:nsid w:val="101B00A2"/>
    <w:multiLevelType w:val="singleLevel"/>
    <w:tmpl w:val="EA9C22D4"/>
    <w:lvl w:ilvl="0">
      <w:start w:val="1"/>
      <w:numFmt w:val="decimal"/>
      <w:lvlText w:val="%1)"/>
      <w:legacy w:legacy="1" w:legacySpace="0" w:legacyIndent="268"/>
      <w:lvlJc w:val="left"/>
      <w:rPr>
        <w:rFonts w:ascii="Times New Roman" w:hAnsi="Times New Roman" w:cs="Times New Roman" w:hint="default"/>
      </w:rPr>
    </w:lvl>
  </w:abstractNum>
  <w:abstractNum w:abstractNumId="12">
    <w:nsid w:val="11285961"/>
    <w:multiLevelType w:val="singleLevel"/>
    <w:tmpl w:val="615426EC"/>
    <w:lvl w:ilvl="0">
      <w:start w:val="1"/>
      <w:numFmt w:val="decimal"/>
      <w:lvlText w:val="%1)"/>
      <w:legacy w:legacy="1" w:legacySpace="0" w:legacyIndent="351"/>
      <w:lvlJc w:val="left"/>
      <w:rPr>
        <w:rFonts w:ascii="Times New Roman" w:hAnsi="Times New Roman" w:cs="Times New Roman" w:hint="default"/>
      </w:rPr>
    </w:lvl>
  </w:abstractNum>
  <w:abstractNum w:abstractNumId="13">
    <w:nsid w:val="176E1455"/>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14">
    <w:nsid w:val="19EB7B1F"/>
    <w:multiLevelType w:val="singleLevel"/>
    <w:tmpl w:val="703C0BA2"/>
    <w:lvl w:ilvl="0">
      <w:start w:val="4"/>
      <w:numFmt w:val="decimal"/>
      <w:lvlText w:val="%1."/>
      <w:legacy w:legacy="1" w:legacySpace="0" w:legacyIndent="312"/>
      <w:lvlJc w:val="left"/>
      <w:rPr>
        <w:rFonts w:ascii="Times New Roman" w:hAnsi="Times New Roman" w:cs="Times New Roman" w:hint="default"/>
      </w:rPr>
    </w:lvl>
  </w:abstractNum>
  <w:abstractNum w:abstractNumId="15">
    <w:nsid w:val="1A10114F"/>
    <w:multiLevelType w:val="singleLevel"/>
    <w:tmpl w:val="69A8C856"/>
    <w:lvl w:ilvl="0">
      <w:start w:val="1"/>
      <w:numFmt w:val="decimal"/>
      <w:lvlText w:val="%1."/>
      <w:legacy w:legacy="1" w:legacySpace="0" w:legacyIndent="264"/>
      <w:lvlJc w:val="left"/>
      <w:rPr>
        <w:rFonts w:ascii="Times New Roman" w:hAnsi="Times New Roman" w:cs="Times New Roman" w:hint="default"/>
      </w:rPr>
    </w:lvl>
  </w:abstractNum>
  <w:abstractNum w:abstractNumId="16">
    <w:nsid w:val="1DFA457D"/>
    <w:multiLevelType w:val="singleLevel"/>
    <w:tmpl w:val="26E0E422"/>
    <w:lvl w:ilvl="0">
      <w:start w:val="1"/>
      <w:numFmt w:val="decimal"/>
      <w:lvlText w:val="%1)"/>
      <w:legacy w:legacy="1" w:legacySpace="0" w:legacyIndent="345"/>
      <w:lvlJc w:val="left"/>
      <w:rPr>
        <w:rFonts w:ascii="Times New Roman" w:hAnsi="Times New Roman" w:cs="Times New Roman" w:hint="default"/>
      </w:rPr>
    </w:lvl>
  </w:abstractNum>
  <w:abstractNum w:abstractNumId="17">
    <w:nsid w:val="1EDC1C07"/>
    <w:multiLevelType w:val="hybridMultilevel"/>
    <w:tmpl w:val="CF00AD02"/>
    <w:lvl w:ilvl="0" w:tplc="6538AFD8">
      <w:numFmt w:val="bullet"/>
      <w:lvlText w:val="-"/>
      <w:legacy w:legacy="1" w:legacySpace="0" w:legacyIndent="562"/>
      <w:lvlJc w:val="left"/>
      <w:rPr>
        <w:rFonts w:ascii="Times New Roman" w:hAnsi="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1FD85C4A"/>
    <w:multiLevelType w:val="singleLevel"/>
    <w:tmpl w:val="7A8A743A"/>
    <w:lvl w:ilvl="0">
      <w:start w:val="2"/>
      <w:numFmt w:val="decimal"/>
      <w:lvlText w:val="%1)"/>
      <w:legacy w:legacy="1" w:legacySpace="0" w:legacyIndent="322"/>
      <w:lvlJc w:val="left"/>
      <w:rPr>
        <w:rFonts w:ascii="Times New Roman" w:hAnsi="Times New Roman" w:cs="Times New Roman" w:hint="default"/>
      </w:rPr>
    </w:lvl>
  </w:abstractNum>
  <w:abstractNum w:abstractNumId="20">
    <w:nsid w:val="258E7D3D"/>
    <w:multiLevelType w:val="singleLevel"/>
    <w:tmpl w:val="AD46D368"/>
    <w:lvl w:ilvl="0">
      <w:start w:val="2"/>
      <w:numFmt w:val="decimal"/>
      <w:lvlText w:val="%1)"/>
      <w:legacy w:legacy="1" w:legacySpace="0" w:legacyIndent="284"/>
      <w:lvlJc w:val="left"/>
      <w:rPr>
        <w:rFonts w:ascii="Times New Roman" w:hAnsi="Times New Roman" w:cs="Times New Roman" w:hint="default"/>
      </w:rPr>
    </w:lvl>
  </w:abstractNum>
  <w:abstractNum w:abstractNumId="21">
    <w:nsid w:val="27C730DA"/>
    <w:multiLevelType w:val="singleLevel"/>
    <w:tmpl w:val="CC1CC2F6"/>
    <w:lvl w:ilvl="0">
      <w:start w:val="2"/>
      <w:numFmt w:val="decimal"/>
      <w:lvlText w:val="%1)"/>
      <w:legacy w:legacy="1" w:legacySpace="0" w:legacyIndent="341"/>
      <w:lvlJc w:val="left"/>
      <w:rPr>
        <w:rFonts w:ascii="Times New Roman" w:hAnsi="Times New Roman" w:cs="Times New Roman" w:hint="default"/>
      </w:rPr>
    </w:lvl>
  </w:abstractNum>
  <w:abstractNum w:abstractNumId="22">
    <w:nsid w:val="282C5CEA"/>
    <w:multiLevelType w:val="singleLevel"/>
    <w:tmpl w:val="6C625BB2"/>
    <w:lvl w:ilvl="0">
      <w:start w:val="1"/>
      <w:numFmt w:val="decimal"/>
      <w:lvlText w:val="%1)"/>
      <w:legacy w:legacy="1" w:legacySpace="0" w:legacyIndent="360"/>
      <w:lvlJc w:val="left"/>
      <w:rPr>
        <w:rFonts w:ascii="Times New Roman" w:hAnsi="Times New Roman" w:cs="Times New Roman" w:hint="default"/>
      </w:rPr>
    </w:lvl>
  </w:abstractNum>
  <w:abstractNum w:abstractNumId="23">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25">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26">
    <w:nsid w:val="2EC50AF0"/>
    <w:multiLevelType w:val="singleLevel"/>
    <w:tmpl w:val="71786936"/>
    <w:lvl w:ilvl="0">
      <w:start w:val="1"/>
      <w:numFmt w:val="decimal"/>
      <w:lvlText w:val="%1)"/>
      <w:legacy w:legacy="1" w:legacySpace="0" w:legacyIndent="274"/>
      <w:lvlJc w:val="left"/>
      <w:rPr>
        <w:rFonts w:ascii="Times New Roman" w:hAnsi="Times New Roman" w:cs="Times New Roman" w:hint="default"/>
      </w:rPr>
    </w:lvl>
  </w:abstractNum>
  <w:abstractNum w:abstractNumId="27">
    <w:nsid w:val="2F0333B2"/>
    <w:multiLevelType w:val="singleLevel"/>
    <w:tmpl w:val="FA647146"/>
    <w:lvl w:ilvl="0">
      <w:start w:val="13"/>
      <w:numFmt w:val="decimal"/>
      <w:lvlText w:val="%1."/>
      <w:legacy w:legacy="1" w:legacySpace="0" w:legacyIndent="355"/>
      <w:lvlJc w:val="left"/>
      <w:rPr>
        <w:rFonts w:ascii="Times New Roman" w:hAnsi="Times New Roman" w:cs="Times New Roman" w:hint="default"/>
      </w:rPr>
    </w:lvl>
  </w:abstractNum>
  <w:abstractNum w:abstractNumId="28">
    <w:nsid w:val="37974845"/>
    <w:multiLevelType w:val="hybridMultilevel"/>
    <w:tmpl w:val="E3501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ED2AFC"/>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30">
    <w:nsid w:val="42172591"/>
    <w:multiLevelType w:val="singleLevel"/>
    <w:tmpl w:val="A914D090"/>
    <w:lvl w:ilvl="0">
      <w:start w:val="4"/>
      <w:numFmt w:val="decimal"/>
      <w:lvlText w:val="%1)"/>
      <w:legacy w:legacy="1" w:legacySpace="0" w:legacyIndent="312"/>
      <w:lvlJc w:val="left"/>
      <w:rPr>
        <w:rFonts w:ascii="Times New Roman" w:hAnsi="Times New Roman" w:cs="Times New Roman" w:hint="default"/>
      </w:rPr>
    </w:lvl>
  </w:abstractNum>
  <w:abstractNum w:abstractNumId="31">
    <w:nsid w:val="42864FEF"/>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32">
    <w:nsid w:val="46C93EDF"/>
    <w:multiLevelType w:val="hybridMultilevel"/>
    <w:tmpl w:val="1F6614EC"/>
    <w:lvl w:ilvl="0" w:tplc="3A7C345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7751A54"/>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34">
    <w:nsid w:val="48A93685"/>
    <w:multiLevelType w:val="singleLevel"/>
    <w:tmpl w:val="84100430"/>
    <w:lvl w:ilvl="0">
      <w:start w:val="3"/>
      <w:numFmt w:val="decimal"/>
      <w:lvlText w:val="%1)"/>
      <w:legacy w:legacy="1" w:legacySpace="0" w:legacyIndent="269"/>
      <w:lvlJc w:val="left"/>
      <w:rPr>
        <w:rFonts w:ascii="Times New Roman" w:hAnsi="Times New Roman" w:cs="Times New Roman" w:hint="default"/>
      </w:rPr>
    </w:lvl>
  </w:abstractNum>
  <w:abstractNum w:abstractNumId="35">
    <w:nsid w:val="4CA652C3"/>
    <w:multiLevelType w:val="hybridMultilevel"/>
    <w:tmpl w:val="84EE1A08"/>
    <w:lvl w:ilvl="0" w:tplc="0419000F">
      <w:start w:val="1"/>
      <w:numFmt w:val="bullet"/>
      <w:lvlText w:val=""/>
      <w:lvlJc w:val="left"/>
      <w:pPr>
        <w:tabs>
          <w:tab w:val="num" w:pos="360"/>
        </w:tabs>
        <w:ind w:left="360" w:hanging="360"/>
      </w:pPr>
      <w:rPr>
        <w:rFonts w:ascii="Symbol" w:hAnsi="Symbol" w:hint="default"/>
      </w:rPr>
    </w:lvl>
    <w:lvl w:ilvl="1" w:tplc="04190019">
      <w:start w:val="1"/>
      <w:numFmt w:val="bullet"/>
      <w:lvlText w:val="o"/>
      <w:lvlJc w:val="left"/>
      <w:pPr>
        <w:tabs>
          <w:tab w:val="num" w:pos="1080"/>
        </w:tabs>
        <w:ind w:left="1080" w:hanging="360"/>
      </w:pPr>
      <w:rPr>
        <w:rFonts w:ascii="Courier New" w:hAnsi="Courier New" w:hint="default"/>
      </w:rPr>
    </w:lvl>
    <w:lvl w:ilvl="2" w:tplc="0419001B">
      <w:start w:val="1"/>
      <w:numFmt w:val="bullet"/>
      <w:lvlText w:val=""/>
      <w:lvlJc w:val="left"/>
      <w:pPr>
        <w:tabs>
          <w:tab w:val="num" w:pos="1800"/>
        </w:tabs>
        <w:ind w:left="1800" w:hanging="360"/>
      </w:pPr>
      <w:rPr>
        <w:rFonts w:ascii="Wingdings" w:hAnsi="Wingdings" w:hint="default"/>
      </w:rPr>
    </w:lvl>
    <w:lvl w:ilvl="3" w:tplc="0419000F">
      <w:start w:val="1"/>
      <w:numFmt w:val="bullet"/>
      <w:lvlText w:val=""/>
      <w:lvlJc w:val="left"/>
      <w:pPr>
        <w:tabs>
          <w:tab w:val="num" w:pos="2520"/>
        </w:tabs>
        <w:ind w:left="2520" w:hanging="360"/>
      </w:pPr>
      <w:rPr>
        <w:rFonts w:ascii="Symbol" w:hAnsi="Symbol" w:hint="default"/>
      </w:rPr>
    </w:lvl>
    <w:lvl w:ilvl="4" w:tplc="04190019">
      <w:start w:val="1"/>
      <w:numFmt w:val="bullet"/>
      <w:lvlText w:val="o"/>
      <w:lvlJc w:val="left"/>
      <w:pPr>
        <w:tabs>
          <w:tab w:val="num" w:pos="3240"/>
        </w:tabs>
        <w:ind w:left="3240" w:hanging="360"/>
      </w:pPr>
      <w:rPr>
        <w:rFonts w:ascii="Courier New" w:hAnsi="Courier New" w:hint="default"/>
      </w:rPr>
    </w:lvl>
    <w:lvl w:ilvl="5" w:tplc="0419001B">
      <w:start w:val="1"/>
      <w:numFmt w:val="bullet"/>
      <w:lvlText w:val=""/>
      <w:lvlJc w:val="left"/>
      <w:pPr>
        <w:tabs>
          <w:tab w:val="num" w:pos="3960"/>
        </w:tabs>
        <w:ind w:left="3960" w:hanging="360"/>
      </w:pPr>
      <w:rPr>
        <w:rFonts w:ascii="Wingdings" w:hAnsi="Wingdings" w:hint="default"/>
      </w:rPr>
    </w:lvl>
    <w:lvl w:ilvl="6" w:tplc="0419000F">
      <w:start w:val="1"/>
      <w:numFmt w:val="bullet"/>
      <w:lvlText w:val=""/>
      <w:lvlJc w:val="left"/>
      <w:pPr>
        <w:tabs>
          <w:tab w:val="num" w:pos="4680"/>
        </w:tabs>
        <w:ind w:left="4680" w:hanging="360"/>
      </w:pPr>
      <w:rPr>
        <w:rFonts w:ascii="Symbol" w:hAnsi="Symbol" w:hint="default"/>
      </w:rPr>
    </w:lvl>
    <w:lvl w:ilvl="7" w:tplc="04190019">
      <w:start w:val="1"/>
      <w:numFmt w:val="bullet"/>
      <w:lvlText w:val="o"/>
      <w:lvlJc w:val="left"/>
      <w:pPr>
        <w:tabs>
          <w:tab w:val="num" w:pos="5400"/>
        </w:tabs>
        <w:ind w:left="5400" w:hanging="360"/>
      </w:pPr>
      <w:rPr>
        <w:rFonts w:ascii="Courier New" w:hAnsi="Courier New" w:hint="default"/>
      </w:rPr>
    </w:lvl>
    <w:lvl w:ilvl="8" w:tplc="0419001B">
      <w:start w:val="1"/>
      <w:numFmt w:val="bullet"/>
      <w:lvlText w:val=""/>
      <w:lvlJc w:val="left"/>
      <w:pPr>
        <w:tabs>
          <w:tab w:val="num" w:pos="6120"/>
        </w:tabs>
        <w:ind w:left="6120" w:hanging="360"/>
      </w:pPr>
      <w:rPr>
        <w:rFonts w:ascii="Wingdings" w:hAnsi="Wingdings" w:hint="default"/>
      </w:rPr>
    </w:lvl>
  </w:abstractNum>
  <w:abstractNum w:abstractNumId="36">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504D5ACC"/>
    <w:multiLevelType w:val="singleLevel"/>
    <w:tmpl w:val="FD44A20C"/>
    <w:lvl w:ilvl="0">
      <w:start w:val="2"/>
      <w:numFmt w:val="decimal"/>
      <w:lvlText w:val="%1."/>
      <w:legacy w:legacy="1" w:legacySpace="0" w:legacyIndent="279"/>
      <w:lvlJc w:val="left"/>
      <w:rPr>
        <w:rFonts w:ascii="Times New Roman" w:hAnsi="Times New Roman" w:cs="Times New Roman" w:hint="default"/>
      </w:rPr>
    </w:lvl>
  </w:abstractNum>
  <w:abstractNum w:abstractNumId="38">
    <w:nsid w:val="548A0636"/>
    <w:multiLevelType w:val="hybridMultilevel"/>
    <w:tmpl w:val="4DC854CA"/>
    <w:lvl w:ilvl="0" w:tplc="FFFFFFFF">
      <w:start w:val="4"/>
      <w:numFmt w:val="decimal"/>
      <w:pStyle w:val="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39">
    <w:nsid w:val="594C0464"/>
    <w:multiLevelType w:val="multilevel"/>
    <w:tmpl w:val="B238BF50"/>
    <w:lvl w:ilvl="0">
      <w:start w:val="1"/>
      <w:numFmt w:val="decimal"/>
      <w:lvlText w:val="%1."/>
      <w:legacy w:legacy="1" w:legacySpace="0" w:legacyIndent="269"/>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5AD4539C"/>
    <w:multiLevelType w:val="singleLevel"/>
    <w:tmpl w:val="223EF356"/>
    <w:lvl w:ilvl="0">
      <w:start w:val="1"/>
      <w:numFmt w:val="bullet"/>
      <w:pStyle w:val="a3"/>
      <w:lvlText w:val=""/>
      <w:lvlJc w:val="left"/>
      <w:pPr>
        <w:tabs>
          <w:tab w:val="num" w:pos="927"/>
        </w:tabs>
        <w:ind w:left="907" w:hanging="340"/>
      </w:pPr>
      <w:rPr>
        <w:rFonts w:ascii="Symbol" w:hAnsi="Symbol" w:hint="default"/>
      </w:rPr>
    </w:lvl>
  </w:abstractNum>
  <w:abstractNum w:abstractNumId="41">
    <w:nsid w:val="5DA25AD8"/>
    <w:multiLevelType w:val="singleLevel"/>
    <w:tmpl w:val="A2C4E3D0"/>
    <w:lvl w:ilvl="0">
      <w:start w:val="1"/>
      <w:numFmt w:val="decimal"/>
      <w:lvlText w:val="%1)"/>
      <w:legacy w:legacy="1" w:legacySpace="0" w:legacyIndent="292"/>
      <w:lvlJc w:val="left"/>
      <w:rPr>
        <w:rFonts w:ascii="Times New Roman" w:hAnsi="Times New Roman" w:cs="Times New Roman" w:hint="default"/>
      </w:rPr>
    </w:lvl>
  </w:abstractNum>
  <w:abstractNum w:abstractNumId="42">
    <w:nsid w:val="671B3FCF"/>
    <w:multiLevelType w:val="singleLevel"/>
    <w:tmpl w:val="6ACED1E0"/>
    <w:lvl w:ilvl="0">
      <w:start w:val="9"/>
      <w:numFmt w:val="decimal"/>
      <w:lvlText w:val="%1)"/>
      <w:legacy w:legacy="1" w:legacySpace="0" w:legacyIndent="384"/>
      <w:lvlJc w:val="left"/>
      <w:rPr>
        <w:rFonts w:ascii="Times New Roman" w:hAnsi="Times New Roman" w:cs="Times New Roman" w:hint="default"/>
      </w:rPr>
    </w:lvl>
  </w:abstractNum>
  <w:abstractNum w:abstractNumId="43">
    <w:nsid w:val="67AB649E"/>
    <w:multiLevelType w:val="singleLevel"/>
    <w:tmpl w:val="B060C580"/>
    <w:lvl w:ilvl="0">
      <w:start w:val="1"/>
      <w:numFmt w:val="decimal"/>
      <w:lvlText w:val="%1)"/>
      <w:legacy w:legacy="1" w:legacySpace="0" w:legacyIndent="264"/>
      <w:lvlJc w:val="left"/>
      <w:rPr>
        <w:rFonts w:ascii="Times New Roman" w:hAnsi="Times New Roman" w:cs="Times New Roman" w:hint="default"/>
      </w:rPr>
    </w:lvl>
  </w:abstractNum>
  <w:abstractNum w:abstractNumId="44">
    <w:nsid w:val="69D43504"/>
    <w:multiLevelType w:val="singleLevel"/>
    <w:tmpl w:val="1DF805E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45">
    <w:nsid w:val="6D3A137B"/>
    <w:multiLevelType w:val="hybridMultilevel"/>
    <w:tmpl w:val="A07E8DFC"/>
    <w:lvl w:ilvl="0" w:tplc="11040FF0">
      <w:start w:val="1"/>
      <w:numFmt w:val="bullet"/>
      <w:pStyle w:val="a4"/>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abstractNum w:abstractNumId="46">
    <w:nsid w:val="70A40125"/>
    <w:multiLevelType w:val="singleLevel"/>
    <w:tmpl w:val="387AF1AA"/>
    <w:lvl w:ilvl="0">
      <w:start w:val="6"/>
      <w:numFmt w:val="decimal"/>
      <w:lvlText w:val="%1)"/>
      <w:legacy w:legacy="1" w:legacySpace="0" w:legacyIndent="408"/>
      <w:lvlJc w:val="left"/>
      <w:rPr>
        <w:rFonts w:ascii="Times New Roman" w:hAnsi="Times New Roman" w:cs="Times New Roman" w:hint="default"/>
      </w:rPr>
    </w:lvl>
  </w:abstractNum>
  <w:abstractNum w:abstractNumId="47">
    <w:nsid w:val="76851694"/>
    <w:multiLevelType w:val="singleLevel"/>
    <w:tmpl w:val="D17648AE"/>
    <w:lvl w:ilvl="0">
      <w:start w:val="7"/>
      <w:numFmt w:val="decimal"/>
      <w:lvlText w:val="%1)"/>
      <w:legacy w:legacy="1" w:legacySpace="0" w:legacyIndent="307"/>
      <w:lvlJc w:val="left"/>
      <w:rPr>
        <w:rFonts w:ascii="Times New Roman" w:hAnsi="Times New Roman" w:cs="Times New Roman" w:hint="default"/>
      </w:rPr>
    </w:lvl>
  </w:abstractNum>
  <w:abstractNum w:abstractNumId="48">
    <w:nsid w:val="7B873BDB"/>
    <w:multiLevelType w:val="singleLevel"/>
    <w:tmpl w:val="730639D4"/>
    <w:lvl w:ilvl="0">
      <w:start w:val="9"/>
      <w:numFmt w:val="decimal"/>
      <w:lvlText w:val="%1."/>
      <w:legacy w:legacy="1" w:legacySpace="0" w:legacyIndent="369"/>
      <w:lvlJc w:val="left"/>
      <w:rPr>
        <w:rFonts w:ascii="Times New Roman" w:hAnsi="Times New Roman" w:cs="Times New Roman" w:hint="default"/>
      </w:rPr>
    </w:lvl>
  </w:abstractNum>
  <w:abstractNum w:abstractNumId="49">
    <w:nsid w:val="7E364180"/>
    <w:multiLevelType w:val="hybridMultilevel"/>
    <w:tmpl w:val="FF54C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F23700"/>
    <w:multiLevelType w:val="singleLevel"/>
    <w:tmpl w:val="61568C3A"/>
    <w:lvl w:ilvl="0">
      <w:start w:val="2"/>
      <w:numFmt w:val="decimal"/>
      <w:lvlText w:val="%1)"/>
      <w:legacy w:legacy="1" w:legacySpace="0" w:legacyIndent="288"/>
      <w:lvlJc w:val="left"/>
      <w:rPr>
        <w:rFonts w:ascii="Times New Roman" w:hAnsi="Times New Roman" w:cs="Times New Roman" w:hint="default"/>
      </w:rPr>
    </w:lvl>
  </w:abstractNum>
  <w:num w:numId="1">
    <w:abstractNumId w:val="38"/>
  </w:num>
  <w:num w:numId="2">
    <w:abstractNumId w:val="25"/>
  </w:num>
  <w:num w:numId="3">
    <w:abstractNumId w:val="45"/>
  </w:num>
  <w:num w:numId="4">
    <w:abstractNumId w:val="36"/>
  </w:num>
  <w:num w:numId="5">
    <w:abstractNumId w:val="6"/>
  </w:num>
  <w:num w:numId="6">
    <w:abstractNumId w:val="40"/>
  </w:num>
  <w:num w:numId="7">
    <w:abstractNumId w:val="24"/>
  </w:num>
  <w:num w:numId="8">
    <w:abstractNumId w:val="23"/>
  </w:num>
  <w:num w:numId="9">
    <w:abstractNumId w:val="0"/>
  </w:num>
  <w:num w:numId="10">
    <w:abstractNumId w:val="18"/>
  </w:num>
  <w:num w:numId="11">
    <w:abstractNumId w:val="29"/>
  </w:num>
  <w:num w:numId="12">
    <w:abstractNumId w:val="20"/>
  </w:num>
  <w:num w:numId="13">
    <w:abstractNumId w:val="46"/>
  </w:num>
  <w:num w:numId="14">
    <w:abstractNumId w:val="33"/>
  </w:num>
  <w:num w:numId="15">
    <w:abstractNumId w:val="4"/>
  </w:num>
  <w:num w:numId="16">
    <w:abstractNumId w:val="22"/>
  </w:num>
  <w:num w:numId="17">
    <w:abstractNumId w:val="11"/>
  </w:num>
  <w:num w:numId="18">
    <w:abstractNumId w:val="30"/>
  </w:num>
  <w:num w:numId="19">
    <w:abstractNumId w:val="43"/>
  </w:num>
  <w:num w:numId="20">
    <w:abstractNumId w:val="26"/>
  </w:num>
  <w:num w:numId="21">
    <w:abstractNumId w:val="10"/>
  </w:num>
  <w:num w:numId="22">
    <w:abstractNumId w:val="41"/>
  </w:num>
  <w:num w:numId="23">
    <w:abstractNumId w:val="16"/>
  </w:num>
  <w:num w:numId="24">
    <w:abstractNumId w:val="13"/>
  </w:num>
  <w:num w:numId="25">
    <w:abstractNumId w:val="12"/>
  </w:num>
  <w:num w:numId="26">
    <w:abstractNumId w:val="34"/>
  </w:num>
  <w:num w:numId="27">
    <w:abstractNumId w:val="47"/>
  </w:num>
  <w:num w:numId="28">
    <w:abstractNumId w:val="39"/>
  </w:num>
  <w:num w:numId="29">
    <w:abstractNumId w:val="21"/>
  </w:num>
  <w:num w:numId="30">
    <w:abstractNumId w:val="5"/>
  </w:num>
  <w:num w:numId="31">
    <w:abstractNumId w:val="42"/>
  </w:num>
  <w:num w:numId="32">
    <w:abstractNumId w:val="50"/>
  </w:num>
  <w:num w:numId="33">
    <w:abstractNumId w:val="14"/>
  </w:num>
  <w:num w:numId="34">
    <w:abstractNumId w:val="31"/>
  </w:num>
  <w:num w:numId="35">
    <w:abstractNumId w:val="37"/>
  </w:num>
  <w:num w:numId="36">
    <w:abstractNumId w:val="19"/>
  </w:num>
  <w:num w:numId="37">
    <w:abstractNumId w:val="19"/>
    <w:lvlOverride w:ilvl="0">
      <w:lvl w:ilvl="0">
        <w:start w:val="4"/>
        <w:numFmt w:val="decimal"/>
        <w:lvlText w:val="%1)"/>
        <w:legacy w:legacy="1" w:legacySpace="0" w:legacyIndent="264"/>
        <w:lvlJc w:val="left"/>
        <w:rPr>
          <w:rFonts w:ascii="Times New Roman" w:hAnsi="Times New Roman" w:cs="Times New Roman" w:hint="default"/>
        </w:rPr>
      </w:lvl>
    </w:lvlOverride>
  </w:num>
  <w:num w:numId="38">
    <w:abstractNumId w:val="15"/>
  </w:num>
  <w:num w:numId="39">
    <w:abstractNumId w:val="48"/>
  </w:num>
  <w:num w:numId="40">
    <w:abstractNumId w:val="27"/>
  </w:num>
  <w:num w:numId="41">
    <w:abstractNumId w:val="44"/>
    <w:lvlOverride w:ilvl="0">
      <w:startOverride w:val="1"/>
    </w:lvlOverride>
  </w:num>
  <w:num w:numId="42">
    <w:abstractNumId w:val="1"/>
    <w:lvlOverride w:ilvl="0">
      <w:lvl w:ilvl="0">
        <w:numFmt w:val="bullet"/>
        <w:lvlText w:val="-"/>
        <w:legacy w:legacy="1" w:legacySpace="0" w:legacyIndent="562"/>
        <w:lvlJc w:val="left"/>
        <w:pPr>
          <w:ind w:left="0" w:firstLine="0"/>
        </w:pPr>
        <w:rPr>
          <w:rFonts w:ascii="Times New Roman" w:hAnsi="Times New Roman" w:cs="Times New Roman" w:hint="default"/>
        </w:rPr>
      </w:lvl>
    </w:lvlOverride>
  </w:num>
  <w:num w:numId="43">
    <w:abstractNumId w:val="3"/>
    <w:lvlOverride w:ilvl="0">
      <w:startOverride w:val="1"/>
    </w:lvlOverride>
  </w:num>
  <w:num w:numId="44">
    <w:abstractNumId w:val="17"/>
  </w:num>
  <w:num w:numId="45">
    <w:abstractNumId w:val="32"/>
  </w:num>
  <w:num w:numId="46">
    <w:abstractNumId w:val="2"/>
  </w:num>
  <w:num w:numId="47">
    <w:abstractNumId w:val="28"/>
  </w:num>
  <w:num w:numId="48">
    <w:abstractNumId w:val="49"/>
  </w:num>
  <w:num w:numId="49">
    <w:abstractNumId w:val="8"/>
  </w:num>
  <w:num w:numId="50">
    <w:abstractNumId w:val="35"/>
  </w:num>
  <w:num w:numId="51">
    <w:abstractNumId w:val="7"/>
  </w:num>
  <w:num w:numId="52">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2B"/>
    <w:rsid w:val="000002AC"/>
    <w:rsid w:val="00000D00"/>
    <w:rsid w:val="00000F68"/>
    <w:rsid w:val="000012DC"/>
    <w:rsid w:val="000018E7"/>
    <w:rsid w:val="00001F12"/>
    <w:rsid w:val="0000222C"/>
    <w:rsid w:val="00003399"/>
    <w:rsid w:val="00003C6E"/>
    <w:rsid w:val="00004FB3"/>
    <w:rsid w:val="00005339"/>
    <w:rsid w:val="000054F0"/>
    <w:rsid w:val="00005AAF"/>
    <w:rsid w:val="00005B28"/>
    <w:rsid w:val="00005E27"/>
    <w:rsid w:val="000063C8"/>
    <w:rsid w:val="00006547"/>
    <w:rsid w:val="00006777"/>
    <w:rsid w:val="000067A6"/>
    <w:rsid w:val="00007133"/>
    <w:rsid w:val="0000765A"/>
    <w:rsid w:val="00007A23"/>
    <w:rsid w:val="000102E0"/>
    <w:rsid w:val="0001032C"/>
    <w:rsid w:val="0001141D"/>
    <w:rsid w:val="00011ACE"/>
    <w:rsid w:val="00011EAE"/>
    <w:rsid w:val="00011FD0"/>
    <w:rsid w:val="000130E4"/>
    <w:rsid w:val="000133D6"/>
    <w:rsid w:val="00014F38"/>
    <w:rsid w:val="000159A0"/>
    <w:rsid w:val="00015F20"/>
    <w:rsid w:val="000165EA"/>
    <w:rsid w:val="00016FE1"/>
    <w:rsid w:val="000170AD"/>
    <w:rsid w:val="00017A41"/>
    <w:rsid w:val="00017F9B"/>
    <w:rsid w:val="0002005C"/>
    <w:rsid w:val="000214F1"/>
    <w:rsid w:val="00021972"/>
    <w:rsid w:val="00022051"/>
    <w:rsid w:val="00022892"/>
    <w:rsid w:val="00022AF0"/>
    <w:rsid w:val="00023062"/>
    <w:rsid w:val="0002392A"/>
    <w:rsid w:val="000239C9"/>
    <w:rsid w:val="00023AE4"/>
    <w:rsid w:val="000243F8"/>
    <w:rsid w:val="00024562"/>
    <w:rsid w:val="00025CCD"/>
    <w:rsid w:val="00026229"/>
    <w:rsid w:val="000265B8"/>
    <w:rsid w:val="0002675A"/>
    <w:rsid w:val="00026C90"/>
    <w:rsid w:val="00026E4B"/>
    <w:rsid w:val="00026F98"/>
    <w:rsid w:val="00027AC5"/>
    <w:rsid w:val="0003000C"/>
    <w:rsid w:val="000308B5"/>
    <w:rsid w:val="00030C57"/>
    <w:rsid w:val="0003109E"/>
    <w:rsid w:val="0003142B"/>
    <w:rsid w:val="00031864"/>
    <w:rsid w:val="00031A0C"/>
    <w:rsid w:val="00031F94"/>
    <w:rsid w:val="00032B22"/>
    <w:rsid w:val="00033827"/>
    <w:rsid w:val="00034553"/>
    <w:rsid w:val="00034B81"/>
    <w:rsid w:val="00034F07"/>
    <w:rsid w:val="000362A1"/>
    <w:rsid w:val="00037E9D"/>
    <w:rsid w:val="00037F1A"/>
    <w:rsid w:val="00040012"/>
    <w:rsid w:val="000401BB"/>
    <w:rsid w:val="00040312"/>
    <w:rsid w:val="00041D71"/>
    <w:rsid w:val="00042174"/>
    <w:rsid w:val="000426D3"/>
    <w:rsid w:val="00042CC1"/>
    <w:rsid w:val="0004334F"/>
    <w:rsid w:val="000454F5"/>
    <w:rsid w:val="0004565B"/>
    <w:rsid w:val="000459DE"/>
    <w:rsid w:val="00045A36"/>
    <w:rsid w:val="000460D6"/>
    <w:rsid w:val="000464BB"/>
    <w:rsid w:val="00046748"/>
    <w:rsid w:val="0004702A"/>
    <w:rsid w:val="00047E35"/>
    <w:rsid w:val="00047EDE"/>
    <w:rsid w:val="0005007E"/>
    <w:rsid w:val="000504F8"/>
    <w:rsid w:val="000507F0"/>
    <w:rsid w:val="00050A0E"/>
    <w:rsid w:val="00051226"/>
    <w:rsid w:val="0005181A"/>
    <w:rsid w:val="00051A06"/>
    <w:rsid w:val="00051D7F"/>
    <w:rsid w:val="000531C2"/>
    <w:rsid w:val="0005325A"/>
    <w:rsid w:val="00053C83"/>
    <w:rsid w:val="00054CED"/>
    <w:rsid w:val="00054E67"/>
    <w:rsid w:val="00055267"/>
    <w:rsid w:val="00055459"/>
    <w:rsid w:val="00055C75"/>
    <w:rsid w:val="000565A9"/>
    <w:rsid w:val="0005692E"/>
    <w:rsid w:val="00056B8B"/>
    <w:rsid w:val="00056DD2"/>
    <w:rsid w:val="0005709B"/>
    <w:rsid w:val="00057167"/>
    <w:rsid w:val="00057968"/>
    <w:rsid w:val="000600FC"/>
    <w:rsid w:val="0006052C"/>
    <w:rsid w:val="000609C4"/>
    <w:rsid w:val="0006180B"/>
    <w:rsid w:val="00061CE6"/>
    <w:rsid w:val="00062F16"/>
    <w:rsid w:val="000632D4"/>
    <w:rsid w:val="00063436"/>
    <w:rsid w:val="00063DA0"/>
    <w:rsid w:val="00064144"/>
    <w:rsid w:val="000641AB"/>
    <w:rsid w:val="00065A5D"/>
    <w:rsid w:val="00065C21"/>
    <w:rsid w:val="00066B59"/>
    <w:rsid w:val="00067E61"/>
    <w:rsid w:val="00067F59"/>
    <w:rsid w:val="00071918"/>
    <w:rsid w:val="00071B23"/>
    <w:rsid w:val="00072070"/>
    <w:rsid w:val="000724C6"/>
    <w:rsid w:val="00072A18"/>
    <w:rsid w:val="0007302A"/>
    <w:rsid w:val="00074F53"/>
    <w:rsid w:val="000754F4"/>
    <w:rsid w:val="00075E4E"/>
    <w:rsid w:val="00075F42"/>
    <w:rsid w:val="0007675E"/>
    <w:rsid w:val="00076A5D"/>
    <w:rsid w:val="000775E0"/>
    <w:rsid w:val="00077757"/>
    <w:rsid w:val="0007782E"/>
    <w:rsid w:val="00077856"/>
    <w:rsid w:val="00077B29"/>
    <w:rsid w:val="00077B4D"/>
    <w:rsid w:val="000803A2"/>
    <w:rsid w:val="00080E54"/>
    <w:rsid w:val="00081718"/>
    <w:rsid w:val="00082033"/>
    <w:rsid w:val="0008206B"/>
    <w:rsid w:val="00082FA8"/>
    <w:rsid w:val="00083861"/>
    <w:rsid w:val="00083C2B"/>
    <w:rsid w:val="00084CB9"/>
    <w:rsid w:val="00085941"/>
    <w:rsid w:val="00085A32"/>
    <w:rsid w:val="00086714"/>
    <w:rsid w:val="00086BFE"/>
    <w:rsid w:val="000878AD"/>
    <w:rsid w:val="00087F37"/>
    <w:rsid w:val="00090574"/>
    <w:rsid w:val="0009078F"/>
    <w:rsid w:val="00090CEE"/>
    <w:rsid w:val="0009109A"/>
    <w:rsid w:val="00091758"/>
    <w:rsid w:val="00092A61"/>
    <w:rsid w:val="0009323C"/>
    <w:rsid w:val="00093B83"/>
    <w:rsid w:val="00093D1E"/>
    <w:rsid w:val="00093FC8"/>
    <w:rsid w:val="0009488B"/>
    <w:rsid w:val="00094B05"/>
    <w:rsid w:val="0009548E"/>
    <w:rsid w:val="00095809"/>
    <w:rsid w:val="000958F4"/>
    <w:rsid w:val="00095D93"/>
    <w:rsid w:val="00095F90"/>
    <w:rsid w:val="0009675F"/>
    <w:rsid w:val="00096A96"/>
    <w:rsid w:val="00097C6D"/>
    <w:rsid w:val="000A065D"/>
    <w:rsid w:val="000A19A1"/>
    <w:rsid w:val="000A1DFC"/>
    <w:rsid w:val="000A2199"/>
    <w:rsid w:val="000A2866"/>
    <w:rsid w:val="000A3AF9"/>
    <w:rsid w:val="000A3DFF"/>
    <w:rsid w:val="000A3E5E"/>
    <w:rsid w:val="000A49CF"/>
    <w:rsid w:val="000A4D84"/>
    <w:rsid w:val="000A4E70"/>
    <w:rsid w:val="000A5097"/>
    <w:rsid w:val="000A50D7"/>
    <w:rsid w:val="000A51CB"/>
    <w:rsid w:val="000A5681"/>
    <w:rsid w:val="000A626C"/>
    <w:rsid w:val="000A75BC"/>
    <w:rsid w:val="000A7721"/>
    <w:rsid w:val="000B1A9A"/>
    <w:rsid w:val="000B2534"/>
    <w:rsid w:val="000B2A4E"/>
    <w:rsid w:val="000B35C2"/>
    <w:rsid w:val="000B4023"/>
    <w:rsid w:val="000B4B0A"/>
    <w:rsid w:val="000B4B1D"/>
    <w:rsid w:val="000B4F0E"/>
    <w:rsid w:val="000B5244"/>
    <w:rsid w:val="000B5360"/>
    <w:rsid w:val="000B55D3"/>
    <w:rsid w:val="000B607B"/>
    <w:rsid w:val="000B7B66"/>
    <w:rsid w:val="000C0442"/>
    <w:rsid w:val="000C0DB5"/>
    <w:rsid w:val="000C0ED1"/>
    <w:rsid w:val="000C0F9F"/>
    <w:rsid w:val="000C1231"/>
    <w:rsid w:val="000C22DD"/>
    <w:rsid w:val="000C2A3B"/>
    <w:rsid w:val="000C32F8"/>
    <w:rsid w:val="000C5193"/>
    <w:rsid w:val="000C7238"/>
    <w:rsid w:val="000C74C7"/>
    <w:rsid w:val="000C7777"/>
    <w:rsid w:val="000C7A74"/>
    <w:rsid w:val="000D00EF"/>
    <w:rsid w:val="000D0490"/>
    <w:rsid w:val="000D0511"/>
    <w:rsid w:val="000D05DC"/>
    <w:rsid w:val="000D10ED"/>
    <w:rsid w:val="000D115A"/>
    <w:rsid w:val="000D2015"/>
    <w:rsid w:val="000D208B"/>
    <w:rsid w:val="000D2752"/>
    <w:rsid w:val="000D292C"/>
    <w:rsid w:val="000D2EEB"/>
    <w:rsid w:val="000D33ED"/>
    <w:rsid w:val="000D5891"/>
    <w:rsid w:val="000D5B23"/>
    <w:rsid w:val="000D643B"/>
    <w:rsid w:val="000D64F3"/>
    <w:rsid w:val="000D6509"/>
    <w:rsid w:val="000D6695"/>
    <w:rsid w:val="000D6CCF"/>
    <w:rsid w:val="000D7098"/>
    <w:rsid w:val="000D743B"/>
    <w:rsid w:val="000D7490"/>
    <w:rsid w:val="000D76BF"/>
    <w:rsid w:val="000E031A"/>
    <w:rsid w:val="000E0693"/>
    <w:rsid w:val="000E08C3"/>
    <w:rsid w:val="000E0EDF"/>
    <w:rsid w:val="000E12FD"/>
    <w:rsid w:val="000E13A8"/>
    <w:rsid w:val="000E160C"/>
    <w:rsid w:val="000E17B8"/>
    <w:rsid w:val="000E1D2F"/>
    <w:rsid w:val="000E1E7C"/>
    <w:rsid w:val="000E2A52"/>
    <w:rsid w:val="000E340D"/>
    <w:rsid w:val="000E4A98"/>
    <w:rsid w:val="000E559F"/>
    <w:rsid w:val="000E60C4"/>
    <w:rsid w:val="000E73BB"/>
    <w:rsid w:val="000E7AC5"/>
    <w:rsid w:val="000F0797"/>
    <w:rsid w:val="000F0ADA"/>
    <w:rsid w:val="000F102F"/>
    <w:rsid w:val="000F1836"/>
    <w:rsid w:val="000F1876"/>
    <w:rsid w:val="000F1E03"/>
    <w:rsid w:val="000F2BF3"/>
    <w:rsid w:val="000F2D58"/>
    <w:rsid w:val="000F388E"/>
    <w:rsid w:val="000F3E8E"/>
    <w:rsid w:val="000F4DDD"/>
    <w:rsid w:val="000F5009"/>
    <w:rsid w:val="000F5325"/>
    <w:rsid w:val="000F5FAD"/>
    <w:rsid w:val="000F6487"/>
    <w:rsid w:val="000F66E2"/>
    <w:rsid w:val="001017EA"/>
    <w:rsid w:val="0010287C"/>
    <w:rsid w:val="00104739"/>
    <w:rsid w:val="0010474B"/>
    <w:rsid w:val="00104902"/>
    <w:rsid w:val="00104B1A"/>
    <w:rsid w:val="00105FDF"/>
    <w:rsid w:val="0010671A"/>
    <w:rsid w:val="001069B3"/>
    <w:rsid w:val="00106CF5"/>
    <w:rsid w:val="00106DBB"/>
    <w:rsid w:val="0010784C"/>
    <w:rsid w:val="001104DF"/>
    <w:rsid w:val="001109AE"/>
    <w:rsid w:val="00111877"/>
    <w:rsid w:val="00111DEF"/>
    <w:rsid w:val="00111E90"/>
    <w:rsid w:val="00111EDE"/>
    <w:rsid w:val="00112B29"/>
    <w:rsid w:val="00112F5E"/>
    <w:rsid w:val="001132C1"/>
    <w:rsid w:val="0011340A"/>
    <w:rsid w:val="00113795"/>
    <w:rsid w:val="00113885"/>
    <w:rsid w:val="00114A79"/>
    <w:rsid w:val="00115B3C"/>
    <w:rsid w:val="00115D49"/>
    <w:rsid w:val="001164D8"/>
    <w:rsid w:val="001165F8"/>
    <w:rsid w:val="00116F9B"/>
    <w:rsid w:val="00117160"/>
    <w:rsid w:val="00117EC9"/>
    <w:rsid w:val="00120707"/>
    <w:rsid w:val="00120D7E"/>
    <w:rsid w:val="00121280"/>
    <w:rsid w:val="0012135D"/>
    <w:rsid w:val="001216B8"/>
    <w:rsid w:val="00122434"/>
    <w:rsid w:val="001229DC"/>
    <w:rsid w:val="00122F0C"/>
    <w:rsid w:val="00123F9E"/>
    <w:rsid w:val="00123FE8"/>
    <w:rsid w:val="0012415F"/>
    <w:rsid w:val="00124489"/>
    <w:rsid w:val="0012451E"/>
    <w:rsid w:val="00124C17"/>
    <w:rsid w:val="00124FBD"/>
    <w:rsid w:val="00125469"/>
    <w:rsid w:val="001255A4"/>
    <w:rsid w:val="0012578D"/>
    <w:rsid w:val="00125F68"/>
    <w:rsid w:val="00127073"/>
    <w:rsid w:val="00127BD0"/>
    <w:rsid w:val="001303C9"/>
    <w:rsid w:val="001306E9"/>
    <w:rsid w:val="00131C13"/>
    <w:rsid w:val="001325B1"/>
    <w:rsid w:val="00132774"/>
    <w:rsid w:val="00132839"/>
    <w:rsid w:val="001329D5"/>
    <w:rsid w:val="00132C88"/>
    <w:rsid w:val="00133999"/>
    <w:rsid w:val="001339A8"/>
    <w:rsid w:val="001342C1"/>
    <w:rsid w:val="001354BA"/>
    <w:rsid w:val="00135CBB"/>
    <w:rsid w:val="00137B5A"/>
    <w:rsid w:val="00137D55"/>
    <w:rsid w:val="001401DC"/>
    <w:rsid w:val="00140810"/>
    <w:rsid w:val="00140D52"/>
    <w:rsid w:val="001419FA"/>
    <w:rsid w:val="00141B9D"/>
    <w:rsid w:val="00142207"/>
    <w:rsid w:val="00142798"/>
    <w:rsid w:val="00143148"/>
    <w:rsid w:val="001434E6"/>
    <w:rsid w:val="00144E93"/>
    <w:rsid w:val="001457DD"/>
    <w:rsid w:val="0014635C"/>
    <w:rsid w:val="0014640E"/>
    <w:rsid w:val="00146725"/>
    <w:rsid w:val="001468ED"/>
    <w:rsid w:val="00147850"/>
    <w:rsid w:val="00147B31"/>
    <w:rsid w:val="00147DDE"/>
    <w:rsid w:val="00147F1D"/>
    <w:rsid w:val="001506A1"/>
    <w:rsid w:val="00151737"/>
    <w:rsid w:val="00151A31"/>
    <w:rsid w:val="00151CD1"/>
    <w:rsid w:val="0015268A"/>
    <w:rsid w:val="00152C8E"/>
    <w:rsid w:val="00152F36"/>
    <w:rsid w:val="0015396D"/>
    <w:rsid w:val="00154393"/>
    <w:rsid w:val="00154913"/>
    <w:rsid w:val="00154B8E"/>
    <w:rsid w:val="0015627E"/>
    <w:rsid w:val="00156613"/>
    <w:rsid w:val="00156AB6"/>
    <w:rsid w:val="00157501"/>
    <w:rsid w:val="0015773D"/>
    <w:rsid w:val="001578D2"/>
    <w:rsid w:val="0016133F"/>
    <w:rsid w:val="00161BB5"/>
    <w:rsid w:val="00162B9E"/>
    <w:rsid w:val="00163014"/>
    <w:rsid w:val="0016356C"/>
    <w:rsid w:val="00163667"/>
    <w:rsid w:val="0016446D"/>
    <w:rsid w:val="001644D8"/>
    <w:rsid w:val="00164E3E"/>
    <w:rsid w:val="00164ED6"/>
    <w:rsid w:val="00165203"/>
    <w:rsid w:val="001660D9"/>
    <w:rsid w:val="001666FE"/>
    <w:rsid w:val="001668B3"/>
    <w:rsid w:val="00167711"/>
    <w:rsid w:val="0017006A"/>
    <w:rsid w:val="0017128C"/>
    <w:rsid w:val="0017146B"/>
    <w:rsid w:val="001717E0"/>
    <w:rsid w:val="001718B6"/>
    <w:rsid w:val="00171B6A"/>
    <w:rsid w:val="00171EAC"/>
    <w:rsid w:val="00172790"/>
    <w:rsid w:val="00173122"/>
    <w:rsid w:val="00173F1B"/>
    <w:rsid w:val="001742A5"/>
    <w:rsid w:val="001742EA"/>
    <w:rsid w:val="001748E3"/>
    <w:rsid w:val="00174D86"/>
    <w:rsid w:val="00175072"/>
    <w:rsid w:val="001751C9"/>
    <w:rsid w:val="001753BC"/>
    <w:rsid w:val="001802EB"/>
    <w:rsid w:val="00180CBA"/>
    <w:rsid w:val="0018143E"/>
    <w:rsid w:val="00181484"/>
    <w:rsid w:val="00181F2D"/>
    <w:rsid w:val="0018210E"/>
    <w:rsid w:val="00182269"/>
    <w:rsid w:val="001831E5"/>
    <w:rsid w:val="00183550"/>
    <w:rsid w:val="00183555"/>
    <w:rsid w:val="00183577"/>
    <w:rsid w:val="00183E87"/>
    <w:rsid w:val="00184B35"/>
    <w:rsid w:val="00184E44"/>
    <w:rsid w:val="0018503F"/>
    <w:rsid w:val="00185521"/>
    <w:rsid w:val="00185710"/>
    <w:rsid w:val="00186478"/>
    <w:rsid w:val="00186E40"/>
    <w:rsid w:val="00186FCF"/>
    <w:rsid w:val="00187556"/>
    <w:rsid w:val="00187641"/>
    <w:rsid w:val="00187AB5"/>
    <w:rsid w:val="00187FD8"/>
    <w:rsid w:val="0019146F"/>
    <w:rsid w:val="00191A1D"/>
    <w:rsid w:val="0019244D"/>
    <w:rsid w:val="00192600"/>
    <w:rsid w:val="00192651"/>
    <w:rsid w:val="00192E95"/>
    <w:rsid w:val="001941D5"/>
    <w:rsid w:val="00194247"/>
    <w:rsid w:val="00194951"/>
    <w:rsid w:val="0019495D"/>
    <w:rsid w:val="00195000"/>
    <w:rsid w:val="00195DA0"/>
    <w:rsid w:val="00195F32"/>
    <w:rsid w:val="00196351"/>
    <w:rsid w:val="00196590"/>
    <w:rsid w:val="001969B3"/>
    <w:rsid w:val="0019734A"/>
    <w:rsid w:val="00197417"/>
    <w:rsid w:val="00197D40"/>
    <w:rsid w:val="001A044C"/>
    <w:rsid w:val="001A0A6D"/>
    <w:rsid w:val="001A1146"/>
    <w:rsid w:val="001A11A6"/>
    <w:rsid w:val="001A19E0"/>
    <w:rsid w:val="001A1A0A"/>
    <w:rsid w:val="001A2298"/>
    <w:rsid w:val="001A255E"/>
    <w:rsid w:val="001A2A2C"/>
    <w:rsid w:val="001A2FC7"/>
    <w:rsid w:val="001A3392"/>
    <w:rsid w:val="001A35B1"/>
    <w:rsid w:val="001A3BBA"/>
    <w:rsid w:val="001A3FFB"/>
    <w:rsid w:val="001A496C"/>
    <w:rsid w:val="001A5D9F"/>
    <w:rsid w:val="001A780F"/>
    <w:rsid w:val="001A7D2E"/>
    <w:rsid w:val="001B063E"/>
    <w:rsid w:val="001B1696"/>
    <w:rsid w:val="001B1DDF"/>
    <w:rsid w:val="001B2459"/>
    <w:rsid w:val="001B31EF"/>
    <w:rsid w:val="001B33A1"/>
    <w:rsid w:val="001B3735"/>
    <w:rsid w:val="001B39D0"/>
    <w:rsid w:val="001B40F4"/>
    <w:rsid w:val="001B42CA"/>
    <w:rsid w:val="001B461E"/>
    <w:rsid w:val="001B4F43"/>
    <w:rsid w:val="001B5772"/>
    <w:rsid w:val="001B585A"/>
    <w:rsid w:val="001B6E68"/>
    <w:rsid w:val="001B782C"/>
    <w:rsid w:val="001B788B"/>
    <w:rsid w:val="001B7985"/>
    <w:rsid w:val="001B7B69"/>
    <w:rsid w:val="001C0084"/>
    <w:rsid w:val="001C08E2"/>
    <w:rsid w:val="001C1AF6"/>
    <w:rsid w:val="001C1F6D"/>
    <w:rsid w:val="001C2130"/>
    <w:rsid w:val="001C2A9C"/>
    <w:rsid w:val="001C2D0F"/>
    <w:rsid w:val="001C34A0"/>
    <w:rsid w:val="001C3CAA"/>
    <w:rsid w:val="001C3D03"/>
    <w:rsid w:val="001C41DF"/>
    <w:rsid w:val="001C50C9"/>
    <w:rsid w:val="001C5543"/>
    <w:rsid w:val="001C5A8D"/>
    <w:rsid w:val="001C5B29"/>
    <w:rsid w:val="001C669C"/>
    <w:rsid w:val="001D0C19"/>
    <w:rsid w:val="001D11CB"/>
    <w:rsid w:val="001D13E8"/>
    <w:rsid w:val="001D2074"/>
    <w:rsid w:val="001D2091"/>
    <w:rsid w:val="001D2480"/>
    <w:rsid w:val="001D2598"/>
    <w:rsid w:val="001D277C"/>
    <w:rsid w:val="001D316F"/>
    <w:rsid w:val="001D347B"/>
    <w:rsid w:val="001D36BC"/>
    <w:rsid w:val="001D384E"/>
    <w:rsid w:val="001D3DD2"/>
    <w:rsid w:val="001D4615"/>
    <w:rsid w:val="001D4D0F"/>
    <w:rsid w:val="001D5C41"/>
    <w:rsid w:val="001D6BE8"/>
    <w:rsid w:val="001D7856"/>
    <w:rsid w:val="001E01CB"/>
    <w:rsid w:val="001E05A1"/>
    <w:rsid w:val="001E0DE4"/>
    <w:rsid w:val="001E178F"/>
    <w:rsid w:val="001E2015"/>
    <w:rsid w:val="001E2441"/>
    <w:rsid w:val="001E266C"/>
    <w:rsid w:val="001E296B"/>
    <w:rsid w:val="001E3278"/>
    <w:rsid w:val="001E3919"/>
    <w:rsid w:val="001E39F2"/>
    <w:rsid w:val="001E3C99"/>
    <w:rsid w:val="001E41B6"/>
    <w:rsid w:val="001E4CD1"/>
    <w:rsid w:val="001E6564"/>
    <w:rsid w:val="001E7CA8"/>
    <w:rsid w:val="001F0A7B"/>
    <w:rsid w:val="001F11B1"/>
    <w:rsid w:val="001F12B9"/>
    <w:rsid w:val="001F12CB"/>
    <w:rsid w:val="001F1396"/>
    <w:rsid w:val="001F1ED0"/>
    <w:rsid w:val="001F1FE3"/>
    <w:rsid w:val="001F202E"/>
    <w:rsid w:val="001F21DA"/>
    <w:rsid w:val="001F2355"/>
    <w:rsid w:val="001F296E"/>
    <w:rsid w:val="001F2D4A"/>
    <w:rsid w:val="001F37F4"/>
    <w:rsid w:val="001F479B"/>
    <w:rsid w:val="001F49FA"/>
    <w:rsid w:val="001F55D5"/>
    <w:rsid w:val="001F5A07"/>
    <w:rsid w:val="001F5F05"/>
    <w:rsid w:val="001F67A2"/>
    <w:rsid w:val="001F6FE4"/>
    <w:rsid w:val="001F7413"/>
    <w:rsid w:val="001F79DA"/>
    <w:rsid w:val="002002D7"/>
    <w:rsid w:val="00200D0E"/>
    <w:rsid w:val="002011FD"/>
    <w:rsid w:val="002014BA"/>
    <w:rsid w:val="002015AE"/>
    <w:rsid w:val="00201DA1"/>
    <w:rsid w:val="0020236E"/>
    <w:rsid w:val="002023AC"/>
    <w:rsid w:val="00202AE4"/>
    <w:rsid w:val="0020319D"/>
    <w:rsid w:val="00205572"/>
    <w:rsid w:val="00205F56"/>
    <w:rsid w:val="002066C4"/>
    <w:rsid w:val="00206AA8"/>
    <w:rsid w:val="00206E3E"/>
    <w:rsid w:val="00207DA6"/>
    <w:rsid w:val="0021041B"/>
    <w:rsid w:val="0021060E"/>
    <w:rsid w:val="00211064"/>
    <w:rsid w:val="002112F8"/>
    <w:rsid w:val="00211669"/>
    <w:rsid w:val="00211A2F"/>
    <w:rsid w:val="00211EAD"/>
    <w:rsid w:val="00213FCE"/>
    <w:rsid w:val="00214E26"/>
    <w:rsid w:val="00215104"/>
    <w:rsid w:val="002157E4"/>
    <w:rsid w:val="00216EFA"/>
    <w:rsid w:val="002175F0"/>
    <w:rsid w:val="00217F09"/>
    <w:rsid w:val="0022062E"/>
    <w:rsid w:val="00221268"/>
    <w:rsid w:val="00222714"/>
    <w:rsid w:val="00222A4F"/>
    <w:rsid w:val="00223151"/>
    <w:rsid w:val="00223255"/>
    <w:rsid w:val="00224808"/>
    <w:rsid w:val="00224D39"/>
    <w:rsid w:val="00224D85"/>
    <w:rsid w:val="00225264"/>
    <w:rsid w:val="00225311"/>
    <w:rsid w:val="00225876"/>
    <w:rsid w:val="00225FAC"/>
    <w:rsid w:val="002260CC"/>
    <w:rsid w:val="002264F3"/>
    <w:rsid w:val="002277B0"/>
    <w:rsid w:val="00227F39"/>
    <w:rsid w:val="002301FC"/>
    <w:rsid w:val="0023047B"/>
    <w:rsid w:val="00230BA0"/>
    <w:rsid w:val="00230BBA"/>
    <w:rsid w:val="00230D3D"/>
    <w:rsid w:val="00230E9F"/>
    <w:rsid w:val="00231068"/>
    <w:rsid w:val="002316F5"/>
    <w:rsid w:val="00231ADA"/>
    <w:rsid w:val="00232B3C"/>
    <w:rsid w:val="00232B7B"/>
    <w:rsid w:val="00233AEC"/>
    <w:rsid w:val="00233B27"/>
    <w:rsid w:val="00233F6F"/>
    <w:rsid w:val="002341D8"/>
    <w:rsid w:val="00234B91"/>
    <w:rsid w:val="00234F53"/>
    <w:rsid w:val="002355FB"/>
    <w:rsid w:val="00236971"/>
    <w:rsid w:val="00236BC3"/>
    <w:rsid w:val="00237273"/>
    <w:rsid w:val="00237612"/>
    <w:rsid w:val="0023796E"/>
    <w:rsid w:val="00240775"/>
    <w:rsid w:val="00240AC0"/>
    <w:rsid w:val="00240E1F"/>
    <w:rsid w:val="00241814"/>
    <w:rsid w:val="00241BA5"/>
    <w:rsid w:val="0024287E"/>
    <w:rsid w:val="00242CA6"/>
    <w:rsid w:val="00242F8A"/>
    <w:rsid w:val="00243849"/>
    <w:rsid w:val="00243E7C"/>
    <w:rsid w:val="00244451"/>
    <w:rsid w:val="002445E5"/>
    <w:rsid w:val="002452E9"/>
    <w:rsid w:val="0024557B"/>
    <w:rsid w:val="00245D59"/>
    <w:rsid w:val="002465E7"/>
    <w:rsid w:val="002469B8"/>
    <w:rsid w:val="002478D5"/>
    <w:rsid w:val="00250106"/>
    <w:rsid w:val="002531AA"/>
    <w:rsid w:val="0025413F"/>
    <w:rsid w:val="00254E47"/>
    <w:rsid w:val="00255A49"/>
    <w:rsid w:val="002564AE"/>
    <w:rsid w:val="00256EC3"/>
    <w:rsid w:val="00257585"/>
    <w:rsid w:val="00257F13"/>
    <w:rsid w:val="00260000"/>
    <w:rsid w:val="00260254"/>
    <w:rsid w:val="002609BE"/>
    <w:rsid w:val="00261A1C"/>
    <w:rsid w:val="00261C08"/>
    <w:rsid w:val="00261D67"/>
    <w:rsid w:val="0026331D"/>
    <w:rsid w:val="0026337B"/>
    <w:rsid w:val="002633F4"/>
    <w:rsid w:val="00264F05"/>
    <w:rsid w:val="00264F64"/>
    <w:rsid w:val="0026662E"/>
    <w:rsid w:val="0026676C"/>
    <w:rsid w:val="00266813"/>
    <w:rsid w:val="00266B63"/>
    <w:rsid w:val="00266E0A"/>
    <w:rsid w:val="00266FCF"/>
    <w:rsid w:val="002673BC"/>
    <w:rsid w:val="002677AB"/>
    <w:rsid w:val="002678D9"/>
    <w:rsid w:val="00267A2E"/>
    <w:rsid w:val="00270E9D"/>
    <w:rsid w:val="00270EE0"/>
    <w:rsid w:val="002712DB"/>
    <w:rsid w:val="00271439"/>
    <w:rsid w:val="00272778"/>
    <w:rsid w:val="00272C7C"/>
    <w:rsid w:val="00272FC2"/>
    <w:rsid w:val="0027317D"/>
    <w:rsid w:val="00273DD8"/>
    <w:rsid w:val="00274A4F"/>
    <w:rsid w:val="00275010"/>
    <w:rsid w:val="002751E6"/>
    <w:rsid w:val="002754C0"/>
    <w:rsid w:val="00275D97"/>
    <w:rsid w:val="0027623F"/>
    <w:rsid w:val="00276413"/>
    <w:rsid w:val="00276504"/>
    <w:rsid w:val="002766C5"/>
    <w:rsid w:val="0027672E"/>
    <w:rsid w:val="00276F5F"/>
    <w:rsid w:val="00277939"/>
    <w:rsid w:val="00277E16"/>
    <w:rsid w:val="002808A5"/>
    <w:rsid w:val="002809C3"/>
    <w:rsid w:val="00280D62"/>
    <w:rsid w:val="002810ED"/>
    <w:rsid w:val="00283B7B"/>
    <w:rsid w:val="00283E41"/>
    <w:rsid w:val="00284965"/>
    <w:rsid w:val="0028499A"/>
    <w:rsid w:val="00285844"/>
    <w:rsid w:val="00285DCD"/>
    <w:rsid w:val="00286288"/>
    <w:rsid w:val="0028639B"/>
    <w:rsid w:val="002863B2"/>
    <w:rsid w:val="00286E34"/>
    <w:rsid w:val="002878AD"/>
    <w:rsid w:val="002879EE"/>
    <w:rsid w:val="002909C7"/>
    <w:rsid w:val="00291AC3"/>
    <w:rsid w:val="002927F0"/>
    <w:rsid w:val="00292F8D"/>
    <w:rsid w:val="0029304C"/>
    <w:rsid w:val="0029346D"/>
    <w:rsid w:val="00294001"/>
    <w:rsid w:val="002941E4"/>
    <w:rsid w:val="002942AC"/>
    <w:rsid w:val="00294401"/>
    <w:rsid w:val="0029463F"/>
    <w:rsid w:val="00294DC3"/>
    <w:rsid w:val="00295389"/>
    <w:rsid w:val="00295AAE"/>
    <w:rsid w:val="00296F68"/>
    <w:rsid w:val="0029793C"/>
    <w:rsid w:val="002979A7"/>
    <w:rsid w:val="002A0428"/>
    <w:rsid w:val="002A14EE"/>
    <w:rsid w:val="002A21A0"/>
    <w:rsid w:val="002A25DD"/>
    <w:rsid w:val="002A27B1"/>
    <w:rsid w:val="002A4190"/>
    <w:rsid w:val="002A52D9"/>
    <w:rsid w:val="002A7C6D"/>
    <w:rsid w:val="002B000E"/>
    <w:rsid w:val="002B0334"/>
    <w:rsid w:val="002B0756"/>
    <w:rsid w:val="002B1E2B"/>
    <w:rsid w:val="002B20DC"/>
    <w:rsid w:val="002B3640"/>
    <w:rsid w:val="002B3CC0"/>
    <w:rsid w:val="002B5296"/>
    <w:rsid w:val="002B690F"/>
    <w:rsid w:val="002B6F42"/>
    <w:rsid w:val="002B7C05"/>
    <w:rsid w:val="002C01CC"/>
    <w:rsid w:val="002C0312"/>
    <w:rsid w:val="002C08B2"/>
    <w:rsid w:val="002C0ED6"/>
    <w:rsid w:val="002C1A5F"/>
    <w:rsid w:val="002C2384"/>
    <w:rsid w:val="002C3201"/>
    <w:rsid w:val="002C3354"/>
    <w:rsid w:val="002C339A"/>
    <w:rsid w:val="002C3C3C"/>
    <w:rsid w:val="002C3F54"/>
    <w:rsid w:val="002C4780"/>
    <w:rsid w:val="002C4CDB"/>
    <w:rsid w:val="002C4E3D"/>
    <w:rsid w:val="002C5284"/>
    <w:rsid w:val="002C5310"/>
    <w:rsid w:val="002C54B9"/>
    <w:rsid w:val="002C67BD"/>
    <w:rsid w:val="002C6D57"/>
    <w:rsid w:val="002C736D"/>
    <w:rsid w:val="002C7767"/>
    <w:rsid w:val="002C7C2E"/>
    <w:rsid w:val="002C7DF2"/>
    <w:rsid w:val="002C7E34"/>
    <w:rsid w:val="002D098A"/>
    <w:rsid w:val="002D0B72"/>
    <w:rsid w:val="002D0CF8"/>
    <w:rsid w:val="002D11C0"/>
    <w:rsid w:val="002D22E6"/>
    <w:rsid w:val="002D2DF5"/>
    <w:rsid w:val="002D37E3"/>
    <w:rsid w:val="002D3A80"/>
    <w:rsid w:val="002D4020"/>
    <w:rsid w:val="002D40C1"/>
    <w:rsid w:val="002D506A"/>
    <w:rsid w:val="002D5292"/>
    <w:rsid w:val="002D566B"/>
    <w:rsid w:val="002D5B40"/>
    <w:rsid w:val="002D61DB"/>
    <w:rsid w:val="002D6CF7"/>
    <w:rsid w:val="002D7DEA"/>
    <w:rsid w:val="002E0050"/>
    <w:rsid w:val="002E088B"/>
    <w:rsid w:val="002E098D"/>
    <w:rsid w:val="002E1655"/>
    <w:rsid w:val="002E1A9E"/>
    <w:rsid w:val="002E1CFE"/>
    <w:rsid w:val="002E1D4F"/>
    <w:rsid w:val="002E1D8E"/>
    <w:rsid w:val="002E221B"/>
    <w:rsid w:val="002E25A7"/>
    <w:rsid w:val="002E3FAE"/>
    <w:rsid w:val="002E492F"/>
    <w:rsid w:val="002E49D8"/>
    <w:rsid w:val="002E586A"/>
    <w:rsid w:val="002E5A28"/>
    <w:rsid w:val="002E5C59"/>
    <w:rsid w:val="002E5FBB"/>
    <w:rsid w:val="002E7FDA"/>
    <w:rsid w:val="002F00CB"/>
    <w:rsid w:val="002F030D"/>
    <w:rsid w:val="002F07B8"/>
    <w:rsid w:val="002F13F8"/>
    <w:rsid w:val="002F1632"/>
    <w:rsid w:val="002F2100"/>
    <w:rsid w:val="002F3804"/>
    <w:rsid w:val="002F3841"/>
    <w:rsid w:val="002F39BD"/>
    <w:rsid w:val="002F3DD2"/>
    <w:rsid w:val="002F578D"/>
    <w:rsid w:val="002F618E"/>
    <w:rsid w:val="002F64D2"/>
    <w:rsid w:val="002F6A34"/>
    <w:rsid w:val="002F6F2A"/>
    <w:rsid w:val="002F6FB3"/>
    <w:rsid w:val="002F6FE9"/>
    <w:rsid w:val="002F7C32"/>
    <w:rsid w:val="003003CD"/>
    <w:rsid w:val="00300C70"/>
    <w:rsid w:val="003019EB"/>
    <w:rsid w:val="00301AE2"/>
    <w:rsid w:val="00301E5E"/>
    <w:rsid w:val="00301EB0"/>
    <w:rsid w:val="00302130"/>
    <w:rsid w:val="003028C5"/>
    <w:rsid w:val="00302B0C"/>
    <w:rsid w:val="00302E6E"/>
    <w:rsid w:val="00302ED2"/>
    <w:rsid w:val="00303231"/>
    <w:rsid w:val="00303884"/>
    <w:rsid w:val="0030390E"/>
    <w:rsid w:val="00303A39"/>
    <w:rsid w:val="00305076"/>
    <w:rsid w:val="00305EAE"/>
    <w:rsid w:val="0030644A"/>
    <w:rsid w:val="003066D5"/>
    <w:rsid w:val="00306762"/>
    <w:rsid w:val="00306993"/>
    <w:rsid w:val="00307092"/>
    <w:rsid w:val="00307462"/>
    <w:rsid w:val="00307D71"/>
    <w:rsid w:val="00310457"/>
    <w:rsid w:val="00310538"/>
    <w:rsid w:val="003107ED"/>
    <w:rsid w:val="00311CBF"/>
    <w:rsid w:val="00312157"/>
    <w:rsid w:val="003127EE"/>
    <w:rsid w:val="00312A9F"/>
    <w:rsid w:val="00312C54"/>
    <w:rsid w:val="003136A3"/>
    <w:rsid w:val="00313ED7"/>
    <w:rsid w:val="0031421B"/>
    <w:rsid w:val="00314586"/>
    <w:rsid w:val="00315756"/>
    <w:rsid w:val="00315D97"/>
    <w:rsid w:val="00316065"/>
    <w:rsid w:val="00316A58"/>
    <w:rsid w:val="00320296"/>
    <w:rsid w:val="00320F4D"/>
    <w:rsid w:val="003229F3"/>
    <w:rsid w:val="003230E3"/>
    <w:rsid w:val="003231B0"/>
    <w:rsid w:val="00323343"/>
    <w:rsid w:val="00323DD3"/>
    <w:rsid w:val="00323F92"/>
    <w:rsid w:val="00323FC9"/>
    <w:rsid w:val="00324310"/>
    <w:rsid w:val="00324961"/>
    <w:rsid w:val="00324AD9"/>
    <w:rsid w:val="003251D1"/>
    <w:rsid w:val="00325385"/>
    <w:rsid w:val="00325705"/>
    <w:rsid w:val="00325BCC"/>
    <w:rsid w:val="003261B6"/>
    <w:rsid w:val="00326D40"/>
    <w:rsid w:val="003272CD"/>
    <w:rsid w:val="0032745A"/>
    <w:rsid w:val="003277BE"/>
    <w:rsid w:val="003309C9"/>
    <w:rsid w:val="00331BD5"/>
    <w:rsid w:val="003337D7"/>
    <w:rsid w:val="00334C8B"/>
    <w:rsid w:val="00335443"/>
    <w:rsid w:val="00336147"/>
    <w:rsid w:val="00336DBE"/>
    <w:rsid w:val="0033717C"/>
    <w:rsid w:val="003401A5"/>
    <w:rsid w:val="00342194"/>
    <w:rsid w:val="00342345"/>
    <w:rsid w:val="00342CD1"/>
    <w:rsid w:val="00342E50"/>
    <w:rsid w:val="00343D20"/>
    <w:rsid w:val="00344221"/>
    <w:rsid w:val="00344379"/>
    <w:rsid w:val="003446DF"/>
    <w:rsid w:val="00344C53"/>
    <w:rsid w:val="00344C83"/>
    <w:rsid w:val="00344FD3"/>
    <w:rsid w:val="0034517A"/>
    <w:rsid w:val="00345C1D"/>
    <w:rsid w:val="00347713"/>
    <w:rsid w:val="003478E4"/>
    <w:rsid w:val="003502E4"/>
    <w:rsid w:val="003510DF"/>
    <w:rsid w:val="0035176D"/>
    <w:rsid w:val="00352513"/>
    <w:rsid w:val="00352616"/>
    <w:rsid w:val="0035369F"/>
    <w:rsid w:val="00353835"/>
    <w:rsid w:val="003541EB"/>
    <w:rsid w:val="003544AA"/>
    <w:rsid w:val="003544E4"/>
    <w:rsid w:val="00355DE2"/>
    <w:rsid w:val="00357073"/>
    <w:rsid w:val="003602E5"/>
    <w:rsid w:val="00360997"/>
    <w:rsid w:val="00360A55"/>
    <w:rsid w:val="00360C9D"/>
    <w:rsid w:val="00361563"/>
    <w:rsid w:val="00361682"/>
    <w:rsid w:val="003619D8"/>
    <w:rsid w:val="00362581"/>
    <w:rsid w:val="00362601"/>
    <w:rsid w:val="00362E92"/>
    <w:rsid w:val="00365A4C"/>
    <w:rsid w:val="003665D2"/>
    <w:rsid w:val="00366C45"/>
    <w:rsid w:val="003678C2"/>
    <w:rsid w:val="00367C92"/>
    <w:rsid w:val="00367E55"/>
    <w:rsid w:val="00370652"/>
    <w:rsid w:val="00370F1A"/>
    <w:rsid w:val="0037109C"/>
    <w:rsid w:val="00371610"/>
    <w:rsid w:val="00373690"/>
    <w:rsid w:val="0037376E"/>
    <w:rsid w:val="00374797"/>
    <w:rsid w:val="003754A9"/>
    <w:rsid w:val="00375A36"/>
    <w:rsid w:val="00375BC4"/>
    <w:rsid w:val="0037618D"/>
    <w:rsid w:val="00376BA5"/>
    <w:rsid w:val="003771FB"/>
    <w:rsid w:val="00377930"/>
    <w:rsid w:val="00380BB7"/>
    <w:rsid w:val="00380C44"/>
    <w:rsid w:val="00381200"/>
    <w:rsid w:val="00381EE6"/>
    <w:rsid w:val="003821A5"/>
    <w:rsid w:val="0038221E"/>
    <w:rsid w:val="00382619"/>
    <w:rsid w:val="00382B78"/>
    <w:rsid w:val="00383C91"/>
    <w:rsid w:val="00384796"/>
    <w:rsid w:val="00385FC1"/>
    <w:rsid w:val="0038632F"/>
    <w:rsid w:val="00387B3D"/>
    <w:rsid w:val="00387E56"/>
    <w:rsid w:val="00390258"/>
    <w:rsid w:val="00390863"/>
    <w:rsid w:val="0039117E"/>
    <w:rsid w:val="00391453"/>
    <w:rsid w:val="00391B1B"/>
    <w:rsid w:val="00391F73"/>
    <w:rsid w:val="003926CC"/>
    <w:rsid w:val="003932DF"/>
    <w:rsid w:val="003936E0"/>
    <w:rsid w:val="00393812"/>
    <w:rsid w:val="00394C38"/>
    <w:rsid w:val="00394F08"/>
    <w:rsid w:val="0039503F"/>
    <w:rsid w:val="003956BC"/>
    <w:rsid w:val="003959B4"/>
    <w:rsid w:val="00395F03"/>
    <w:rsid w:val="00395F1F"/>
    <w:rsid w:val="00395F55"/>
    <w:rsid w:val="00396F8A"/>
    <w:rsid w:val="00397174"/>
    <w:rsid w:val="003972CE"/>
    <w:rsid w:val="00397CFC"/>
    <w:rsid w:val="00397E1B"/>
    <w:rsid w:val="003A0B94"/>
    <w:rsid w:val="003A0CF6"/>
    <w:rsid w:val="003A0DC5"/>
    <w:rsid w:val="003A1464"/>
    <w:rsid w:val="003A15C6"/>
    <w:rsid w:val="003A1F83"/>
    <w:rsid w:val="003A2B80"/>
    <w:rsid w:val="003A3092"/>
    <w:rsid w:val="003A4094"/>
    <w:rsid w:val="003A4702"/>
    <w:rsid w:val="003A4EA3"/>
    <w:rsid w:val="003A5451"/>
    <w:rsid w:val="003A5455"/>
    <w:rsid w:val="003A5B13"/>
    <w:rsid w:val="003A5B34"/>
    <w:rsid w:val="003A5E5B"/>
    <w:rsid w:val="003A5F4A"/>
    <w:rsid w:val="003A6728"/>
    <w:rsid w:val="003A67F7"/>
    <w:rsid w:val="003A68E5"/>
    <w:rsid w:val="003A6CCF"/>
    <w:rsid w:val="003A7A22"/>
    <w:rsid w:val="003B0031"/>
    <w:rsid w:val="003B0676"/>
    <w:rsid w:val="003B1B35"/>
    <w:rsid w:val="003B31FC"/>
    <w:rsid w:val="003B4330"/>
    <w:rsid w:val="003B4832"/>
    <w:rsid w:val="003B4B94"/>
    <w:rsid w:val="003B4CAD"/>
    <w:rsid w:val="003B4D27"/>
    <w:rsid w:val="003B529A"/>
    <w:rsid w:val="003B52E5"/>
    <w:rsid w:val="003B5A8F"/>
    <w:rsid w:val="003B608C"/>
    <w:rsid w:val="003B661A"/>
    <w:rsid w:val="003B6AB9"/>
    <w:rsid w:val="003B7234"/>
    <w:rsid w:val="003B7EA6"/>
    <w:rsid w:val="003C092B"/>
    <w:rsid w:val="003C0961"/>
    <w:rsid w:val="003C237B"/>
    <w:rsid w:val="003C296D"/>
    <w:rsid w:val="003C2D97"/>
    <w:rsid w:val="003C2DC8"/>
    <w:rsid w:val="003C301C"/>
    <w:rsid w:val="003C3A11"/>
    <w:rsid w:val="003C3C1A"/>
    <w:rsid w:val="003C3FCA"/>
    <w:rsid w:val="003C446B"/>
    <w:rsid w:val="003C44FD"/>
    <w:rsid w:val="003C4A5F"/>
    <w:rsid w:val="003C5970"/>
    <w:rsid w:val="003C5BF8"/>
    <w:rsid w:val="003C6B6F"/>
    <w:rsid w:val="003C7764"/>
    <w:rsid w:val="003D0571"/>
    <w:rsid w:val="003D0A43"/>
    <w:rsid w:val="003D1DD3"/>
    <w:rsid w:val="003D1EDE"/>
    <w:rsid w:val="003D1FA5"/>
    <w:rsid w:val="003D208F"/>
    <w:rsid w:val="003D22C3"/>
    <w:rsid w:val="003D2447"/>
    <w:rsid w:val="003D3312"/>
    <w:rsid w:val="003D3566"/>
    <w:rsid w:val="003D46E2"/>
    <w:rsid w:val="003D4C54"/>
    <w:rsid w:val="003D5698"/>
    <w:rsid w:val="003D56DE"/>
    <w:rsid w:val="003D6162"/>
    <w:rsid w:val="003D62C6"/>
    <w:rsid w:val="003D6694"/>
    <w:rsid w:val="003D7320"/>
    <w:rsid w:val="003D74FD"/>
    <w:rsid w:val="003D7AE6"/>
    <w:rsid w:val="003E0549"/>
    <w:rsid w:val="003E225D"/>
    <w:rsid w:val="003E2332"/>
    <w:rsid w:val="003E2409"/>
    <w:rsid w:val="003E24B8"/>
    <w:rsid w:val="003E2A9E"/>
    <w:rsid w:val="003E2E8A"/>
    <w:rsid w:val="003E3061"/>
    <w:rsid w:val="003E3660"/>
    <w:rsid w:val="003E3C97"/>
    <w:rsid w:val="003E3DCE"/>
    <w:rsid w:val="003E3F36"/>
    <w:rsid w:val="003E4496"/>
    <w:rsid w:val="003E5C01"/>
    <w:rsid w:val="003E650F"/>
    <w:rsid w:val="003E6D99"/>
    <w:rsid w:val="003E6E5A"/>
    <w:rsid w:val="003E7301"/>
    <w:rsid w:val="003E7AC7"/>
    <w:rsid w:val="003E7FD6"/>
    <w:rsid w:val="003F0B36"/>
    <w:rsid w:val="003F0FE6"/>
    <w:rsid w:val="003F1028"/>
    <w:rsid w:val="003F133A"/>
    <w:rsid w:val="003F2A8B"/>
    <w:rsid w:val="003F2E1E"/>
    <w:rsid w:val="003F3244"/>
    <w:rsid w:val="003F338C"/>
    <w:rsid w:val="003F34AE"/>
    <w:rsid w:val="003F3551"/>
    <w:rsid w:val="003F370D"/>
    <w:rsid w:val="003F371D"/>
    <w:rsid w:val="003F3C7C"/>
    <w:rsid w:val="003F3EAF"/>
    <w:rsid w:val="003F3FB4"/>
    <w:rsid w:val="003F4634"/>
    <w:rsid w:val="003F4950"/>
    <w:rsid w:val="003F4BF3"/>
    <w:rsid w:val="003F6CE7"/>
    <w:rsid w:val="003F7050"/>
    <w:rsid w:val="003F7731"/>
    <w:rsid w:val="004005B8"/>
    <w:rsid w:val="0040090D"/>
    <w:rsid w:val="0040097E"/>
    <w:rsid w:val="00400B00"/>
    <w:rsid w:val="00401B80"/>
    <w:rsid w:val="00401EBE"/>
    <w:rsid w:val="00402DDF"/>
    <w:rsid w:val="00403502"/>
    <w:rsid w:val="00403FA0"/>
    <w:rsid w:val="00404032"/>
    <w:rsid w:val="004047F0"/>
    <w:rsid w:val="00404CA3"/>
    <w:rsid w:val="00404D3B"/>
    <w:rsid w:val="00405BE3"/>
    <w:rsid w:val="00406B69"/>
    <w:rsid w:val="00406CDF"/>
    <w:rsid w:val="00406F1C"/>
    <w:rsid w:val="00406FE0"/>
    <w:rsid w:val="0040764B"/>
    <w:rsid w:val="00407BAF"/>
    <w:rsid w:val="00407F7E"/>
    <w:rsid w:val="00410630"/>
    <w:rsid w:val="004112FE"/>
    <w:rsid w:val="0041145A"/>
    <w:rsid w:val="00411CE1"/>
    <w:rsid w:val="00411DBF"/>
    <w:rsid w:val="0041208E"/>
    <w:rsid w:val="00412B89"/>
    <w:rsid w:val="00413579"/>
    <w:rsid w:val="00413979"/>
    <w:rsid w:val="00414022"/>
    <w:rsid w:val="0041421B"/>
    <w:rsid w:val="00415462"/>
    <w:rsid w:val="004167BD"/>
    <w:rsid w:val="004169A3"/>
    <w:rsid w:val="00420EBC"/>
    <w:rsid w:val="00422518"/>
    <w:rsid w:val="004233DB"/>
    <w:rsid w:val="00424216"/>
    <w:rsid w:val="00424665"/>
    <w:rsid w:val="00424AA7"/>
    <w:rsid w:val="00424C3A"/>
    <w:rsid w:val="00425709"/>
    <w:rsid w:val="0042577F"/>
    <w:rsid w:val="00425791"/>
    <w:rsid w:val="00426348"/>
    <w:rsid w:val="00426E40"/>
    <w:rsid w:val="00430596"/>
    <w:rsid w:val="0043067D"/>
    <w:rsid w:val="00430759"/>
    <w:rsid w:val="00430C1A"/>
    <w:rsid w:val="0043157D"/>
    <w:rsid w:val="00431746"/>
    <w:rsid w:val="00431764"/>
    <w:rsid w:val="004329D8"/>
    <w:rsid w:val="00432A59"/>
    <w:rsid w:val="00432C65"/>
    <w:rsid w:val="004331A8"/>
    <w:rsid w:val="004336C8"/>
    <w:rsid w:val="00433833"/>
    <w:rsid w:val="00433DE3"/>
    <w:rsid w:val="00434F09"/>
    <w:rsid w:val="00435A21"/>
    <w:rsid w:val="00435CCE"/>
    <w:rsid w:val="00436656"/>
    <w:rsid w:val="0043689E"/>
    <w:rsid w:val="00437C32"/>
    <w:rsid w:val="00437F6B"/>
    <w:rsid w:val="00441145"/>
    <w:rsid w:val="00441F59"/>
    <w:rsid w:val="00442818"/>
    <w:rsid w:val="00442C53"/>
    <w:rsid w:val="00443470"/>
    <w:rsid w:val="00444CD5"/>
    <w:rsid w:val="004454F9"/>
    <w:rsid w:val="004456E4"/>
    <w:rsid w:val="004457FF"/>
    <w:rsid w:val="00445AB8"/>
    <w:rsid w:val="00445B2D"/>
    <w:rsid w:val="00445F15"/>
    <w:rsid w:val="00447D3E"/>
    <w:rsid w:val="00447FAD"/>
    <w:rsid w:val="0045047B"/>
    <w:rsid w:val="0045083C"/>
    <w:rsid w:val="0045100F"/>
    <w:rsid w:val="004512D0"/>
    <w:rsid w:val="00451F1F"/>
    <w:rsid w:val="00452AF7"/>
    <w:rsid w:val="00452B99"/>
    <w:rsid w:val="00453048"/>
    <w:rsid w:val="004531D4"/>
    <w:rsid w:val="00453690"/>
    <w:rsid w:val="00453987"/>
    <w:rsid w:val="00453B73"/>
    <w:rsid w:val="00455B4B"/>
    <w:rsid w:val="00456067"/>
    <w:rsid w:val="004560A0"/>
    <w:rsid w:val="0045715F"/>
    <w:rsid w:val="00457EBE"/>
    <w:rsid w:val="00460FD2"/>
    <w:rsid w:val="0046180F"/>
    <w:rsid w:val="00461B7E"/>
    <w:rsid w:val="004620FC"/>
    <w:rsid w:val="0046284C"/>
    <w:rsid w:val="00462B3D"/>
    <w:rsid w:val="00462D2D"/>
    <w:rsid w:val="004631A6"/>
    <w:rsid w:val="00463DDF"/>
    <w:rsid w:val="004650AA"/>
    <w:rsid w:val="004654E5"/>
    <w:rsid w:val="00465811"/>
    <w:rsid w:val="00466185"/>
    <w:rsid w:val="00466310"/>
    <w:rsid w:val="004663F6"/>
    <w:rsid w:val="00466A16"/>
    <w:rsid w:val="00466C54"/>
    <w:rsid w:val="00467758"/>
    <w:rsid w:val="00467DCE"/>
    <w:rsid w:val="00467F00"/>
    <w:rsid w:val="004706CB"/>
    <w:rsid w:val="00470A6B"/>
    <w:rsid w:val="00470B95"/>
    <w:rsid w:val="00470BBA"/>
    <w:rsid w:val="00470E97"/>
    <w:rsid w:val="0047156D"/>
    <w:rsid w:val="0047166A"/>
    <w:rsid w:val="00471787"/>
    <w:rsid w:val="00471912"/>
    <w:rsid w:val="00471B27"/>
    <w:rsid w:val="00472329"/>
    <w:rsid w:val="00472C30"/>
    <w:rsid w:val="004732FD"/>
    <w:rsid w:val="004734BA"/>
    <w:rsid w:val="00473DA3"/>
    <w:rsid w:val="00473EE1"/>
    <w:rsid w:val="004741B4"/>
    <w:rsid w:val="004749E7"/>
    <w:rsid w:val="00474D26"/>
    <w:rsid w:val="00474E7E"/>
    <w:rsid w:val="00474F5B"/>
    <w:rsid w:val="0047546D"/>
    <w:rsid w:val="00476190"/>
    <w:rsid w:val="00476A3A"/>
    <w:rsid w:val="00476AB9"/>
    <w:rsid w:val="00476D61"/>
    <w:rsid w:val="004809BF"/>
    <w:rsid w:val="00480A23"/>
    <w:rsid w:val="00480A4E"/>
    <w:rsid w:val="00480B0C"/>
    <w:rsid w:val="00480E68"/>
    <w:rsid w:val="0048155C"/>
    <w:rsid w:val="00483745"/>
    <w:rsid w:val="00484203"/>
    <w:rsid w:val="00484643"/>
    <w:rsid w:val="00484741"/>
    <w:rsid w:val="00484E4C"/>
    <w:rsid w:val="00486F44"/>
    <w:rsid w:val="004873AE"/>
    <w:rsid w:val="00487735"/>
    <w:rsid w:val="004900BE"/>
    <w:rsid w:val="004907F0"/>
    <w:rsid w:val="00490A01"/>
    <w:rsid w:val="00490FEA"/>
    <w:rsid w:val="0049135F"/>
    <w:rsid w:val="00491CF8"/>
    <w:rsid w:val="004920BE"/>
    <w:rsid w:val="00492736"/>
    <w:rsid w:val="0049304B"/>
    <w:rsid w:val="00493341"/>
    <w:rsid w:val="00493848"/>
    <w:rsid w:val="00493D48"/>
    <w:rsid w:val="004947E7"/>
    <w:rsid w:val="004970FC"/>
    <w:rsid w:val="004971A7"/>
    <w:rsid w:val="0049787D"/>
    <w:rsid w:val="004A042C"/>
    <w:rsid w:val="004A0E49"/>
    <w:rsid w:val="004A1024"/>
    <w:rsid w:val="004A15A5"/>
    <w:rsid w:val="004A2531"/>
    <w:rsid w:val="004A25D8"/>
    <w:rsid w:val="004A32B9"/>
    <w:rsid w:val="004A4045"/>
    <w:rsid w:val="004A4CB8"/>
    <w:rsid w:val="004A4FB9"/>
    <w:rsid w:val="004A5939"/>
    <w:rsid w:val="004A74A5"/>
    <w:rsid w:val="004A75D6"/>
    <w:rsid w:val="004A79AB"/>
    <w:rsid w:val="004A7E8E"/>
    <w:rsid w:val="004A7FA7"/>
    <w:rsid w:val="004B0131"/>
    <w:rsid w:val="004B0BD5"/>
    <w:rsid w:val="004B18E3"/>
    <w:rsid w:val="004B1BE7"/>
    <w:rsid w:val="004B304B"/>
    <w:rsid w:val="004B306D"/>
    <w:rsid w:val="004B38A1"/>
    <w:rsid w:val="004B3D1C"/>
    <w:rsid w:val="004B4CDC"/>
    <w:rsid w:val="004B4DF1"/>
    <w:rsid w:val="004B54D4"/>
    <w:rsid w:val="004B56B4"/>
    <w:rsid w:val="004B56D0"/>
    <w:rsid w:val="004B57A7"/>
    <w:rsid w:val="004B60A4"/>
    <w:rsid w:val="004B62E5"/>
    <w:rsid w:val="004B67F2"/>
    <w:rsid w:val="004B73BD"/>
    <w:rsid w:val="004C1117"/>
    <w:rsid w:val="004C1487"/>
    <w:rsid w:val="004C17A0"/>
    <w:rsid w:val="004C1995"/>
    <w:rsid w:val="004C1A2D"/>
    <w:rsid w:val="004C2566"/>
    <w:rsid w:val="004C2D1D"/>
    <w:rsid w:val="004C357E"/>
    <w:rsid w:val="004C3624"/>
    <w:rsid w:val="004C376A"/>
    <w:rsid w:val="004C3F4E"/>
    <w:rsid w:val="004C4899"/>
    <w:rsid w:val="004C53DC"/>
    <w:rsid w:val="004C5A7A"/>
    <w:rsid w:val="004C5B51"/>
    <w:rsid w:val="004C66B0"/>
    <w:rsid w:val="004C69D4"/>
    <w:rsid w:val="004C6AB5"/>
    <w:rsid w:val="004C70ED"/>
    <w:rsid w:val="004C7820"/>
    <w:rsid w:val="004C7A04"/>
    <w:rsid w:val="004C7A67"/>
    <w:rsid w:val="004C7CB8"/>
    <w:rsid w:val="004D02C8"/>
    <w:rsid w:val="004D04FB"/>
    <w:rsid w:val="004D09BD"/>
    <w:rsid w:val="004D0D1B"/>
    <w:rsid w:val="004D0D85"/>
    <w:rsid w:val="004D1ACD"/>
    <w:rsid w:val="004D2093"/>
    <w:rsid w:val="004D2368"/>
    <w:rsid w:val="004D29CF"/>
    <w:rsid w:val="004D2C99"/>
    <w:rsid w:val="004D3298"/>
    <w:rsid w:val="004D35ED"/>
    <w:rsid w:val="004D3AEF"/>
    <w:rsid w:val="004D3E94"/>
    <w:rsid w:val="004D42A4"/>
    <w:rsid w:val="004D5CF5"/>
    <w:rsid w:val="004D6086"/>
    <w:rsid w:val="004D6C8B"/>
    <w:rsid w:val="004D6E55"/>
    <w:rsid w:val="004D7164"/>
    <w:rsid w:val="004D7175"/>
    <w:rsid w:val="004D7290"/>
    <w:rsid w:val="004D77E8"/>
    <w:rsid w:val="004D7CF4"/>
    <w:rsid w:val="004D7CF6"/>
    <w:rsid w:val="004E043B"/>
    <w:rsid w:val="004E0B89"/>
    <w:rsid w:val="004E1A54"/>
    <w:rsid w:val="004E21A4"/>
    <w:rsid w:val="004E3029"/>
    <w:rsid w:val="004E338B"/>
    <w:rsid w:val="004E33E2"/>
    <w:rsid w:val="004E4900"/>
    <w:rsid w:val="004E57B2"/>
    <w:rsid w:val="004E63B2"/>
    <w:rsid w:val="004E6620"/>
    <w:rsid w:val="004E711A"/>
    <w:rsid w:val="004E783A"/>
    <w:rsid w:val="004E7D0F"/>
    <w:rsid w:val="004F011E"/>
    <w:rsid w:val="004F08A1"/>
    <w:rsid w:val="004F08BA"/>
    <w:rsid w:val="004F0AD2"/>
    <w:rsid w:val="004F2274"/>
    <w:rsid w:val="004F22EE"/>
    <w:rsid w:val="004F266E"/>
    <w:rsid w:val="004F43C9"/>
    <w:rsid w:val="004F4539"/>
    <w:rsid w:val="004F657E"/>
    <w:rsid w:val="004F70FB"/>
    <w:rsid w:val="004F7129"/>
    <w:rsid w:val="004F7A9B"/>
    <w:rsid w:val="004F7D9B"/>
    <w:rsid w:val="0050149A"/>
    <w:rsid w:val="00501C99"/>
    <w:rsid w:val="00502459"/>
    <w:rsid w:val="005031C6"/>
    <w:rsid w:val="00503D23"/>
    <w:rsid w:val="00504220"/>
    <w:rsid w:val="00504DE2"/>
    <w:rsid w:val="00504E71"/>
    <w:rsid w:val="005062BC"/>
    <w:rsid w:val="00506421"/>
    <w:rsid w:val="005065A3"/>
    <w:rsid w:val="005066E0"/>
    <w:rsid w:val="00506D72"/>
    <w:rsid w:val="00506D7F"/>
    <w:rsid w:val="00506EF0"/>
    <w:rsid w:val="00507183"/>
    <w:rsid w:val="00507F0C"/>
    <w:rsid w:val="0051035C"/>
    <w:rsid w:val="00510BAF"/>
    <w:rsid w:val="00510D45"/>
    <w:rsid w:val="00511835"/>
    <w:rsid w:val="005134C4"/>
    <w:rsid w:val="00513520"/>
    <w:rsid w:val="00513D32"/>
    <w:rsid w:val="00514A69"/>
    <w:rsid w:val="00514F33"/>
    <w:rsid w:val="005154A4"/>
    <w:rsid w:val="00515609"/>
    <w:rsid w:val="00516C2C"/>
    <w:rsid w:val="00517A94"/>
    <w:rsid w:val="00517B36"/>
    <w:rsid w:val="00517CB6"/>
    <w:rsid w:val="005218E6"/>
    <w:rsid w:val="0052317F"/>
    <w:rsid w:val="0052332D"/>
    <w:rsid w:val="00524190"/>
    <w:rsid w:val="005244CA"/>
    <w:rsid w:val="00524BAA"/>
    <w:rsid w:val="00524EF2"/>
    <w:rsid w:val="005253CA"/>
    <w:rsid w:val="00527736"/>
    <w:rsid w:val="00527779"/>
    <w:rsid w:val="00527847"/>
    <w:rsid w:val="00530472"/>
    <w:rsid w:val="0053076E"/>
    <w:rsid w:val="005307EB"/>
    <w:rsid w:val="00530C0F"/>
    <w:rsid w:val="00530CDB"/>
    <w:rsid w:val="005318FC"/>
    <w:rsid w:val="005333EA"/>
    <w:rsid w:val="00533880"/>
    <w:rsid w:val="005348A4"/>
    <w:rsid w:val="00534F7B"/>
    <w:rsid w:val="005352EE"/>
    <w:rsid w:val="00535947"/>
    <w:rsid w:val="00536667"/>
    <w:rsid w:val="0053786B"/>
    <w:rsid w:val="00537C7E"/>
    <w:rsid w:val="00540130"/>
    <w:rsid w:val="005403D8"/>
    <w:rsid w:val="00541FA2"/>
    <w:rsid w:val="005424D9"/>
    <w:rsid w:val="00543A3E"/>
    <w:rsid w:val="00543D6C"/>
    <w:rsid w:val="005440C0"/>
    <w:rsid w:val="005443B4"/>
    <w:rsid w:val="00545167"/>
    <w:rsid w:val="005451CC"/>
    <w:rsid w:val="005465D0"/>
    <w:rsid w:val="0054673D"/>
    <w:rsid w:val="00550C32"/>
    <w:rsid w:val="00551CA5"/>
    <w:rsid w:val="0055218A"/>
    <w:rsid w:val="00552254"/>
    <w:rsid w:val="00553498"/>
    <w:rsid w:val="005534C8"/>
    <w:rsid w:val="00553A27"/>
    <w:rsid w:val="0055406B"/>
    <w:rsid w:val="00554BEA"/>
    <w:rsid w:val="005556A3"/>
    <w:rsid w:val="005557C4"/>
    <w:rsid w:val="00556A3C"/>
    <w:rsid w:val="00556F9C"/>
    <w:rsid w:val="005578BF"/>
    <w:rsid w:val="0056026A"/>
    <w:rsid w:val="005608BA"/>
    <w:rsid w:val="005609E8"/>
    <w:rsid w:val="00560D04"/>
    <w:rsid w:val="00561399"/>
    <w:rsid w:val="00561744"/>
    <w:rsid w:val="00561A0B"/>
    <w:rsid w:val="005623DF"/>
    <w:rsid w:val="00562764"/>
    <w:rsid w:val="0056289E"/>
    <w:rsid w:val="00562FCD"/>
    <w:rsid w:val="00563CD8"/>
    <w:rsid w:val="00563D06"/>
    <w:rsid w:val="00564279"/>
    <w:rsid w:val="005643E8"/>
    <w:rsid w:val="005651C6"/>
    <w:rsid w:val="00565508"/>
    <w:rsid w:val="00565ECF"/>
    <w:rsid w:val="00566231"/>
    <w:rsid w:val="005671E9"/>
    <w:rsid w:val="0057011F"/>
    <w:rsid w:val="005707E8"/>
    <w:rsid w:val="0057089D"/>
    <w:rsid w:val="0057110A"/>
    <w:rsid w:val="00571DEC"/>
    <w:rsid w:val="00572387"/>
    <w:rsid w:val="0057242C"/>
    <w:rsid w:val="00572C72"/>
    <w:rsid w:val="00572F75"/>
    <w:rsid w:val="0057305D"/>
    <w:rsid w:val="00573D34"/>
    <w:rsid w:val="00573E8F"/>
    <w:rsid w:val="005749DF"/>
    <w:rsid w:val="00574A6B"/>
    <w:rsid w:val="005750E6"/>
    <w:rsid w:val="0057526C"/>
    <w:rsid w:val="00575334"/>
    <w:rsid w:val="00575B0B"/>
    <w:rsid w:val="005765F3"/>
    <w:rsid w:val="00577156"/>
    <w:rsid w:val="005802B2"/>
    <w:rsid w:val="00580BB4"/>
    <w:rsid w:val="005810AF"/>
    <w:rsid w:val="005814F6"/>
    <w:rsid w:val="00581862"/>
    <w:rsid w:val="005819F5"/>
    <w:rsid w:val="00581E23"/>
    <w:rsid w:val="00581F47"/>
    <w:rsid w:val="00582121"/>
    <w:rsid w:val="00582F44"/>
    <w:rsid w:val="00583108"/>
    <w:rsid w:val="0058399D"/>
    <w:rsid w:val="005843B3"/>
    <w:rsid w:val="0058462C"/>
    <w:rsid w:val="005846FE"/>
    <w:rsid w:val="005850C2"/>
    <w:rsid w:val="005857E0"/>
    <w:rsid w:val="005859D8"/>
    <w:rsid w:val="0058651D"/>
    <w:rsid w:val="00586B37"/>
    <w:rsid w:val="00586EBB"/>
    <w:rsid w:val="0058709E"/>
    <w:rsid w:val="00587474"/>
    <w:rsid w:val="0058754E"/>
    <w:rsid w:val="005879A8"/>
    <w:rsid w:val="00590994"/>
    <w:rsid w:val="0059145F"/>
    <w:rsid w:val="00591C7C"/>
    <w:rsid w:val="00593F4C"/>
    <w:rsid w:val="0059443B"/>
    <w:rsid w:val="00594B54"/>
    <w:rsid w:val="0059547A"/>
    <w:rsid w:val="00595723"/>
    <w:rsid w:val="005962A2"/>
    <w:rsid w:val="00596F02"/>
    <w:rsid w:val="0059704A"/>
    <w:rsid w:val="005978EF"/>
    <w:rsid w:val="005A046F"/>
    <w:rsid w:val="005A09B8"/>
    <w:rsid w:val="005A0EA8"/>
    <w:rsid w:val="005A1375"/>
    <w:rsid w:val="005A1CD9"/>
    <w:rsid w:val="005A212B"/>
    <w:rsid w:val="005A22D9"/>
    <w:rsid w:val="005A27FA"/>
    <w:rsid w:val="005A2EE8"/>
    <w:rsid w:val="005A3590"/>
    <w:rsid w:val="005A4E2C"/>
    <w:rsid w:val="005A519D"/>
    <w:rsid w:val="005A5D0E"/>
    <w:rsid w:val="005A5E9F"/>
    <w:rsid w:val="005A7206"/>
    <w:rsid w:val="005A74BF"/>
    <w:rsid w:val="005A7C6C"/>
    <w:rsid w:val="005B0DF4"/>
    <w:rsid w:val="005B1384"/>
    <w:rsid w:val="005B1623"/>
    <w:rsid w:val="005B1DAB"/>
    <w:rsid w:val="005B21C1"/>
    <w:rsid w:val="005B2248"/>
    <w:rsid w:val="005B344B"/>
    <w:rsid w:val="005B3852"/>
    <w:rsid w:val="005B4A6D"/>
    <w:rsid w:val="005B559E"/>
    <w:rsid w:val="005B5B21"/>
    <w:rsid w:val="005B6AEC"/>
    <w:rsid w:val="005B7ACF"/>
    <w:rsid w:val="005C0D0D"/>
    <w:rsid w:val="005C247E"/>
    <w:rsid w:val="005C39AE"/>
    <w:rsid w:val="005C39E8"/>
    <w:rsid w:val="005C3CB2"/>
    <w:rsid w:val="005C3F3E"/>
    <w:rsid w:val="005C442A"/>
    <w:rsid w:val="005C4D66"/>
    <w:rsid w:val="005C5E09"/>
    <w:rsid w:val="005C5EBA"/>
    <w:rsid w:val="005C62B8"/>
    <w:rsid w:val="005C66AD"/>
    <w:rsid w:val="005C725C"/>
    <w:rsid w:val="005D0AC9"/>
    <w:rsid w:val="005D217F"/>
    <w:rsid w:val="005D21CA"/>
    <w:rsid w:val="005D2204"/>
    <w:rsid w:val="005D2489"/>
    <w:rsid w:val="005D267F"/>
    <w:rsid w:val="005D2BA0"/>
    <w:rsid w:val="005D2DC3"/>
    <w:rsid w:val="005D3BE2"/>
    <w:rsid w:val="005D4052"/>
    <w:rsid w:val="005D4535"/>
    <w:rsid w:val="005D4576"/>
    <w:rsid w:val="005D45B8"/>
    <w:rsid w:val="005D4889"/>
    <w:rsid w:val="005D687B"/>
    <w:rsid w:val="005E1317"/>
    <w:rsid w:val="005E2762"/>
    <w:rsid w:val="005E2904"/>
    <w:rsid w:val="005E2F07"/>
    <w:rsid w:val="005E3050"/>
    <w:rsid w:val="005E3327"/>
    <w:rsid w:val="005E383F"/>
    <w:rsid w:val="005E3CBA"/>
    <w:rsid w:val="005E410C"/>
    <w:rsid w:val="005E419E"/>
    <w:rsid w:val="005E4E6C"/>
    <w:rsid w:val="005E5B3A"/>
    <w:rsid w:val="005E5E41"/>
    <w:rsid w:val="005E64D8"/>
    <w:rsid w:val="005E667C"/>
    <w:rsid w:val="005E70AD"/>
    <w:rsid w:val="005E73A9"/>
    <w:rsid w:val="005E7C9D"/>
    <w:rsid w:val="005F0218"/>
    <w:rsid w:val="005F0383"/>
    <w:rsid w:val="005F0F74"/>
    <w:rsid w:val="005F0FED"/>
    <w:rsid w:val="005F2308"/>
    <w:rsid w:val="005F2C21"/>
    <w:rsid w:val="005F3A1B"/>
    <w:rsid w:val="005F3CDD"/>
    <w:rsid w:val="005F41ED"/>
    <w:rsid w:val="005F4C1B"/>
    <w:rsid w:val="005F4E07"/>
    <w:rsid w:val="005F4E71"/>
    <w:rsid w:val="005F4F2D"/>
    <w:rsid w:val="005F544D"/>
    <w:rsid w:val="005F5826"/>
    <w:rsid w:val="005F58EE"/>
    <w:rsid w:val="005F5CB5"/>
    <w:rsid w:val="005F74A7"/>
    <w:rsid w:val="005F76E4"/>
    <w:rsid w:val="005F798D"/>
    <w:rsid w:val="005F7CBB"/>
    <w:rsid w:val="005F7CE3"/>
    <w:rsid w:val="006000CD"/>
    <w:rsid w:val="0060038B"/>
    <w:rsid w:val="00600753"/>
    <w:rsid w:val="006009E8"/>
    <w:rsid w:val="00601B75"/>
    <w:rsid w:val="0060309A"/>
    <w:rsid w:val="00604ADA"/>
    <w:rsid w:val="00604B77"/>
    <w:rsid w:val="006061F4"/>
    <w:rsid w:val="0060628A"/>
    <w:rsid w:val="00607121"/>
    <w:rsid w:val="006071AE"/>
    <w:rsid w:val="00607C18"/>
    <w:rsid w:val="006101EE"/>
    <w:rsid w:val="006105C9"/>
    <w:rsid w:val="00610E34"/>
    <w:rsid w:val="00611461"/>
    <w:rsid w:val="00611594"/>
    <w:rsid w:val="006119BA"/>
    <w:rsid w:val="00613A9E"/>
    <w:rsid w:val="006140F2"/>
    <w:rsid w:val="006147AB"/>
    <w:rsid w:val="00614AF2"/>
    <w:rsid w:val="00614BC5"/>
    <w:rsid w:val="006159F4"/>
    <w:rsid w:val="00616DD9"/>
    <w:rsid w:val="006204BA"/>
    <w:rsid w:val="006210CE"/>
    <w:rsid w:val="00621395"/>
    <w:rsid w:val="00621403"/>
    <w:rsid w:val="00621C24"/>
    <w:rsid w:val="0062275C"/>
    <w:rsid w:val="006227FD"/>
    <w:rsid w:val="00622A7B"/>
    <w:rsid w:val="0062311F"/>
    <w:rsid w:val="006233B0"/>
    <w:rsid w:val="00624052"/>
    <w:rsid w:val="00624BF0"/>
    <w:rsid w:val="00626C92"/>
    <w:rsid w:val="006278DB"/>
    <w:rsid w:val="00627C8A"/>
    <w:rsid w:val="006301FF"/>
    <w:rsid w:val="006303A6"/>
    <w:rsid w:val="00631BD6"/>
    <w:rsid w:val="0063233A"/>
    <w:rsid w:val="00633207"/>
    <w:rsid w:val="0063340E"/>
    <w:rsid w:val="00633B5D"/>
    <w:rsid w:val="00634653"/>
    <w:rsid w:val="006346B3"/>
    <w:rsid w:val="0063489B"/>
    <w:rsid w:val="00634B92"/>
    <w:rsid w:val="006350FA"/>
    <w:rsid w:val="00635E0E"/>
    <w:rsid w:val="00636045"/>
    <w:rsid w:val="00636B25"/>
    <w:rsid w:val="006375B8"/>
    <w:rsid w:val="00637E9B"/>
    <w:rsid w:val="006402E1"/>
    <w:rsid w:val="00640396"/>
    <w:rsid w:val="006414B7"/>
    <w:rsid w:val="0064289B"/>
    <w:rsid w:val="00643120"/>
    <w:rsid w:val="0064347E"/>
    <w:rsid w:val="006436AF"/>
    <w:rsid w:val="006438FC"/>
    <w:rsid w:val="0064488A"/>
    <w:rsid w:val="006458B9"/>
    <w:rsid w:val="00645AA6"/>
    <w:rsid w:val="00645B06"/>
    <w:rsid w:val="00646128"/>
    <w:rsid w:val="006463B9"/>
    <w:rsid w:val="0064646A"/>
    <w:rsid w:val="00646F10"/>
    <w:rsid w:val="00646F94"/>
    <w:rsid w:val="0064707B"/>
    <w:rsid w:val="0064710A"/>
    <w:rsid w:val="00647598"/>
    <w:rsid w:val="00647B48"/>
    <w:rsid w:val="00647BCA"/>
    <w:rsid w:val="00647E15"/>
    <w:rsid w:val="006504DB"/>
    <w:rsid w:val="00650581"/>
    <w:rsid w:val="0065092D"/>
    <w:rsid w:val="0065117C"/>
    <w:rsid w:val="00651AAA"/>
    <w:rsid w:val="006520C7"/>
    <w:rsid w:val="00652435"/>
    <w:rsid w:val="00652774"/>
    <w:rsid w:val="00652C1C"/>
    <w:rsid w:val="00652ED7"/>
    <w:rsid w:val="006538DE"/>
    <w:rsid w:val="00653A39"/>
    <w:rsid w:val="00653D34"/>
    <w:rsid w:val="00653E32"/>
    <w:rsid w:val="00654893"/>
    <w:rsid w:val="00654E34"/>
    <w:rsid w:val="006550C0"/>
    <w:rsid w:val="0065511D"/>
    <w:rsid w:val="006556C9"/>
    <w:rsid w:val="006561F3"/>
    <w:rsid w:val="00656ACF"/>
    <w:rsid w:val="00656D6F"/>
    <w:rsid w:val="00657734"/>
    <w:rsid w:val="00660D8B"/>
    <w:rsid w:val="006611BA"/>
    <w:rsid w:val="00661C03"/>
    <w:rsid w:val="00662974"/>
    <w:rsid w:val="00662FC9"/>
    <w:rsid w:val="006637AC"/>
    <w:rsid w:val="00663EE4"/>
    <w:rsid w:val="006649CC"/>
    <w:rsid w:val="00664E44"/>
    <w:rsid w:val="006661A1"/>
    <w:rsid w:val="006665FA"/>
    <w:rsid w:val="006668AC"/>
    <w:rsid w:val="00666985"/>
    <w:rsid w:val="00667EC1"/>
    <w:rsid w:val="00667F0D"/>
    <w:rsid w:val="00667FDC"/>
    <w:rsid w:val="0067055A"/>
    <w:rsid w:val="00670FBD"/>
    <w:rsid w:val="0067108A"/>
    <w:rsid w:val="00671A76"/>
    <w:rsid w:val="00671C35"/>
    <w:rsid w:val="00673DA2"/>
    <w:rsid w:val="00673F64"/>
    <w:rsid w:val="006740CA"/>
    <w:rsid w:val="00674863"/>
    <w:rsid w:val="00674875"/>
    <w:rsid w:val="00674A3E"/>
    <w:rsid w:val="00674BB0"/>
    <w:rsid w:val="00674E15"/>
    <w:rsid w:val="00676B7C"/>
    <w:rsid w:val="00677E68"/>
    <w:rsid w:val="00680815"/>
    <w:rsid w:val="00681261"/>
    <w:rsid w:val="00681471"/>
    <w:rsid w:val="00681615"/>
    <w:rsid w:val="00681985"/>
    <w:rsid w:val="006819AD"/>
    <w:rsid w:val="00681D85"/>
    <w:rsid w:val="006822A1"/>
    <w:rsid w:val="006822FB"/>
    <w:rsid w:val="00682C4C"/>
    <w:rsid w:val="00682FCC"/>
    <w:rsid w:val="006832D4"/>
    <w:rsid w:val="006833BA"/>
    <w:rsid w:val="00683C44"/>
    <w:rsid w:val="00684183"/>
    <w:rsid w:val="006844B9"/>
    <w:rsid w:val="00684C0F"/>
    <w:rsid w:val="00684F3D"/>
    <w:rsid w:val="00684F56"/>
    <w:rsid w:val="0068504D"/>
    <w:rsid w:val="006851AB"/>
    <w:rsid w:val="006853F3"/>
    <w:rsid w:val="006856D6"/>
    <w:rsid w:val="00685A0E"/>
    <w:rsid w:val="00685F3F"/>
    <w:rsid w:val="0068665A"/>
    <w:rsid w:val="006866C1"/>
    <w:rsid w:val="00686A56"/>
    <w:rsid w:val="00686F59"/>
    <w:rsid w:val="006875AB"/>
    <w:rsid w:val="00690680"/>
    <w:rsid w:val="006914DF"/>
    <w:rsid w:val="006917ED"/>
    <w:rsid w:val="00691A88"/>
    <w:rsid w:val="006931A7"/>
    <w:rsid w:val="006932D1"/>
    <w:rsid w:val="00693865"/>
    <w:rsid w:val="006951F4"/>
    <w:rsid w:val="00695400"/>
    <w:rsid w:val="00695449"/>
    <w:rsid w:val="00696134"/>
    <w:rsid w:val="00696D62"/>
    <w:rsid w:val="00697789"/>
    <w:rsid w:val="00697AC7"/>
    <w:rsid w:val="006A021F"/>
    <w:rsid w:val="006A044B"/>
    <w:rsid w:val="006A0E19"/>
    <w:rsid w:val="006A181B"/>
    <w:rsid w:val="006A1C0E"/>
    <w:rsid w:val="006A320D"/>
    <w:rsid w:val="006A3770"/>
    <w:rsid w:val="006A5B03"/>
    <w:rsid w:val="006A64BE"/>
    <w:rsid w:val="006A6E04"/>
    <w:rsid w:val="006A7959"/>
    <w:rsid w:val="006A7990"/>
    <w:rsid w:val="006A7D73"/>
    <w:rsid w:val="006B1413"/>
    <w:rsid w:val="006B18F2"/>
    <w:rsid w:val="006B1CB0"/>
    <w:rsid w:val="006B20DF"/>
    <w:rsid w:val="006B3280"/>
    <w:rsid w:val="006B3516"/>
    <w:rsid w:val="006B3F6B"/>
    <w:rsid w:val="006B4185"/>
    <w:rsid w:val="006B54D5"/>
    <w:rsid w:val="006B739F"/>
    <w:rsid w:val="006C0FD8"/>
    <w:rsid w:val="006C1528"/>
    <w:rsid w:val="006C15E1"/>
    <w:rsid w:val="006C244D"/>
    <w:rsid w:val="006C2C37"/>
    <w:rsid w:val="006C2CC7"/>
    <w:rsid w:val="006C3047"/>
    <w:rsid w:val="006C35E3"/>
    <w:rsid w:val="006C3958"/>
    <w:rsid w:val="006C4513"/>
    <w:rsid w:val="006C47AE"/>
    <w:rsid w:val="006C48D8"/>
    <w:rsid w:val="006C4BF8"/>
    <w:rsid w:val="006C5082"/>
    <w:rsid w:val="006C564B"/>
    <w:rsid w:val="006C5C18"/>
    <w:rsid w:val="006C74F5"/>
    <w:rsid w:val="006D0873"/>
    <w:rsid w:val="006D08D6"/>
    <w:rsid w:val="006D0D43"/>
    <w:rsid w:val="006D124E"/>
    <w:rsid w:val="006D1312"/>
    <w:rsid w:val="006D1D8F"/>
    <w:rsid w:val="006D2104"/>
    <w:rsid w:val="006D2473"/>
    <w:rsid w:val="006D2EAD"/>
    <w:rsid w:val="006D3101"/>
    <w:rsid w:val="006D322A"/>
    <w:rsid w:val="006D559A"/>
    <w:rsid w:val="006D6660"/>
    <w:rsid w:val="006D6994"/>
    <w:rsid w:val="006D7C35"/>
    <w:rsid w:val="006D7C3E"/>
    <w:rsid w:val="006D7D9F"/>
    <w:rsid w:val="006E0031"/>
    <w:rsid w:val="006E018A"/>
    <w:rsid w:val="006E045B"/>
    <w:rsid w:val="006E091E"/>
    <w:rsid w:val="006E0B57"/>
    <w:rsid w:val="006E0C6D"/>
    <w:rsid w:val="006E246B"/>
    <w:rsid w:val="006E2C57"/>
    <w:rsid w:val="006E3537"/>
    <w:rsid w:val="006E38AC"/>
    <w:rsid w:val="006E3BDF"/>
    <w:rsid w:val="006E3DE7"/>
    <w:rsid w:val="006E4659"/>
    <w:rsid w:val="006E52B7"/>
    <w:rsid w:val="006E5844"/>
    <w:rsid w:val="006E6E33"/>
    <w:rsid w:val="006E6FD2"/>
    <w:rsid w:val="006E71C1"/>
    <w:rsid w:val="006E7EBB"/>
    <w:rsid w:val="006E7FC5"/>
    <w:rsid w:val="006F04BC"/>
    <w:rsid w:val="006F1121"/>
    <w:rsid w:val="006F149E"/>
    <w:rsid w:val="006F1A6D"/>
    <w:rsid w:val="006F2299"/>
    <w:rsid w:val="006F2FE9"/>
    <w:rsid w:val="006F366F"/>
    <w:rsid w:val="006F3A14"/>
    <w:rsid w:val="006F3E49"/>
    <w:rsid w:val="006F46C1"/>
    <w:rsid w:val="006F4708"/>
    <w:rsid w:val="006F4B8C"/>
    <w:rsid w:val="006F4B9A"/>
    <w:rsid w:val="006F522B"/>
    <w:rsid w:val="006F5938"/>
    <w:rsid w:val="006F5D7D"/>
    <w:rsid w:val="006F6701"/>
    <w:rsid w:val="006F714E"/>
    <w:rsid w:val="006F7E6E"/>
    <w:rsid w:val="00700267"/>
    <w:rsid w:val="007004B5"/>
    <w:rsid w:val="00700723"/>
    <w:rsid w:val="0070094C"/>
    <w:rsid w:val="00700F93"/>
    <w:rsid w:val="00701600"/>
    <w:rsid w:val="007023A8"/>
    <w:rsid w:val="007028DD"/>
    <w:rsid w:val="00702E6A"/>
    <w:rsid w:val="00702FFC"/>
    <w:rsid w:val="007031D3"/>
    <w:rsid w:val="007031D8"/>
    <w:rsid w:val="0070382E"/>
    <w:rsid w:val="00703F11"/>
    <w:rsid w:val="0070413B"/>
    <w:rsid w:val="00704257"/>
    <w:rsid w:val="00704482"/>
    <w:rsid w:val="00704501"/>
    <w:rsid w:val="007053EC"/>
    <w:rsid w:val="00705DF0"/>
    <w:rsid w:val="00705F53"/>
    <w:rsid w:val="007060CE"/>
    <w:rsid w:val="007072B8"/>
    <w:rsid w:val="007078EC"/>
    <w:rsid w:val="007079D6"/>
    <w:rsid w:val="00707DD6"/>
    <w:rsid w:val="007106ED"/>
    <w:rsid w:val="00710784"/>
    <w:rsid w:val="00710A29"/>
    <w:rsid w:val="00710CB5"/>
    <w:rsid w:val="00710EDF"/>
    <w:rsid w:val="00711026"/>
    <w:rsid w:val="007111E2"/>
    <w:rsid w:val="00711941"/>
    <w:rsid w:val="00711C6C"/>
    <w:rsid w:val="007122AA"/>
    <w:rsid w:val="007124B0"/>
    <w:rsid w:val="00712DEF"/>
    <w:rsid w:val="00713A2A"/>
    <w:rsid w:val="00713A4C"/>
    <w:rsid w:val="00714C36"/>
    <w:rsid w:val="0071520B"/>
    <w:rsid w:val="00715491"/>
    <w:rsid w:val="00715C6A"/>
    <w:rsid w:val="007162B1"/>
    <w:rsid w:val="00716A52"/>
    <w:rsid w:val="007175FE"/>
    <w:rsid w:val="00717716"/>
    <w:rsid w:val="00717B63"/>
    <w:rsid w:val="00717D57"/>
    <w:rsid w:val="00720ABE"/>
    <w:rsid w:val="00720C2B"/>
    <w:rsid w:val="00720C3B"/>
    <w:rsid w:val="00721302"/>
    <w:rsid w:val="00721478"/>
    <w:rsid w:val="0072265E"/>
    <w:rsid w:val="00722E7A"/>
    <w:rsid w:val="007237C7"/>
    <w:rsid w:val="00724617"/>
    <w:rsid w:val="00724F70"/>
    <w:rsid w:val="00725FFE"/>
    <w:rsid w:val="0072621C"/>
    <w:rsid w:val="0072658A"/>
    <w:rsid w:val="0072659C"/>
    <w:rsid w:val="00726AAB"/>
    <w:rsid w:val="007273B4"/>
    <w:rsid w:val="007274E6"/>
    <w:rsid w:val="0072799B"/>
    <w:rsid w:val="00727CCB"/>
    <w:rsid w:val="00727D3E"/>
    <w:rsid w:val="00727F65"/>
    <w:rsid w:val="00727F9C"/>
    <w:rsid w:val="0073044A"/>
    <w:rsid w:val="007307B6"/>
    <w:rsid w:val="00730EED"/>
    <w:rsid w:val="00731C0E"/>
    <w:rsid w:val="00733895"/>
    <w:rsid w:val="007339A8"/>
    <w:rsid w:val="007341CF"/>
    <w:rsid w:val="0073464A"/>
    <w:rsid w:val="00734CE6"/>
    <w:rsid w:val="00734F82"/>
    <w:rsid w:val="00735ABC"/>
    <w:rsid w:val="00735B9B"/>
    <w:rsid w:val="00736505"/>
    <w:rsid w:val="00737996"/>
    <w:rsid w:val="007402B7"/>
    <w:rsid w:val="00740363"/>
    <w:rsid w:val="007407F9"/>
    <w:rsid w:val="00741781"/>
    <w:rsid w:val="00741ACE"/>
    <w:rsid w:val="00741CB6"/>
    <w:rsid w:val="00741CCB"/>
    <w:rsid w:val="00741FF3"/>
    <w:rsid w:val="00742ED8"/>
    <w:rsid w:val="00742F8A"/>
    <w:rsid w:val="00743057"/>
    <w:rsid w:val="00743911"/>
    <w:rsid w:val="00743EC0"/>
    <w:rsid w:val="0074494A"/>
    <w:rsid w:val="00744D1B"/>
    <w:rsid w:val="0074549C"/>
    <w:rsid w:val="00745E82"/>
    <w:rsid w:val="0075174D"/>
    <w:rsid w:val="0075177B"/>
    <w:rsid w:val="00751BF8"/>
    <w:rsid w:val="00752360"/>
    <w:rsid w:val="00752573"/>
    <w:rsid w:val="00753581"/>
    <w:rsid w:val="00753885"/>
    <w:rsid w:val="0075412D"/>
    <w:rsid w:val="007546B4"/>
    <w:rsid w:val="007547C0"/>
    <w:rsid w:val="0075530F"/>
    <w:rsid w:val="007567B3"/>
    <w:rsid w:val="00760825"/>
    <w:rsid w:val="00760C23"/>
    <w:rsid w:val="007611E6"/>
    <w:rsid w:val="00761AD0"/>
    <w:rsid w:val="00761EB6"/>
    <w:rsid w:val="00761F3F"/>
    <w:rsid w:val="00763D95"/>
    <w:rsid w:val="007640B9"/>
    <w:rsid w:val="00764949"/>
    <w:rsid w:val="00764981"/>
    <w:rsid w:val="00764EC5"/>
    <w:rsid w:val="00765604"/>
    <w:rsid w:val="00765AF0"/>
    <w:rsid w:val="0076603E"/>
    <w:rsid w:val="007662F7"/>
    <w:rsid w:val="00766995"/>
    <w:rsid w:val="00766B47"/>
    <w:rsid w:val="00766C7C"/>
    <w:rsid w:val="00767B73"/>
    <w:rsid w:val="00767CAA"/>
    <w:rsid w:val="00767E3D"/>
    <w:rsid w:val="00770814"/>
    <w:rsid w:val="00770987"/>
    <w:rsid w:val="00770D9F"/>
    <w:rsid w:val="007716A6"/>
    <w:rsid w:val="00771E5F"/>
    <w:rsid w:val="007721B7"/>
    <w:rsid w:val="0077241D"/>
    <w:rsid w:val="00772FC0"/>
    <w:rsid w:val="007736F8"/>
    <w:rsid w:val="00774A19"/>
    <w:rsid w:val="00775274"/>
    <w:rsid w:val="00775B94"/>
    <w:rsid w:val="00775E7E"/>
    <w:rsid w:val="007763EA"/>
    <w:rsid w:val="007772C0"/>
    <w:rsid w:val="00777A9D"/>
    <w:rsid w:val="007807FE"/>
    <w:rsid w:val="00781558"/>
    <w:rsid w:val="00781621"/>
    <w:rsid w:val="00781930"/>
    <w:rsid w:val="007828D0"/>
    <w:rsid w:val="00782B28"/>
    <w:rsid w:val="00782D26"/>
    <w:rsid w:val="00783817"/>
    <w:rsid w:val="007848D0"/>
    <w:rsid w:val="007849ED"/>
    <w:rsid w:val="00784FC1"/>
    <w:rsid w:val="007852B8"/>
    <w:rsid w:val="007855CE"/>
    <w:rsid w:val="00786CA9"/>
    <w:rsid w:val="007870FC"/>
    <w:rsid w:val="007875DA"/>
    <w:rsid w:val="00787A5E"/>
    <w:rsid w:val="00787FEE"/>
    <w:rsid w:val="00790849"/>
    <w:rsid w:val="00790CF5"/>
    <w:rsid w:val="00791CA7"/>
    <w:rsid w:val="0079211B"/>
    <w:rsid w:val="00793470"/>
    <w:rsid w:val="007935B3"/>
    <w:rsid w:val="007942DC"/>
    <w:rsid w:val="00794403"/>
    <w:rsid w:val="0079442F"/>
    <w:rsid w:val="00794587"/>
    <w:rsid w:val="00794E9B"/>
    <w:rsid w:val="00795149"/>
    <w:rsid w:val="00795206"/>
    <w:rsid w:val="007952B7"/>
    <w:rsid w:val="00795704"/>
    <w:rsid w:val="00796241"/>
    <w:rsid w:val="0079704F"/>
    <w:rsid w:val="00797288"/>
    <w:rsid w:val="00797439"/>
    <w:rsid w:val="00797EDF"/>
    <w:rsid w:val="007A02E0"/>
    <w:rsid w:val="007A04DD"/>
    <w:rsid w:val="007A07E9"/>
    <w:rsid w:val="007A262B"/>
    <w:rsid w:val="007A2E14"/>
    <w:rsid w:val="007A2F1C"/>
    <w:rsid w:val="007A3A91"/>
    <w:rsid w:val="007A413F"/>
    <w:rsid w:val="007A5421"/>
    <w:rsid w:val="007A5A27"/>
    <w:rsid w:val="007A5B0F"/>
    <w:rsid w:val="007A5BB7"/>
    <w:rsid w:val="007A5C97"/>
    <w:rsid w:val="007A5F83"/>
    <w:rsid w:val="007A6161"/>
    <w:rsid w:val="007A65AB"/>
    <w:rsid w:val="007A6D03"/>
    <w:rsid w:val="007A7014"/>
    <w:rsid w:val="007A7386"/>
    <w:rsid w:val="007A77DD"/>
    <w:rsid w:val="007A7C77"/>
    <w:rsid w:val="007B09F7"/>
    <w:rsid w:val="007B0AA1"/>
    <w:rsid w:val="007B0D80"/>
    <w:rsid w:val="007B10EB"/>
    <w:rsid w:val="007B1E11"/>
    <w:rsid w:val="007B2329"/>
    <w:rsid w:val="007B293C"/>
    <w:rsid w:val="007B2F3A"/>
    <w:rsid w:val="007B329A"/>
    <w:rsid w:val="007B423B"/>
    <w:rsid w:val="007B426D"/>
    <w:rsid w:val="007B493F"/>
    <w:rsid w:val="007B4F61"/>
    <w:rsid w:val="007B55E8"/>
    <w:rsid w:val="007B5A22"/>
    <w:rsid w:val="007B6025"/>
    <w:rsid w:val="007B629C"/>
    <w:rsid w:val="007B6AAA"/>
    <w:rsid w:val="007B6E15"/>
    <w:rsid w:val="007B76CD"/>
    <w:rsid w:val="007C0053"/>
    <w:rsid w:val="007C02AE"/>
    <w:rsid w:val="007C0BF2"/>
    <w:rsid w:val="007C1069"/>
    <w:rsid w:val="007C13E1"/>
    <w:rsid w:val="007C3DC6"/>
    <w:rsid w:val="007C4ADA"/>
    <w:rsid w:val="007C4F25"/>
    <w:rsid w:val="007C5343"/>
    <w:rsid w:val="007C54C0"/>
    <w:rsid w:val="007C56A0"/>
    <w:rsid w:val="007C58EB"/>
    <w:rsid w:val="007C5D16"/>
    <w:rsid w:val="007C60CA"/>
    <w:rsid w:val="007C642A"/>
    <w:rsid w:val="007C681B"/>
    <w:rsid w:val="007C6974"/>
    <w:rsid w:val="007C6E8E"/>
    <w:rsid w:val="007C7D31"/>
    <w:rsid w:val="007D02C9"/>
    <w:rsid w:val="007D0764"/>
    <w:rsid w:val="007D07F4"/>
    <w:rsid w:val="007D086D"/>
    <w:rsid w:val="007D1291"/>
    <w:rsid w:val="007D1648"/>
    <w:rsid w:val="007D1DB2"/>
    <w:rsid w:val="007D25C5"/>
    <w:rsid w:val="007D2C51"/>
    <w:rsid w:val="007D39EE"/>
    <w:rsid w:val="007D3DAC"/>
    <w:rsid w:val="007D4030"/>
    <w:rsid w:val="007D424E"/>
    <w:rsid w:val="007D505B"/>
    <w:rsid w:val="007D5291"/>
    <w:rsid w:val="007D545E"/>
    <w:rsid w:val="007D5516"/>
    <w:rsid w:val="007D56E0"/>
    <w:rsid w:val="007D57C9"/>
    <w:rsid w:val="007D7C9B"/>
    <w:rsid w:val="007D7F56"/>
    <w:rsid w:val="007E1584"/>
    <w:rsid w:val="007E19C3"/>
    <w:rsid w:val="007E1D93"/>
    <w:rsid w:val="007E2FC9"/>
    <w:rsid w:val="007E3384"/>
    <w:rsid w:val="007E3BC4"/>
    <w:rsid w:val="007E41BD"/>
    <w:rsid w:val="007E46E3"/>
    <w:rsid w:val="007E48C7"/>
    <w:rsid w:val="007E4980"/>
    <w:rsid w:val="007E4F62"/>
    <w:rsid w:val="007E64F4"/>
    <w:rsid w:val="007F050F"/>
    <w:rsid w:val="007F127D"/>
    <w:rsid w:val="007F2EF0"/>
    <w:rsid w:val="007F32E9"/>
    <w:rsid w:val="007F3331"/>
    <w:rsid w:val="007F39CD"/>
    <w:rsid w:val="007F416B"/>
    <w:rsid w:val="007F4C57"/>
    <w:rsid w:val="007F4E3B"/>
    <w:rsid w:val="007F50BE"/>
    <w:rsid w:val="007F53F9"/>
    <w:rsid w:val="007F65EB"/>
    <w:rsid w:val="007F6877"/>
    <w:rsid w:val="007F68AF"/>
    <w:rsid w:val="007F7B45"/>
    <w:rsid w:val="008002A1"/>
    <w:rsid w:val="0080103C"/>
    <w:rsid w:val="008013A3"/>
    <w:rsid w:val="00801485"/>
    <w:rsid w:val="00801842"/>
    <w:rsid w:val="00801A9E"/>
    <w:rsid w:val="00801B0B"/>
    <w:rsid w:val="00802BBE"/>
    <w:rsid w:val="0080407B"/>
    <w:rsid w:val="008048FB"/>
    <w:rsid w:val="00804991"/>
    <w:rsid w:val="00804D2F"/>
    <w:rsid w:val="008054DB"/>
    <w:rsid w:val="00805557"/>
    <w:rsid w:val="00805D04"/>
    <w:rsid w:val="00805E7F"/>
    <w:rsid w:val="0080685A"/>
    <w:rsid w:val="00807C41"/>
    <w:rsid w:val="008109E0"/>
    <w:rsid w:val="00810C94"/>
    <w:rsid w:val="00812554"/>
    <w:rsid w:val="00812947"/>
    <w:rsid w:val="008130CC"/>
    <w:rsid w:val="008134C3"/>
    <w:rsid w:val="00813ACA"/>
    <w:rsid w:val="00813BEB"/>
    <w:rsid w:val="00814064"/>
    <w:rsid w:val="00814277"/>
    <w:rsid w:val="00814626"/>
    <w:rsid w:val="00815273"/>
    <w:rsid w:val="00815282"/>
    <w:rsid w:val="008169CE"/>
    <w:rsid w:val="008177B0"/>
    <w:rsid w:val="00820154"/>
    <w:rsid w:val="00820261"/>
    <w:rsid w:val="0082041C"/>
    <w:rsid w:val="00821D4A"/>
    <w:rsid w:val="00822114"/>
    <w:rsid w:val="00822799"/>
    <w:rsid w:val="008229F9"/>
    <w:rsid w:val="00822DCF"/>
    <w:rsid w:val="00822EE5"/>
    <w:rsid w:val="00823824"/>
    <w:rsid w:val="00823868"/>
    <w:rsid w:val="008242CB"/>
    <w:rsid w:val="008245AA"/>
    <w:rsid w:val="00824A1E"/>
    <w:rsid w:val="00824B85"/>
    <w:rsid w:val="00824FD5"/>
    <w:rsid w:val="00826345"/>
    <w:rsid w:val="00826604"/>
    <w:rsid w:val="008266F1"/>
    <w:rsid w:val="008272E0"/>
    <w:rsid w:val="008274D8"/>
    <w:rsid w:val="008274F3"/>
    <w:rsid w:val="00830AD4"/>
    <w:rsid w:val="00830F6E"/>
    <w:rsid w:val="00831190"/>
    <w:rsid w:val="00831DEC"/>
    <w:rsid w:val="00831FD0"/>
    <w:rsid w:val="008320D9"/>
    <w:rsid w:val="00833429"/>
    <w:rsid w:val="00833DBD"/>
    <w:rsid w:val="00833F52"/>
    <w:rsid w:val="00834744"/>
    <w:rsid w:val="008369DE"/>
    <w:rsid w:val="008377D2"/>
    <w:rsid w:val="0083794D"/>
    <w:rsid w:val="00837AED"/>
    <w:rsid w:val="00837F78"/>
    <w:rsid w:val="00840551"/>
    <w:rsid w:val="00840696"/>
    <w:rsid w:val="00840BE8"/>
    <w:rsid w:val="00840C8F"/>
    <w:rsid w:val="00842A1B"/>
    <w:rsid w:val="00842B6E"/>
    <w:rsid w:val="00843AD4"/>
    <w:rsid w:val="00843D88"/>
    <w:rsid w:val="00844065"/>
    <w:rsid w:val="008442DB"/>
    <w:rsid w:val="008453F9"/>
    <w:rsid w:val="00845DC7"/>
    <w:rsid w:val="008471BC"/>
    <w:rsid w:val="00847684"/>
    <w:rsid w:val="00847CD5"/>
    <w:rsid w:val="008510F2"/>
    <w:rsid w:val="008514EB"/>
    <w:rsid w:val="008516FA"/>
    <w:rsid w:val="00851EA9"/>
    <w:rsid w:val="00852FF8"/>
    <w:rsid w:val="00853980"/>
    <w:rsid w:val="00854BB0"/>
    <w:rsid w:val="00855535"/>
    <w:rsid w:val="00855743"/>
    <w:rsid w:val="0085598E"/>
    <w:rsid w:val="00856231"/>
    <w:rsid w:val="008565C1"/>
    <w:rsid w:val="00856A69"/>
    <w:rsid w:val="00856C07"/>
    <w:rsid w:val="00856C91"/>
    <w:rsid w:val="00860027"/>
    <w:rsid w:val="00860E1E"/>
    <w:rsid w:val="00861021"/>
    <w:rsid w:val="0086167F"/>
    <w:rsid w:val="0086216C"/>
    <w:rsid w:val="00862289"/>
    <w:rsid w:val="008629BF"/>
    <w:rsid w:val="00862DAE"/>
    <w:rsid w:val="0086304D"/>
    <w:rsid w:val="00863354"/>
    <w:rsid w:val="00864241"/>
    <w:rsid w:val="008647AF"/>
    <w:rsid w:val="0086573A"/>
    <w:rsid w:val="00865DEF"/>
    <w:rsid w:val="00867990"/>
    <w:rsid w:val="00867A7F"/>
    <w:rsid w:val="00867EC5"/>
    <w:rsid w:val="00870393"/>
    <w:rsid w:val="00870ED9"/>
    <w:rsid w:val="00870FBB"/>
    <w:rsid w:val="008721B4"/>
    <w:rsid w:val="008721D8"/>
    <w:rsid w:val="00872979"/>
    <w:rsid w:val="00872985"/>
    <w:rsid w:val="00872C98"/>
    <w:rsid w:val="008732FD"/>
    <w:rsid w:val="00873AE2"/>
    <w:rsid w:val="00873C47"/>
    <w:rsid w:val="00874C0D"/>
    <w:rsid w:val="00875BE7"/>
    <w:rsid w:val="008766BA"/>
    <w:rsid w:val="00876A94"/>
    <w:rsid w:val="00877290"/>
    <w:rsid w:val="0087788E"/>
    <w:rsid w:val="008779CC"/>
    <w:rsid w:val="00877D9A"/>
    <w:rsid w:val="00877FB2"/>
    <w:rsid w:val="00880696"/>
    <w:rsid w:val="00880A31"/>
    <w:rsid w:val="00880A53"/>
    <w:rsid w:val="00881334"/>
    <w:rsid w:val="0088138D"/>
    <w:rsid w:val="00881548"/>
    <w:rsid w:val="008818FD"/>
    <w:rsid w:val="00881C38"/>
    <w:rsid w:val="00881DF2"/>
    <w:rsid w:val="00881EA6"/>
    <w:rsid w:val="00882743"/>
    <w:rsid w:val="00882D98"/>
    <w:rsid w:val="0088369B"/>
    <w:rsid w:val="00883D37"/>
    <w:rsid w:val="00884B64"/>
    <w:rsid w:val="00884F15"/>
    <w:rsid w:val="00885AC6"/>
    <w:rsid w:val="00885AD9"/>
    <w:rsid w:val="00885B79"/>
    <w:rsid w:val="008860F9"/>
    <w:rsid w:val="008867EE"/>
    <w:rsid w:val="00886E4E"/>
    <w:rsid w:val="00887112"/>
    <w:rsid w:val="00887A79"/>
    <w:rsid w:val="008904E1"/>
    <w:rsid w:val="00891658"/>
    <w:rsid w:val="00892BAD"/>
    <w:rsid w:val="00894721"/>
    <w:rsid w:val="00894FBB"/>
    <w:rsid w:val="00897DB4"/>
    <w:rsid w:val="00897EB8"/>
    <w:rsid w:val="008A072F"/>
    <w:rsid w:val="008A0FE1"/>
    <w:rsid w:val="008A1153"/>
    <w:rsid w:val="008A15F0"/>
    <w:rsid w:val="008A2249"/>
    <w:rsid w:val="008A2D63"/>
    <w:rsid w:val="008A3167"/>
    <w:rsid w:val="008A31D8"/>
    <w:rsid w:val="008A3559"/>
    <w:rsid w:val="008A3DFB"/>
    <w:rsid w:val="008A40C3"/>
    <w:rsid w:val="008A4C82"/>
    <w:rsid w:val="008A4E81"/>
    <w:rsid w:val="008A50A9"/>
    <w:rsid w:val="008A5482"/>
    <w:rsid w:val="008A5D1D"/>
    <w:rsid w:val="008A6820"/>
    <w:rsid w:val="008A7193"/>
    <w:rsid w:val="008A7CE5"/>
    <w:rsid w:val="008B046E"/>
    <w:rsid w:val="008B06CA"/>
    <w:rsid w:val="008B0BEF"/>
    <w:rsid w:val="008B12B7"/>
    <w:rsid w:val="008B15AD"/>
    <w:rsid w:val="008B2096"/>
    <w:rsid w:val="008B21F1"/>
    <w:rsid w:val="008B25B7"/>
    <w:rsid w:val="008B2F96"/>
    <w:rsid w:val="008B35D5"/>
    <w:rsid w:val="008B3CE5"/>
    <w:rsid w:val="008B3E94"/>
    <w:rsid w:val="008B40FA"/>
    <w:rsid w:val="008B4144"/>
    <w:rsid w:val="008B4354"/>
    <w:rsid w:val="008B59E1"/>
    <w:rsid w:val="008B5F42"/>
    <w:rsid w:val="008B68CE"/>
    <w:rsid w:val="008B6A9C"/>
    <w:rsid w:val="008B6B25"/>
    <w:rsid w:val="008B6DFE"/>
    <w:rsid w:val="008C1CE2"/>
    <w:rsid w:val="008C1E68"/>
    <w:rsid w:val="008C3DCA"/>
    <w:rsid w:val="008C46AD"/>
    <w:rsid w:val="008C4A10"/>
    <w:rsid w:val="008C6238"/>
    <w:rsid w:val="008C6F07"/>
    <w:rsid w:val="008C70B3"/>
    <w:rsid w:val="008D043C"/>
    <w:rsid w:val="008D06F4"/>
    <w:rsid w:val="008D13E8"/>
    <w:rsid w:val="008D3097"/>
    <w:rsid w:val="008D337F"/>
    <w:rsid w:val="008D4ABF"/>
    <w:rsid w:val="008D5830"/>
    <w:rsid w:val="008D5AE2"/>
    <w:rsid w:val="008D5AFC"/>
    <w:rsid w:val="008D5D09"/>
    <w:rsid w:val="008D6008"/>
    <w:rsid w:val="008D6320"/>
    <w:rsid w:val="008D6D8F"/>
    <w:rsid w:val="008D7011"/>
    <w:rsid w:val="008D7304"/>
    <w:rsid w:val="008D7B3D"/>
    <w:rsid w:val="008D7DD6"/>
    <w:rsid w:val="008E05AA"/>
    <w:rsid w:val="008E0A08"/>
    <w:rsid w:val="008E1AEF"/>
    <w:rsid w:val="008E3DD3"/>
    <w:rsid w:val="008E40C6"/>
    <w:rsid w:val="008E44FB"/>
    <w:rsid w:val="008E46C6"/>
    <w:rsid w:val="008E4B4F"/>
    <w:rsid w:val="008E71CD"/>
    <w:rsid w:val="008E72C2"/>
    <w:rsid w:val="008E7BE6"/>
    <w:rsid w:val="008E7D9B"/>
    <w:rsid w:val="008F000F"/>
    <w:rsid w:val="008F1332"/>
    <w:rsid w:val="008F224E"/>
    <w:rsid w:val="008F2A6A"/>
    <w:rsid w:val="008F30A8"/>
    <w:rsid w:val="008F352A"/>
    <w:rsid w:val="008F4015"/>
    <w:rsid w:val="008F41DE"/>
    <w:rsid w:val="008F4D01"/>
    <w:rsid w:val="008F53E7"/>
    <w:rsid w:val="008F5CB2"/>
    <w:rsid w:val="008F60AE"/>
    <w:rsid w:val="008F6164"/>
    <w:rsid w:val="008F6E7A"/>
    <w:rsid w:val="008F7168"/>
    <w:rsid w:val="008F78D1"/>
    <w:rsid w:val="008F7B67"/>
    <w:rsid w:val="008F7F53"/>
    <w:rsid w:val="009006EF"/>
    <w:rsid w:val="00900920"/>
    <w:rsid w:val="00900C3E"/>
    <w:rsid w:val="00900F5F"/>
    <w:rsid w:val="0090138C"/>
    <w:rsid w:val="009013AB"/>
    <w:rsid w:val="00901DB5"/>
    <w:rsid w:val="00902000"/>
    <w:rsid w:val="00902026"/>
    <w:rsid w:val="009028DB"/>
    <w:rsid w:val="009029EB"/>
    <w:rsid w:val="00902CCC"/>
    <w:rsid w:val="00902D0D"/>
    <w:rsid w:val="00903325"/>
    <w:rsid w:val="00903BDB"/>
    <w:rsid w:val="00903E67"/>
    <w:rsid w:val="00903F61"/>
    <w:rsid w:val="00904656"/>
    <w:rsid w:val="00906789"/>
    <w:rsid w:val="0090681B"/>
    <w:rsid w:val="00906E4A"/>
    <w:rsid w:val="00907197"/>
    <w:rsid w:val="009102AB"/>
    <w:rsid w:val="00910769"/>
    <w:rsid w:val="00910C3E"/>
    <w:rsid w:val="0091177F"/>
    <w:rsid w:val="0091380E"/>
    <w:rsid w:val="00913EC8"/>
    <w:rsid w:val="00914FBE"/>
    <w:rsid w:val="009156BE"/>
    <w:rsid w:val="00915C6A"/>
    <w:rsid w:val="00917962"/>
    <w:rsid w:val="00917F7C"/>
    <w:rsid w:val="0092005A"/>
    <w:rsid w:val="009201B2"/>
    <w:rsid w:val="00920451"/>
    <w:rsid w:val="00920CF7"/>
    <w:rsid w:val="00921A47"/>
    <w:rsid w:val="00921E47"/>
    <w:rsid w:val="0092272E"/>
    <w:rsid w:val="00922970"/>
    <w:rsid w:val="00922D56"/>
    <w:rsid w:val="0092317D"/>
    <w:rsid w:val="0092370D"/>
    <w:rsid w:val="009245FE"/>
    <w:rsid w:val="009247DB"/>
    <w:rsid w:val="00924A92"/>
    <w:rsid w:val="00925BCF"/>
    <w:rsid w:val="0092615F"/>
    <w:rsid w:val="00926929"/>
    <w:rsid w:val="00926F0A"/>
    <w:rsid w:val="009270BB"/>
    <w:rsid w:val="00927256"/>
    <w:rsid w:val="00927A31"/>
    <w:rsid w:val="00927EFA"/>
    <w:rsid w:val="00930312"/>
    <w:rsid w:val="00930CF2"/>
    <w:rsid w:val="009314C6"/>
    <w:rsid w:val="00932411"/>
    <w:rsid w:val="0093257C"/>
    <w:rsid w:val="009326C5"/>
    <w:rsid w:val="0093283B"/>
    <w:rsid w:val="00932D19"/>
    <w:rsid w:val="00932FE4"/>
    <w:rsid w:val="00933BAA"/>
    <w:rsid w:val="00933D5F"/>
    <w:rsid w:val="00933D8F"/>
    <w:rsid w:val="0093470C"/>
    <w:rsid w:val="00935018"/>
    <w:rsid w:val="0093634A"/>
    <w:rsid w:val="009365BC"/>
    <w:rsid w:val="00936CC0"/>
    <w:rsid w:val="0093713F"/>
    <w:rsid w:val="00937184"/>
    <w:rsid w:val="0093731D"/>
    <w:rsid w:val="00937A12"/>
    <w:rsid w:val="00940526"/>
    <w:rsid w:val="009408EF"/>
    <w:rsid w:val="00940A50"/>
    <w:rsid w:val="00940E97"/>
    <w:rsid w:val="009413E1"/>
    <w:rsid w:val="0094165E"/>
    <w:rsid w:val="009417F2"/>
    <w:rsid w:val="00942199"/>
    <w:rsid w:val="00943BD2"/>
    <w:rsid w:val="00944784"/>
    <w:rsid w:val="0094479A"/>
    <w:rsid w:val="00945095"/>
    <w:rsid w:val="00945374"/>
    <w:rsid w:val="00946696"/>
    <w:rsid w:val="00946AAB"/>
    <w:rsid w:val="00946D9C"/>
    <w:rsid w:val="009473DB"/>
    <w:rsid w:val="00947461"/>
    <w:rsid w:val="00947D46"/>
    <w:rsid w:val="00947D71"/>
    <w:rsid w:val="00947F22"/>
    <w:rsid w:val="00947F9D"/>
    <w:rsid w:val="00950F96"/>
    <w:rsid w:val="00951428"/>
    <w:rsid w:val="009525D3"/>
    <w:rsid w:val="00952856"/>
    <w:rsid w:val="009529B6"/>
    <w:rsid w:val="00952B13"/>
    <w:rsid w:val="00953946"/>
    <w:rsid w:val="00953A82"/>
    <w:rsid w:val="00954A34"/>
    <w:rsid w:val="0095551B"/>
    <w:rsid w:val="00955CBD"/>
    <w:rsid w:val="0095684B"/>
    <w:rsid w:val="009569BD"/>
    <w:rsid w:val="00956B00"/>
    <w:rsid w:val="009579BF"/>
    <w:rsid w:val="00960086"/>
    <w:rsid w:val="009604BD"/>
    <w:rsid w:val="009606FA"/>
    <w:rsid w:val="009618AC"/>
    <w:rsid w:val="00961AEE"/>
    <w:rsid w:val="00961F77"/>
    <w:rsid w:val="00963A26"/>
    <w:rsid w:val="00964322"/>
    <w:rsid w:val="0096490F"/>
    <w:rsid w:val="00964B1C"/>
    <w:rsid w:val="009650C7"/>
    <w:rsid w:val="00965479"/>
    <w:rsid w:val="009654BC"/>
    <w:rsid w:val="009658BF"/>
    <w:rsid w:val="0096593F"/>
    <w:rsid w:val="00965AAC"/>
    <w:rsid w:val="00966160"/>
    <w:rsid w:val="00966B93"/>
    <w:rsid w:val="00967551"/>
    <w:rsid w:val="00967825"/>
    <w:rsid w:val="00967C2D"/>
    <w:rsid w:val="00970426"/>
    <w:rsid w:val="00970D18"/>
    <w:rsid w:val="00971952"/>
    <w:rsid w:val="00971A77"/>
    <w:rsid w:val="009723BA"/>
    <w:rsid w:val="00972461"/>
    <w:rsid w:val="00972B4A"/>
    <w:rsid w:val="00972C55"/>
    <w:rsid w:val="009740A5"/>
    <w:rsid w:val="00974F24"/>
    <w:rsid w:val="009751D8"/>
    <w:rsid w:val="00975499"/>
    <w:rsid w:val="009760A4"/>
    <w:rsid w:val="00976213"/>
    <w:rsid w:val="0097741F"/>
    <w:rsid w:val="00977AFD"/>
    <w:rsid w:val="00977CA9"/>
    <w:rsid w:val="00980C22"/>
    <w:rsid w:val="00981E3E"/>
    <w:rsid w:val="00981EFE"/>
    <w:rsid w:val="0098243B"/>
    <w:rsid w:val="0098264B"/>
    <w:rsid w:val="00983990"/>
    <w:rsid w:val="00983EAB"/>
    <w:rsid w:val="009853BA"/>
    <w:rsid w:val="00985BF7"/>
    <w:rsid w:val="0098640F"/>
    <w:rsid w:val="00986D58"/>
    <w:rsid w:val="00987294"/>
    <w:rsid w:val="009872F2"/>
    <w:rsid w:val="00987E37"/>
    <w:rsid w:val="00990B53"/>
    <w:rsid w:val="00990DFC"/>
    <w:rsid w:val="00991B44"/>
    <w:rsid w:val="00991D35"/>
    <w:rsid w:val="0099234C"/>
    <w:rsid w:val="00992AAD"/>
    <w:rsid w:val="00992E7C"/>
    <w:rsid w:val="00992FBB"/>
    <w:rsid w:val="00993B80"/>
    <w:rsid w:val="00993C92"/>
    <w:rsid w:val="0099417E"/>
    <w:rsid w:val="00994568"/>
    <w:rsid w:val="00994A71"/>
    <w:rsid w:val="00994A82"/>
    <w:rsid w:val="00994D20"/>
    <w:rsid w:val="00994E26"/>
    <w:rsid w:val="00995EB9"/>
    <w:rsid w:val="009961D1"/>
    <w:rsid w:val="009963F3"/>
    <w:rsid w:val="009964E5"/>
    <w:rsid w:val="009966AC"/>
    <w:rsid w:val="00996AC5"/>
    <w:rsid w:val="009976BE"/>
    <w:rsid w:val="009A0C9F"/>
    <w:rsid w:val="009A11EB"/>
    <w:rsid w:val="009A120F"/>
    <w:rsid w:val="009A2175"/>
    <w:rsid w:val="009A2680"/>
    <w:rsid w:val="009A2A78"/>
    <w:rsid w:val="009A2AA8"/>
    <w:rsid w:val="009A2E1C"/>
    <w:rsid w:val="009A3A79"/>
    <w:rsid w:val="009A4104"/>
    <w:rsid w:val="009A4276"/>
    <w:rsid w:val="009A5B40"/>
    <w:rsid w:val="009A6339"/>
    <w:rsid w:val="009A75C2"/>
    <w:rsid w:val="009A771D"/>
    <w:rsid w:val="009B0064"/>
    <w:rsid w:val="009B0A6F"/>
    <w:rsid w:val="009B1319"/>
    <w:rsid w:val="009B1B13"/>
    <w:rsid w:val="009B22CA"/>
    <w:rsid w:val="009B2ADD"/>
    <w:rsid w:val="009B319C"/>
    <w:rsid w:val="009B3C55"/>
    <w:rsid w:val="009B58FB"/>
    <w:rsid w:val="009B65B8"/>
    <w:rsid w:val="009B66FD"/>
    <w:rsid w:val="009B6A28"/>
    <w:rsid w:val="009B6FB3"/>
    <w:rsid w:val="009B704D"/>
    <w:rsid w:val="009B7642"/>
    <w:rsid w:val="009B7E30"/>
    <w:rsid w:val="009C0036"/>
    <w:rsid w:val="009C06D1"/>
    <w:rsid w:val="009C1672"/>
    <w:rsid w:val="009C1D35"/>
    <w:rsid w:val="009C1DB1"/>
    <w:rsid w:val="009C22F5"/>
    <w:rsid w:val="009C2616"/>
    <w:rsid w:val="009C26F5"/>
    <w:rsid w:val="009C2B78"/>
    <w:rsid w:val="009C366A"/>
    <w:rsid w:val="009C3AEB"/>
    <w:rsid w:val="009C4B86"/>
    <w:rsid w:val="009C5403"/>
    <w:rsid w:val="009C5A0F"/>
    <w:rsid w:val="009C5E39"/>
    <w:rsid w:val="009C6339"/>
    <w:rsid w:val="009C6646"/>
    <w:rsid w:val="009C67B5"/>
    <w:rsid w:val="009C6A91"/>
    <w:rsid w:val="009C6AF3"/>
    <w:rsid w:val="009C78DD"/>
    <w:rsid w:val="009D026C"/>
    <w:rsid w:val="009D1A31"/>
    <w:rsid w:val="009D26E4"/>
    <w:rsid w:val="009D28CE"/>
    <w:rsid w:val="009D2B09"/>
    <w:rsid w:val="009D2CA6"/>
    <w:rsid w:val="009D36C4"/>
    <w:rsid w:val="009D3B00"/>
    <w:rsid w:val="009D3C5E"/>
    <w:rsid w:val="009D4078"/>
    <w:rsid w:val="009D4F27"/>
    <w:rsid w:val="009D570C"/>
    <w:rsid w:val="009D5ADC"/>
    <w:rsid w:val="009D648F"/>
    <w:rsid w:val="009D6ABF"/>
    <w:rsid w:val="009D6B73"/>
    <w:rsid w:val="009D7DF0"/>
    <w:rsid w:val="009D7FC9"/>
    <w:rsid w:val="009E08C9"/>
    <w:rsid w:val="009E0E23"/>
    <w:rsid w:val="009E1425"/>
    <w:rsid w:val="009E14A4"/>
    <w:rsid w:val="009E232F"/>
    <w:rsid w:val="009E26F0"/>
    <w:rsid w:val="009E2B21"/>
    <w:rsid w:val="009E2DAB"/>
    <w:rsid w:val="009E3355"/>
    <w:rsid w:val="009E3395"/>
    <w:rsid w:val="009E37B9"/>
    <w:rsid w:val="009E3C2D"/>
    <w:rsid w:val="009E3E6E"/>
    <w:rsid w:val="009E3F2B"/>
    <w:rsid w:val="009E3F35"/>
    <w:rsid w:val="009E4A88"/>
    <w:rsid w:val="009E4C7F"/>
    <w:rsid w:val="009E55A7"/>
    <w:rsid w:val="009E5669"/>
    <w:rsid w:val="009E5DEC"/>
    <w:rsid w:val="009E5E24"/>
    <w:rsid w:val="009E62C8"/>
    <w:rsid w:val="009F1A44"/>
    <w:rsid w:val="009F2492"/>
    <w:rsid w:val="009F4476"/>
    <w:rsid w:val="009F48F1"/>
    <w:rsid w:val="009F4A86"/>
    <w:rsid w:val="009F4FF9"/>
    <w:rsid w:val="009F4FFD"/>
    <w:rsid w:val="009F5182"/>
    <w:rsid w:val="009F51E4"/>
    <w:rsid w:val="009F574B"/>
    <w:rsid w:val="009F58BB"/>
    <w:rsid w:val="009F5E14"/>
    <w:rsid w:val="009F6311"/>
    <w:rsid w:val="009F69F7"/>
    <w:rsid w:val="009F6A54"/>
    <w:rsid w:val="009F6DBC"/>
    <w:rsid w:val="009F7233"/>
    <w:rsid w:val="00A00806"/>
    <w:rsid w:val="00A00A63"/>
    <w:rsid w:val="00A00D37"/>
    <w:rsid w:val="00A0141F"/>
    <w:rsid w:val="00A01715"/>
    <w:rsid w:val="00A01A37"/>
    <w:rsid w:val="00A0215C"/>
    <w:rsid w:val="00A02F37"/>
    <w:rsid w:val="00A03E07"/>
    <w:rsid w:val="00A04ED0"/>
    <w:rsid w:val="00A0502B"/>
    <w:rsid w:val="00A05DF2"/>
    <w:rsid w:val="00A066FC"/>
    <w:rsid w:val="00A06D14"/>
    <w:rsid w:val="00A07F21"/>
    <w:rsid w:val="00A10039"/>
    <w:rsid w:val="00A10DA9"/>
    <w:rsid w:val="00A10E54"/>
    <w:rsid w:val="00A11774"/>
    <w:rsid w:val="00A11BE6"/>
    <w:rsid w:val="00A122AD"/>
    <w:rsid w:val="00A123AB"/>
    <w:rsid w:val="00A12D0B"/>
    <w:rsid w:val="00A12DB1"/>
    <w:rsid w:val="00A12E03"/>
    <w:rsid w:val="00A130C8"/>
    <w:rsid w:val="00A14036"/>
    <w:rsid w:val="00A140F5"/>
    <w:rsid w:val="00A14C7D"/>
    <w:rsid w:val="00A15120"/>
    <w:rsid w:val="00A1540E"/>
    <w:rsid w:val="00A15CD0"/>
    <w:rsid w:val="00A16E9A"/>
    <w:rsid w:val="00A17704"/>
    <w:rsid w:val="00A17875"/>
    <w:rsid w:val="00A17AA6"/>
    <w:rsid w:val="00A17C17"/>
    <w:rsid w:val="00A20017"/>
    <w:rsid w:val="00A202F8"/>
    <w:rsid w:val="00A20C3B"/>
    <w:rsid w:val="00A22ABF"/>
    <w:rsid w:val="00A22B00"/>
    <w:rsid w:val="00A234E2"/>
    <w:rsid w:val="00A23906"/>
    <w:rsid w:val="00A23F15"/>
    <w:rsid w:val="00A246B7"/>
    <w:rsid w:val="00A26198"/>
    <w:rsid w:val="00A265A8"/>
    <w:rsid w:val="00A265F2"/>
    <w:rsid w:val="00A26A4D"/>
    <w:rsid w:val="00A26E25"/>
    <w:rsid w:val="00A26FDA"/>
    <w:rsid w:val="00A276DE"/>
    <w:rsid w:val="00A27D94"/>
    <w:rsid w:val="00A27F30"/>
    <w:rsid w:val="00A31B30"/>
    <w:rsid w:val="00A31DAF"/>
    <w:rsid w:val="00A32385"/>
    <w:rsid w:val="00A32827"/>
    <w:rsid w:val="00A32850"/>
    <w:rsid w:val="00A32A74"/>
    <w:rsid w:val="00A3406F"/>
    <w:rsid w:val="00A3427E"/>
    <w:rsid w:val="00A342FA"/>
    <w:rsid w:val="00A34810"/>
    <w:rsid w:val="00A34840"/>
    <w:rsid w:val="00A34C4C"/>
    <w:rsid w:val="00A35526"/>
    <w:rsid w:val="00A3594A"/>
    <w:rsid w:val="00A36C45"/>
    <w:rsid w:val="00A3771B"/>
    <w:rsid w:val="00A37A70"/>
    <w:rsid w:val="00A37F47"/>
    <w:rsid w:val="00A402F7"/>
    <w:rsid w:val="00A40407"/>
    <w:rsid w:val="00A40429"/>
    <w:rsid w:val="00A411F8"/>
    <w:rsid w:val="00A41F5D"/>
    <w:rsid w:val="00A42244"/>
    <w:rsid w:val="00A4238B"/>
    <w:rsid w:val="00A42C77"/>
    <w:rsid w:val="00A42F6F"/>
    <w:rsid w:val="00A4391C"/>
    <w:rsid w:val="00A43A8E"/>
    <w:rsid w:val="00A43CFB"/>
    <w:rsid w:val="00A440AD"/>
    <w:rsid w:val="00A441DE"/>
    <w:rsid w:val="00A44A50"/>
    <w:rsid w:val="00A44E64"/>
    <w:rsid w:val="00A44F18"/>
    <w:rsid w:val="00A45977"/>
    <w:rsid w:val="00A45C19"/>
    <w:rsid w:val="00A45D0E"/>
    <w:rsid w:val="00A4646A"/>
    <w:rsid w:val="00A47260"/>
    <w:rsid w:val="00A50C47"/>
    <w:rsid w:val="00A512E7"/>
    <w:rsid w:val="00A513D9"/>
    <w:rsid w:val="00A51455"/>
    <w:rsid w:val="00A515BD"/>
    <w:rsid w:val="00A51FC2"/>
    <w:rsid w:val="00A52C23"/>
    <w:rsid w:val="00A534F1"/>
    <w:rsid w:val="00A54E5A"/>
    <w:rsid w:val="00A55011"/>
    <w:rsid w:val="00A55D12"/>
    <w:rsid w:val="00A567B4"/>
    <w:rsid w:val="00A56844"/>
    <w:rsid w:val="00A569AB"/>
    <w:rsid w:val="00A56A88"/>
    <w:rsid w:val="00A56DF6"/>
    <w:rsid w:val="00A57150"/>
    <w:rsid w:val="00A57645"/>
    <w:rsid w:val="00A5792B"/>
    <w:rsid w:val="00A579D6"/>
    <w:rsid w:val="00A60F58"/>
    <w:rsid w:val="00A610C3"/>
    <w:rsid w:val="00A6132E"/>
    <w:rsid w:val="00A6189D"/>
    <w:rsid w:val="00A61A45"/>
    <w:rsid w:val="00A6233E"/>
    <w:rsid w:val="00A637DD"/>
    <w:rsid w:val="00A63C31"/>
    <w:rsid w:val="00A63D4F"/>
    <w:rsid w:val="00A64249"/>
    <w:rsid w:val="00A64A01"/>
    <w:rsid w:val="00A65AAF"/>
    <w:rsid w:val="00A6639B"/>
    <w:rsid w:val="00A66D16"/>
    <w:rsid w:val="00A66E32"/>
    <w:rsid w:val="00A6760C"/>
    <w:rsid w:val="00A67AD2"/>
    <w:rsid w:val="00A67BB6"/>
    <w:rsid w:val="00A67C3A"/>
    <w:rsid w:val="00A700E1"/>
    <w:rsid w:val="00A70AD3"/>
    <w:rsid w:val="00A7117F"/>
    <w:rsid w:val="00A7119E"/>
    <w:rsid w:val="00A72FD1"/>
    <w:rsid w:val="00A73045"/>
    <w:rsid w:val="00A73BDA"/>
    <w:rsid w:val="00A73E74"/>
    <w:rsid w:val="00A73F11"/>
    <w:rsid w:val="00A7486F"/>
    <w:rsid w:val="00A74B5B"/>
    <w:rsid w:val="00A75894"/>
    <w:rsid w:val="00A7598A"/>
    <w:rsid w:val="00A76209"/>
    <w:rsid w:val="00A8018A"/>
    <w:rsid w:val="00A8227C"/>
    <w:rsid w:val="00A82428"/>
    <w:rsid w:val="00A82922"/>
    <w:rsid w:val="00A830AE"/>
    <w:rsid w:val="00A832F5"/>
    <w:rsid w:val="00A83B79"/>
    <w:rsid w:val="00A857CC"/>
    <w:rsid w:val="00A86706"/>
    <w:rsid w:val="00A871B9"/>
    <w:rsid w:val="00A87B60"/>
    <w:rsid w:val="00A87BD0"/>
    <w:rsid w:val="00A87ECC"/>
    <w:rsid w:val="00A87F07"/>
    <w:rsid w:val="00A909F3"/>
    <w:rsid w:val="00A909F5"/>
    <w:rsid w:val="00A91557"/>
    <w:rsid w:val="00A91785"/>
    <w:rsid w:val="00A91A9C"/>
    <w:rsid w:val="00A91C0A"/>
    <w:rsid w:val="00A91D41"/>
    <w:rsid w:val="00A92321"/>
    <w:rsid w:val="00A92434"/>
    <w:rsid w:val="00A9249E"/>
    <w:rsid w:val="00A92B71"/>
    <w:rsid w:val="00A92F7A"/>
    <w:rsid w:val="00A9300B"/>
    <w:rsid w:val="00A934DD"/>
    <w:rsid w:val="00A93E68"/>
    <w:rsid w:val="00A943AF"/>
    <w:rsid w:val="00A94875"/>
    <w:rsid w:val="00A94BC6"/>
    <w:rsid w:val="00A95172"/>
    <w:rsid w:val="00A954D3"/>
    <w:rsid w:val="00A959CC"/>
    <w:rsid w:val="00A95C4F"/>
    <w:rsid w:val="00A95E9D"/>
    <w:rsid w:val="00A96024"/>
    <w:rsid w:val="00A961A9"/>
    <w:rsid w:val="00A961AF"/>
    <w:rsid w:val="00A96558"/>
    <w:rsid w:val="00A96966"/>
    <w:rsid w:val="00A972F1"/>
    <w:rsid w:val="00AA0340"/>
    <w:rsid w:val="00AA06E0"/>
    <w:rsid w:val="00AA0F20"/>
    <w:rsid w:val="00AA1B43"/>
    <w:rsid w:val="00AA1B60"/>
    <w:rsid w:val="00AA1F57"/>
    <w:rsid w:val="00AA29F0"/>
    <w:rsid w:val="00AA2A06"/>
    <w:rsid w:val="00AA2EEB"/>
    <w:rsid w:val="00AA306E"/>
    <w:rsid w:val="00AA30B8"/>
    <w:rsid w:val="00AA3294"/>
    <w:rsid w:val="00AA34C2"/>
    <w:rsid w:val="00AA46F8"/>
    <w:rsid w:val="00AA4BD7"/>
    <w:rsid w:val="00AA4EAA"/>
    <w:rsid w:val="00AA555E"/>
    <w:rsid w:val="00AA584D"/>
    <w:rsid w:val="00AA612C"/>
    <w:rsid w:val="00AA6837"/>
    <w:rsid w:val="00AA6CEB"/>
    <w:rsid w:val="00AB034D"/>
    <w:rsid w:val="00AB058A"/>
    <w:rsid w:val="00AB0D53"/>
    <w:rsid w:val="00AB1096"/>
    <w:rsid w:val="00AB1374"/>
    <w:rsid w:val="00AB28D4"/>
    <w:rsid w:val="00AB30DF"/>
    <w:rsid w:val="00AB39E1"/>
    <w:rsid w:val="00AB418F"/>
    <w:rsid w:val="00AB42A1"/>
    <w:rsid w:val="00AB4642"/>
    <w:rsid w:val="00AB46CB"/>
    <w:rsid w:val="00AB541F"/>
    <w:rsid w:val="00AB5E8F"/>
    <w:rsid w:val="00AB7E32"/>
    <w:rsid w:val="00AC0090"/>
    <w:rsid w:val="00AC12AB"/>
    <w:rsid w:val="00AC12AD"/>
    <w:rsid w:val="00AC1675"/>
    <w:rsid w:val="00AC1B10"/>
    <w:rsid w:val="00AC1C82"/>
    <w:rsid w:val="00AC287E"/>
    <w:rsid w:val="00AC37E6"/>
    <w:rsid w:val="00AC404A"/>
    <w:rsid w:val="00AC4C3B"/>
    <w:rsid w:val="00AC4FFC"/>
    <w:rsid w:val="00AC5648"/>
    <w:rsid w:val="00AC7E33"/>
    <w:rsid w:val="00AD052A"/>
    <w:rsid w:val="00AD0738"/>
    <w:rsid w:val="00AD1AAE"/>
    <w:rsid w:val="00AD1FF9"/>
    <w:rsid w:val="00AD2496"/>
    <w:rsid w:val="00AD3292"/>
    <w:rsid w:val="00AD3EDF"/>
    <w:rsid w:val="00AD3F5C"/>
    <w:rsid w:val="00AD48C3"/>
    <w:rsid w:val="00AD4B7A"/>
    <w:rsid w:val="00AD5124"/>
    <w:rsid w:val="00AD51C2"/>
    <w:rsid w:val="00AD5E38"/>
    <w:rsid w:val="00AD64BC"/>
    <w:rsid w:val="00AD6AFC"/>
    <w:rsid w:val="00AD6DD8"/>
    <w:rsid w:val="00AD6EE4"/>
    <w:rsid w:val="00AD7D47"/>
    <w:rsid w:val="00AE00A1"/>
    <w:rsid w:val="00AE015F"/>
    <w:rsid w:val="00AE1DC1"/>
    <w:rsid w:val="00AE2001"/>
    <w:rsid w:val="00AE2198"/>
    <w:rsid w:val="00AE241D"/>
    <w:rsid w:val="00AE25A9"/>
    <w:rsid w:val="00AE3207"/>
    <w:rsid w:val="00AE323E"/>
    <w:rsid w:val="00AE328D"/>
    <w:rsid w:val="00AE3892"/>
    <w:rsid w:val="00AE411A"/>
    <w:rsid w:val="00AE4DBE"/>
    <w:rsid w:val="00AE5268"/>
    <w:rsid w:val="00AE535A"/>
    <w:rsid w:val="00AE5DF8"/>
    <w:rsid w:val="00AE5FA5"/>
    <w:rsid w:val="00AE67BF"/>
    <w:rsid w:val="00AE7958"/>
    <w:rsid w:val="00AE7C70"/>
    <w:rsid w:val="00AF0137"/>
    <w:rsid w:val="00AF08A2"/>
    <w:rsid w:val="00AF1679"/>
    <w:rsid w:val="00AF2BDD"/>
    <w:rsid w:val="00AF2CE8"/>
    <w:rsid w:val="00AF3111"/>
    <w:rsid w:val="00AF40F5"/>
    <w:rsid w:val="00AF4589"/>
    <w:rsid w:val="00AF4853"/>
    <w:rsid w:val="00AF4CE4"/>
    <w:rsid w:val="00AF4FFB"/>
    <w:rsid w:val="00AF51DA"/>
    <w:rsid w:val="00AF5343"/>
    <w:rsid w:val="00AF5FFA"/>
    <w:rsid w:val="00AF60E7"/>
    <w:rsid w:val="00AF6745"/>
    <w:rsid w:val="00AF6865"/>
    <w:rsid w:val="00AF69B6"/>
    <w:rsid w:val="00AF6CBC"/>
    <w:rsid w:val="00AF752E"/>
    <w:rsid w:val="00AF775D"/>
    <w:rsid w:val="00AF7E56"/>
    <w:rsid w:val="00B004E6"/>
    <w:rsid w:val="00B00610"/>
    <w:rsid w:val="00B015CD"/>
    <w:rsid w:val="00B02132"/>
    <w:rsid w:val="00B02923"/>
    <w:rsid w:val="00B02B41"/>
    <w:rsid w:val="00B0394B"/>
    <w:rsid w:val="00B04088"/>
    <w:rsid w:val="00B05AB6"/>
    <w:rsid w:val="00B07082"/>
    <w:rsid w:val="00B070E2"/>
    <w:rsid w:val="00B07BB1"/>
    <w:rsid w:val="00B07FD7"/>
    <w:rsid w:val="00B07FF7"/>
    <w:rsid w:val="00B100D4"/>
    <w:rsid w:val="00B103A8"/>
    <w:rsid w:val="00B105FA"/>
    <w:rsid w:val="00B1060B"/>
    <w:rsid w:val="00B10C3C"/>
    <w:rsid w:val="00B10C84"/>
    <w:rsid w:val="00B11353"/>
    <w:rsid w:val="00B1214C"/>
    <w:rsid w:val="00B12F89"/>
    <w:rsid w:val="00B13115"/>
    <w:rsid w:val="00B133AE"/>
    <w:rsid w:val="00B1366A"/>
    <w:rsid w:val="00B17443"/>
    <w:rsid w:val="00B17EE2"/>
    <w:rsid w:val="00B17FBA"/>
    <w:rsid w:val="00B2018E"/>
    <w:rsid w:val="00B206E1"/>
    <w:rsid w:val="00B206FF"/>
    <w:rsid w:val="00B207D5"/>
    <w:rsid w:val="00B212B6"/>
    <w:rsid w:val="00B218D8"/>
    <w:rsid w:val="00B21D2B"/>
    <w:rsid w:val="00B23451"/>
    <w:rsid w:val="00B236AB"/>
    <w:rsid w:val="00B23936"/>
    <w:rsid w:val="00B243E2"/>
    <w:rsid w:val="00B24DC0"/>
    <w:rsid w:val="00B25532"/>
    <w:rsid w:val="00B26002"/>
    <w:rsid w:val="00B263B8"/>
    <w:rsid w:val="00B2698F"/>
    <w:rsid w:val="00B26A99"/>
    <w:rsid w:val="00B27940"/>
    <w:rsid w:val="00B307DA"/>
    <w:rsid w:val="00B30FF3"/>
    <w:rsid w:val="00B312E5"/>
    <w:rsid w:val="00B314E2"/>
    <w:rsid w:val="00B31FBB"/>
    <w:rsid w:val="00B323EA"/>
    <w:rsid w:val="00B326CE"/>
    <w:rsid w:val="00B32A64"/>
    <w:rsid w:val="00B32CDD"/>
    <w:rsid w:val="00B32D7C"/>
    <w:rsid w:val="00B333BB"/>
    <w:rsid w:val="00B33C8A"/>
    <w:rsid w:val="00B35678"/>
    <w:rsid w:val="00B35D11"/>
    <w:rsid w:val="00B36115"/>
    <w:rsid w:val="00B368D8"/>
    <w:rsid w:val="00B36D35"/>
    <w:rsid w:val="00B3707E"/>
    <w:rsid w:val="00B40402"/>
    <w:rsid w:val="00B40DE4"/>
    <w:rsid w:val="00B4184C"/>
    <w:rsid w:val="00B419F8"/>
    <w:rsid w:val="00B421BA"/>
    <w:rsid w:val="00B4255B"/>
    <w:rsid w:val="00B429F9"/>
    <w:rsid w:val="00B42D93"/>
    <w:rsid w:val="00B42DDD"/>
    <w:rsid w:val="00B4330E"/>
    <w:rsid w:val="00B436C4"/>
    <w:rsid w:val="00B43AFC"/>
    <w:rsid w:val="00B43E5F"/>
    <w:rsid w:val="00B44897"/>
    <w:rsid w:val="00B44C62"/>
    <w:rsid w:val="00B45399"/>
    <w:rsid w:val="00B45440"/>
    <w:rsid w:val="00B458D7"/>
    <w:rsid w:val="00B4618B"/>
    <w:rsid w:val="00B461E0"/>
    <w:rsid w:val="00B463C3"/>
    <w:rsid w:val="00B46648"/>
    <w:rsid w:val="00B46929"/>
    <w:rsid w:val="00B474D3"/>
    <w:rsid w:val="00B47589"/>
    <w:rsid w:val="00B47804"/>
    <w:rsid w:val="00B47DC9"/>
    <w:rsid w:val="00B5079B"/>
    <w:rsid w:val="00B51E3A"/>
    <w:rsid w:val="00B51E5E"/>
    <w:rsid w:val="00B524C4"/>
    <w:rsid w:val="00B52C1F"/>
    <w:rsid w:val="00B53A8F"/>
    <w:rsid w:val="00B54288"/>
    <w:rsid w:val="00B54B07"/>
    <w:rsid w:val="00B55D17"/>
    <w:rsid w:val="00B56793"/>
    <w:rsid w:val="00B56D96"/>
    <w:rsid w:val="00B5782E"/>
    <w:rsid w:val="00B57BF9"/>
    <w:rsid w:val="00B607E6"/>
    <w:rsid w:val="00B61963"/>
    <w:rsid w:val="00B6196E"/>
    <w:rsid w:val="00B624D1"/>
    <w:rsid w:val="00B627B2"/>
    <w:rsid w:val="00B62EC3"/>
    <w:rsid w:val="00B6321A"/>
    <w:rsid w:val="00B63A19"/>
    <w:rsid w:val="00B63A1E"/>
    <w:rsid w:val="00B64048"/>
    <w:rsid w:val="00B64551"/>
    <w:rsid w:val="00B645FD"/>
    <w:rsid w:val="00B65080"/>
    <w:rsid w:val="00B6615F"/>
    <w:rsid w:val="00B661D7"/>
    <w:rsid w:val="00B66695"/>
    <w:rsid w:val="00B66E52"/>
    <w:rsid w:val="00B67AF0"/>
    <w:rsid w:val="00B7080C"/>
    <w:rsid w:val="00B70BCD"/>
    <w:rsid w:val="00B70D51"/>
    <w:rsid w:val="00B71E2F"/>
    <w:rsid w:val="00B71FA4"/>
    <w:rsid w:val="00B72B81"/>
    <w:rsid w:val="00B733C2"/>
    <w:rsid w:val="00B742F2"/>
    <w:rsid w:val="00B74448"/>
    <w:rsid w:val="00B74D58"/>
    <w:rsid w:val="00B75291"/>
    <w:rsid w:val="00B75880"/>
    <w:rsid w:val="00B75FDE"/>
    <w:rsid w:val="00B76345"/>
    <w:rsid w:val="00B76502"/>
    <w:rsid w:val="00B76A1A"/>
    <w:rsid w:val="00B77067"/>
    <w:rsid w:val="00B771FA"/>
    <w:rsid w:val="00B7768B"/>
    <w:rsid w:val="00B77836"/>
    <w:rsid w:val="00B77EC3"/>
    <w:rsid w:val="00B80069"/>
    <w:rsid w:val="00B80938"/>
    <w:rsid w:val="00B81308"/>
    <w:rsid w:val="00B81940"/>
    <w:rsid w:val="00B824CB"/>
    <w:rsid w:val="00B830E8"/>
    <w:rsid w:val="00B83189"/>
    <w:rsid w:val="00B83B14"/>
    <w:rsid w:val="00B84227"/>
    <w:rsid w:val="00B846C2"/>
    <w:rsid w:val="00B866A4"/>
    <w:rsid w:val="00B8705E"/>
    <w:rsid w:val="00B87276"/>
    <w:rsid w:val="00B874EE"/>
    <w:rsid w:val="00B9007E"/>
    <w:rsid w:val="00B901E6"/>
    <w:rsid w:val="00B90BDD"/>
    <w:rsid w:val="00B90BEA"/>
    <w:rsid w:val="00B91395"/>
    <w:rsid w:val="00B9195F"/>
    <w:rsid w:val="00B91A5F"/>
    <w:rsid w:val="00B92A90"/>
    <w:rsid w:val="00B92F51"/>
    <w:rsid w:val="00B9358C"/>
    <w:rsid w:val="00B94559"/>
    <w:rsid w:val="00B9520A"/>
    <w:rsid w:val="00B9569C"/>
    <w:rsid w:val="00B95B6B"/>
    <w:rsid w:val="00B95B82"/>
    <w:rsid w:val="00B95CF8"/>
    <w:rsid w:val="00B9655B"/>
    <w:rsid w:val="00B96803"/>
    <w:rsid w:val="00BA085E"/>
    <w:rsid w:val="00BA1A3E"/>
    <w:rsid w:val="00BA2043"/>
    <w:rsid w:val="00BA28F8"/>
    <w:rsid w:val="00BA317E"/>
    <w:rsid w:val="00BA34CA"/>
    <w:rsid w:val="00BA3D11"/>
    <w:rsid w:val="00BA454F"/>
    <w:rsid w:val="00BA4985"/>
    <w:rsid w:val="00BA5442"/>
    <w:rsid w:val="00BA6402"/>
    <w:rsid w:val="00BA6A9E"/>
    <w:rsid w:val="00BA6D3C"/>
    <w:rsid w:val="00BA7D63"/>
    <w:rsid w:val="00BB026C"/>
    <w:rsid w:val="00BB0405"/>
    <w:rsid w:val="00BB1702"/>
    <w:rsid w:val="00BB2717"/>
    <w:rsid w:val="00BB2A2A"/>
    <w:rsid w:val="00BB3199"/>
    <w:rsid w:val="00BB3888"/>
    <w:rsid w:val="00BB392A"/>
    <w:rsid w:val="00BB3A7C"/>
    <w:rsid w:val="00BB4D7E"/>
    <w:rsid w:val="00BB52EC"/>
    <w:rsid w:val="00BB5536"/>
    <w:rsid w:val="00BB5A23"/>
    <w:rsid w:val="00BB5ADB"/>
    <w:rsid w:val="00BB65DD"/>
    <w:rsid w:val="00BB67CB"/>
    <w:rsid w:val="00BB690E"/>
    <w:rsid w:val="00BB6D6D"/>
    <w:rsid w:val="00BB72B8"/>
    <w:rsid w:val="00BB72E1"/>
    <w:rsid w:val="00BB7F0F"/>
    <w:rsid w:val="00BC14A5"/>
    <w:rsid w:val="00BC1EAE"/>
    <w:rsid w:val="00BC2734"/>
    <w:rsid w:val="00BC2D86"/>
    <w:rsid w:val="00BC353B"/>
    <w:rsid w:val="00BC3898"/>
    <w:rsid w:val="00BC3B12"/>
    <w:rsid w:val="00BC3C9F"/>
    <w:rsid w:val="00BC5D70"/>
    <w:rsid w:val="00BC632A"/>
    <w:rsid w:val="00BC72F8"/>
    <w:rsid w:val="00BC7EF7"/>
    <w:rsid w:val="00BD054D"/>
    <w:rsid w:val="00BD08E6"/>
    <w:rsid w:val="00BD164F"/>
    <w:rsid w:val="00BD30A6"/>
    <w:rsid w:val="00BD390B"/>
    <w:rsid w:val="00BD3A4B"/>
    <w:rsid w:val="00BD3BD1"/>
    <w:rsid w:val="00BD4761"/>
    <w:rsid w:val="00BD4D35"/>
    <w:rsid w:val="00BD5A2A"/>
    <w:rsid w:val="00BD5CAF"/>
    <w:rsid w:val="00BD5F76"/>
    <w:rsid w:val="00BD6B1E"/>
    <w:rsid w:val="00BD6CAF"/>
    <w:rsid w:val="00BE0115"/>
    <w:rsid w:val="00BE0D6F"/>
    <w:rsid w:val="00BE0DF4"/>
    <w:rsid w:val="00BE0E82"/>
    <w:rsid w:val="00BE2378"/>
    <w:rsid w:val="00BE2921"/>
    <w:rsid w:val="00BE2ED5"/>
    <w:rsid w:val="00BE3D32"/>
    <w:rsid w:val="00BE4C88"/>
    <w:rsid w:val="00BE4EB2"/>
    <w:rsid w:val="00BE60A5"/>
    <w:rsid w:val="00BE62E3"/>
    <w:rsid w:val="00BE6544"/>
    <w:rsid w:val="00BE6E6A"/>
    <w:rsid w:val="00BE7435"/>
    <w:rsid w:val="00BE7BA8"/>
    <w:rsid w:val="00BE7BFF"/>
    <w:rsid w:val="00BE7CD4"/>
    <w:rsid w:val="00BF009D"/>
    <w:rsid w:val="00BF10D8"/>
    <w:rsid w:val="00BF14DA"/>
    <w:rsid w:val="00BF20A8"/>
    <w:rsid w:val="00BF2702"/>
    <w:rsid w:val="00BF27DE"/>
    <w:rsid w:val="00BF2DA4"/>
    <w:rsid w:val="00BF2FBA"/>
    <w:rsid w:val="00BF3891"/>
    <w:rsid w:val="00BF4448"/>
    <w:rsid w:val="00BF448B"/>
    <w:rsid w:val="00BF5238"/>
    <w:rsid w:val="00BF593A"/>
    <w:rsid w:val="00BF6308"/>
    <w:rsid w:val="00BF7009"/>
    <w:rsid w:val="00BF799B"/>
    <w:rsid w:val="00BF7E87"/>
    <w:rsid w:val="00BF7E8C"/>
    <w:rsid w:val="00C00AA0"/>
    <w:rsid w:val="00C034CB"/>
    <w:rsid w:val="00C04226"/>
    <w:rsid w:val="00C04799"/>
    <w:rsid w:val="00C04D48"/>
    <w:rsid w:val="00C05170"/>
    <w:rsid w:val="00C05754"/>
    <w:rsid w:val="00C057A0"/>
    <w:rsid w:val="00C05B82"/>
    <w:rsid w:val="00C064E2"/>
    <w:rsid w:val="00C06BEB"/>
    <w:rsid w:val="00C103E2"/>
    <w:rsid w:val="00C10ECF"/>
    <w:rsid w:val="00C11E65"/>
    <w:rsid w:val="00C11F29"/>
    <w:rsid w:val="00C12E3B"/>
    <w:rsid w:val="00C13129"/>
    <w:rsid w:val="00C13879"/>
    <w:rsid w:val="00C139E4"/>
    <w:rsid w:val="00C1417B"/>
    <w:rsid w:val="00C1474F"/>
    <w:rsid w:val="00C14E07"/>
    <w:rsid w:val="00C15A73"/>
    <w:rsid w:val="00C15B01"/>
    <w:rsid w:val="00C15B57"/>
    <w:rsid w:val="00C16457"/>
    <w:rsid w:val="00C166ED"/>
    <w:rsid w:val="00C167D8"/>
    <w:rsid w:val="00C16973"/>
    <w:rsid w:val="00C16B2D"/>
    <w:rsid w:val="00C16B77"/>
    <w:rsid w:val="00C20975"/>
    <w:rsid w:val="00C209FA"/>
    <w:rsid w:val="00C20B52"/>
    <w:rsid w:val="00C20C6B"/>
    <w:rsid w:val="00C2120F"/>
    <w:rsid w:val="00C21563"/>
    <w:rsid w:val="00C22166"/>
    <w:rsid w:val="00C2224B"/>
    <w:rsid w:val="00C22284"/>
    <w:rsid w:val="00C226CB"/>
    <w:rsid w:val="00C231CC"/>
    <w:rsid w:val="00C2387A"/>
    <w:rsid w:val="00C238B5"/>
    <w:rsid w:val="00C23AAD"/>
    <w:rsid w:val="00C23E25"/>
    <w:rsid w:val="00C2431F"/>
    <w:rsid w:val="00C24CDF"/>
    <w:rsid w:val="00C24D99"/>
    <w:rsid w:val="00C260EA"/>
    <w:rsid w:val="00C26229"/>
    <w:rsid w:val="00C263D0"/>
    <w:rsid w:val="00C2648A"/>
    <w:rsid w:val="00C30446"/>
    <w:rsid w:val="00C30663"/>
    <w:rsid w:val="00C30D7C"/>
    <w:rsid w:val="00C30EF4"/>
    <w:rsid w:val="00C3107C"/>
    <w:rsid w:val="00C31140"/>
    <w:rsid w:val="00C3134D"/>
    <w:rsid w:val="00C3137B"/>
    <w:rsid w:val="00C31A19"/>
    <w:rsid w:val="00C31DAC"/>
    <w:rsid w:val="00C326C2"/>
    <w:rsid w:val="00C33361"/>
    <w:rsid w:val="00C33486"/>
    <w:rsid w:val="00C344A8"/>
    <w:rsid w:val="00C345F2"/>
    <w:rsid w:val="00C347CD"/>
    <w:rsid w:val="00C347D3"/>
    <w:rsid w:val="00C3503D"/>
    <w:rsid w:val="00C35085"/>
    <w:rsid w:val="00C3539A"/>
    <w:rsid w:val="00C35ED2"/>
    <w:rsid w:val="00C360A4"/>
    <w:rsid w:val="00C3686E"/>
    <w:rsid w:val="00C369E9"/>
    <w:rsid w:val="00C36E66"/>
    <w:rsid w:val="00C37F4F"/>
    <w:rsid w:val="00C403C3"/>
    <w:rsid w:val="00C41756"/>
    <w:rsid w:val="00C41C5B"/>
    <w:rsid w:val="00C428AD"/>
    <w:rsid w:val="00C42FBE"/>
    <w:rsid w:val="00C43488"/>
    <w:rsid w:val="00C43AFE"/>
    <w:rsid w:val="00C43D84"/>
    <w:rsid w:val="00C43E9D"/>
    <w:rsid w:val="00C4463F"/>
    <w:rsid w:val="00C4480B"/>
    <w:rsid w:val="00C44CE7"/>
    <w:rsid w:val="00C44D27"/>
    <w:rsid w:val="00C461A4"/>
    <w:rsid w:val="00C46430"/>
    <w:rsid w:val="00C47883"/>
    <w:rsid w:val="00C50E5B"/>
    <w:rsid w:val="00C535EE"/>
    <w:rsid w:val="00C535FD"/>
    <w:rsid w:val="00C540DC"/>
    <w:rsid w:val="00C5468A"/>
    <w:rsid w:val="00C54BEA"/>
    <w:rsid w:val="00C551E0"/>
    <w:rsid w:val="00C55C80"/>
    <w:rsid w:val="00C55DD2"/>
    <w:rsid w:val="00C5665D"/>
    <w:rsid w:val="00C56E45"/>
    <w:rsid w:val="00C56FEA"/>
    <w:rsid w:val="00C57C44"/>
    <w:rsid w:val="00C57CF8"/>
    <w:rsid w:val="00C57D22"/>
    <w:rsid w:val="00C57E5C"/>
    <w:rsid w:val="00C60288"/>
    <w:rsid w:val="00C60BD0"/>
    <w:rsid w:val="00C60C13"/>
    <w:rsid w:val="00C61781"/>
    <w:rsid w:val="00C61844"/>
    <w:rsid w:val="00C624C7"/>
    <w:rsid w:val="00C626C6"/>
    <w:rsid w:val="00C632BC"/>
    <w:rsid w:val="00C64105"/>
    <w:rsid w:val="00C644BD"/>
    <w:rsid w:val="00C6468E"/>
    <w:rsid w:val="00C64831"/>
    <w:rsid w:val="00C64A0A"/>
    <w:rsid w:val="00C65052"/>
    <w:rsid w:val="00C653DA"/>
    <w:rsid w:val="00C65F12"/>
    <w:rsid w:val="00C66381"/>
    <w:rsid w:val="00C6664B"/>
    <w:rsid w:val="00C67031"/>
    <w:rsid w:val="00C671B2"/>
    <w:rsid w:val="00C675E3"/>
    <w:rsid w:val="00C67A1F"/>
    <w:rsid w:val="00C70332"/>
    <w:rsid w:val="00C70386"/>
    <w:rsid w:val="00C7095B"/>
    <w:rsid w:val="00C716D4"/>
    <w:rsid w:val="00C719F7"/>
    <w:rsid w:val="00C71A11"/>
    <w:rsid w:val="00C736CC"/>
    <w:rsid w:val="00C74327"/>
    <w:rsid w:val="00C743D3"/>
    <w:rsid w:val="00C74D03"/>
    <w:rsid w:val="00C76B23"/>
    <w:rsid w:val="00C774B3"/>
    <w:rsid w:val="00C778D2"/>
    <w:rsid w:val="00C80578"/>
    <w:rsid w:val="00C8164B"/>
    <w:rsid w:val="00C82698"/>
    <w:rsid w:val="00C82E0A"/>
    <w:rsid w:val="00C82E1C"/>
    <w:rsid w:val="00C84152"/>
    <w:rsid w:val="00C8433D"/>
    <w:rsid w:val="00C84632"/>
    <w:rsid w:val="00C86193"/>
    <w:rsid w:val="00C90813"/>
    <w:rsid w:val="00C90A37"/>
    <w:rsid w:val="00C90EB6"/>
    <w:rsid w:val="00C91CA0"/>
    <w:rsid w:val="00C91F11"/>
    <w:rsid w:val="00C91F46"/>
    <w:rsid w:val="00C9317A"/>
    <w:rsid w:val="00C953BA"/>
    <w:rsid w:val="00C95916"/>
    <w:rsid w:val="00C95999"/>
    <w:rsid w:val="00C95E3A"/>
    <w:rsid w:val="00C96A06"/>
    <w:rsid w:val="00C96B08"/>
    <w:rsid w:val="00C96BCD"/>
    <w:rsid w:val="00C96D90"/>
    <w:rsid w:val="00C972EB"/>
    <w:rsid w:val="00C9737E"/>
    <w:rsid w:val="00C973DD"/>
    <w:rsid w:val="00CA0A46"/>
    <w:rsid w:val="00CA0BD2"/>
    <w:rsid w:val="00CA21D1"/>
    <w:rsid w:val="00CA223E"/>
    <w:rsid w:val="00CA272E"/>
    <w:rsid w:val="00CA4039"/>
    <w:rsid w:val="00CA440C"/>
    <w:rsid w:val="00CA4BA3"/>
    <w:rsid w:val="00CA5DFB"/>
    <w:rsid w:val="00CA5F28"/>
    <w:rsid w:val="00CA64DC"/>
    <w:rsid w:val="00CA690F"/>
    <w:rsid w:val="00CB09F2"/>
    <w:rsid w:val="00CB0A95"/>
    <w:rsid w:val="00CB13D5"/>
    <w:rsid w:val="00CB2C35"/>
    <w:rsid w:val="00CB3B5C"/>
    <w:rsid w:val="00CB4D7C"/>
    <w:rsid w:val="00CB50F3"/>
    <w:rsid w:val="00CB5B3F"/>
    <w:rsid w:val="00CB5F69"/>
    <w:rsid w:val="00CB6D1E"/>
    <w:rsid w:val="00CB71E1"/>
    <w:rsid w:val="00CB7B72"/>
    <w:rsid w:val="00CB7CDC"/>
    <w:rsid w:val="00CC0493"/>
    <w:rsid w:val="00CC04B9"/>
    <w:rsid w:val="00CC0694"/>
    <w:rsid w:val="00CC0CD4"/>
    <w:rsid w:val="00CC0D26"/>
    <w:rsid w:val="00CC1666"/>
    <w:rsid w:val="00CC17A9"/>
    <w:rsid w:val="00CC280B"/>
    <w:rsid w:val="00CC3C4E"/>
    <w:rsid w:val="00CC3CD3"/>
    <w:rsid w:val="00CC3E4E"/>
    <w:rsid w:val="00CC4171"/>
    <w:rsid w:val="00CC43F6"/>
    <w:rsid w:val="00CC4DA4"/>
    <w:rsid w:val="00CC5332"/>
    <w:rsid w:val="00CC5882"/>
    <w:rsid w:val="00CC7152"/>
    <w:rsid w:val="00CC73F1"/>
    <w:rsid w:val="00CD05AC"/>
    <w:rsid w:val="00CD0B4A"/>
    <w:rsid w:val="00CD0E46"/>
    <w:rsid w:val="00CD0F07"/>
    <w:rsid w:val="00CD163F"/>
    <w:rsid w:val="00CD17C3"/>
    <w:rsid w:val="00CD1C1F"/>
    <w:rsid w:val="00CD207D"/>
    <w:rsid w:val="00CD287A"/>
    <w:rsid w:val="00CD3989"/>
    <w:rsid w:val="00CD39E8"/>
    <w:rsid w:val="00CD49F8"/>
    <w:rsid w:val="00CD541E"/>
    <w:rsid w:val="00CD6C9C"/>
    <w:rsid w:val="00CD6D2F"/>
    <w:rsid w:val="00CD723C"/>
    <w:rsid w:val="00CD7250"/>
    <w:rsid w:val="00CE05CA"/>
    <w:rsid w:val="00CE0872"/>
    <w:rsid w:val="00CE0EEA"/>
    <w:rsid w:val="00CE11CC"/>
    <w:rsid w:val="00CE12BE"/>
    <w:rsid w:val="00CE1807"/>
    <w:rsid w:val="00CE19E9"/>
    <w:rsid w:val="00CE1CE2"/>
    <w:rsid w:val="00CE200E"/>
    <w:rsid w:val="00CE22CC"/>
    <w:rsid w:val="00CE2CD1"/>
    <w:rsid w:val="00CE316C"/>
    <w:rsid w:val="00CE3B03"/>
    <w:rsid w:val="00CE3BEA"/>
    <w:rsid w:val="00CE41F6"/>
    <w:rsid w:val="00CE444D"/>
    <w:rsid w:val="00CE4CC3"/>
    <w:rsid w:val="00CE5AA0"/>
    <w:rsid w:val="00CE5B4A"/>
    <w:rsid w:val="00CE639C"/>
    <w:rsid w:val="00CE6694"/>
    <w:rsid w:val="00CE73B5"/>
    <w:rsid w:val="00CF004D"/>
    <w:rsid w:val="00CF1A87"/>
    <w:rsid w:val="00CF1ECA"/>
    <w:rsid w:val="00CF402B"/>
    <w:rsid w:val="00CF431E"/>
    <w:rsid w:val="00CF4599"/>
    <w:rsid w:val="00CF5458"/>
    <w:rsid w:val="00CF56AB"/>
    <w:rsid w:val="00CF57A1"/>
    <w:rsid w:val="00CF5964"/>
    <w:rsid w:val="00CF6030"/>
    <w:rsid w:val="00CF64D1"/>
    <w:rsid w:val="00CF6B0C"/>
    <w:rsid w:val="00CF73B3"/>
    <w:rsid w:val="00CF7AAF"/>
    <w:rsid w:val="00CF7AE0"/>
    <w:rsid w:val="00CF7E79"/>
    <w:rsid w:val="00D00258"/>
    <w:rsid w:val="00D010BA"/>
    <w:rsid w:val="00D0112C"/>
    <w:rsid w:val="00D014CF"/>
    <w:rsid w:val="00D020E0"/>
    <w:rsid w:val="00D02A0B"/>
    <w:rsid w:val="00D039FB"/>
    <w:rsid w:val="00D03BBE"/>
    <w:rsid w:val="00D03E19"/>
    <w:rsid w:val="00D04845"/>
    <w:rsid w:val="00D04C1B"/>
    <w:rsid w:val="00D05E00"/>
    <w:rsid w:val="00D07AA9"/>
    <w:rsid w:val="00D07D9B"/>
    <w:rsid w:val="00D107A5"/>
    <w:rsid w:val="00D1106A"/>
    <w:rsid w:val="00D111E9"/>
    <w:rsid w:val="00D11664"/>
    <w:rsid w:val="00D11766"/>
    <w:rsid w:val="00D1338C"/>
    <w:rsid w:val="00D13A2C"/>
    <w:rsid w:val="00D13B10"/>
    <w:rsid w:val="00D1427D"/>
    <w:rsid w:val="00D148FD"/>
    <w:rsid w:val="00D15A86"/>
    <w:rsid w:val="00D15B95"/>
    <w:rsid w:val="00D15D8C"/>
    <w:rsid w:val="00D16056"/>
    <w:rsid w:val="00D169CC"/>
    <w:rsid w:val="00D172A5"/>
    <w:rsid w:val="00D17738"/>
    <w:rsid w:val="00D1795C"/>
    <w:rsid w:val="00D17EA7"/>
    <w:rsid w:val="00D20185"/>
    <w:rsid w:val="00D209B4"/>
    <w:rsid w:val="00D21099"/>
    <w:rsid w:val="00D21558"/>
    <w:rsid w:val="00D21C30"/>
    <w:rsid w:val="00D22066"/>
    <w:rsid w:val="00D2312E"/>
    <w:rsid w:val="00D234CE"/>
    <w:rsid w:val="00D2386E"/>
    <w:rsid w:val="00D23BFA"/>
    <w:rsid w:val="00D2466E"/>
    <w:rsid w:val="00D247CA"/>
    <w:rsid w:val="00D247E9"/>
    <w:rsid w:val="00D249F2"/>
    <w:rsid w:val="00D26862"/>
    <w:rsid w:val="00D26CC1"/>
    <w:rsid w:val="00D27047"/>
    <w:rsid w:val="00D273C0"/>
    <w:rsid w:val="00D276DD"/>
    <w:rsid w:val="00D27BFE"/>
    <w:rsid w:val="00D27FEE"/>
    <w:rsid w:val="00D300FB"/>
    <w:rsid w:val="00D30EC3"/>
    <w:rsid w:val="00D316A5"/>
    <w:rsid w:val="00D317FF"/>
    <w:rsid w:val="00D31957"/>
    <w:rsid w:val="00D32607"/>
    <w:rsid w:val="00D32BDF"/>
    <w:rsid w:val="00D33C8A"/>
    <w:rsid w:val="00D3488C"/>
    <w:rsid w:val="00D34BE1"/>
    <w:rsid w:val="00D35182"/>
    <w:rsid w:val="00D355E3"/>
    <w:rsid w:val="00D357F9"/>
    <w:rsid w:val="00D35C02"/>
    <w:rsid w:val="00D35D0E"/>
    <w:rsid w:val="00D35D85"/>
    <w:rsid w:val="00D35DCE"/>
    <w:rsid w:val="00D35F4A"/>
    <w:rsid w:val="00D36189"/>
    <w:rsid w:val="00D36342"/>
    <w:rsid w:val="00D363D1"/>
    <w:rsid w:val="00D364C5"/>
    <w:rsid w:val="00D36638"/>
    <w:rsid w:val="00D36F9A"/>
    <w:rsid w:val="00D3798F"/>
    <w:rsid w:val="00D4002C"/>
    <w:rsid w:val="00D4019E"/>
    <w:rsid w:val="00D40495"/>
    <w:rsid w:val="00D40DA1"/>
    <w:rsid w:val="00D40F2A"/>
    <w:rsid w:val="00D4126D"/>
    <w:rsid w:val="00D423E2"/>
    <w:rsid w:val="00D425FC"/>
    <w:rsid w:val="00D4276A"/>
    <w:rsid w:val="00D42962"/>
    <w:rsid w:val="00D42F35"/>
    <w:rsid w:val="00D43F50"/>
    <w:rsid w:val="00D442C6"/>
    <w:rsid w:val="00D44A68"/>
    <w:rsid w:val="00D44AC3"/>
    <w:rsid w:val="00D45131"/>
    <w:rsid w:val="00D453EF"/>
    <w:rsid w:val="00D46999"/>
    <w:rsid w:val="00D46FFA"/>
    <w:rsid w:val="00D47A8D"/>
    <w:rsid w:val="00D505B1"/>
    <w:rsid w:val="00D50A13"/>
    <w:rsid w:val="00D50BD2"/>
    <w:rsid w:val="00D512FC"/>
    <w:rsid w:val="00D51982"/>
    <w:rsid w:val="00D51D5A"/>
    <w:rsid w:val="00D5221E"/>
    <w:rsid w:val="00D54B27"/>
    <w:rsid w:val="00D5501F"/>
    <w:rsid w:val="00D5527D"/>
    <w:rsid w:val="00D5611F"/>
    <w:rsid w:val="00D5631D"/>
    <w:rsid w:val="00D56998"/>
    <w:rsid w:val="00D57B17"/>
    <w:rsid w:val="00D608FD"/>
    <w:rsid w:val="00D61162"/>
    <w:rsid w:val="00D611FC"/>
    <w:rsid w:val="00D614AA"/>
    <w:rsid w:val="00D61C06"/>
    <w:rsid w:val="00D6256A"/>
    <w:rsid w:val="00D626A1"/>
    <w:rsid w:val="00D629F9"/>
    <w:rsid w:val="00D6355D"/>
    <w:rsid w:val="00D6376F"/>
    <w:rsid w:val="00D63A10"/>
    <w:rsid w:val="00D63ABC"/>
    <w:rsid w:val="00D63B01"/>
    <w:rsid w:val="00D648B5"/>
    <w:rsid w:val="00D64A45"/>
    <w:rsid w:val="00D64DB6"/>
    <w:rsid w:val="00D653E5"/>
    <w:rsid w:val="00D6556D"/>
    <w:rsid w:val="00D6565E"/>
    <w:rsid w:val="00D660A0"/>
    <w:rsid w:val="00D66C10"/>
    <w:rsid w:val="00D67102"/>
    <w:rsid w:val="00D6723B"/>
    <w:rsid w:val="00D67544"/>
    <w:rsid w:val="00D70BC1"/>
    <w:rsid w:val="00D711C8"/>
    <w:rsid w:val="00D7145A"/>
    <w:rsid w:val="00D72C6E"/>
    <w:rsid w:val="00D73395"/>
    <w:rsid w:val="00D736D1"/>
    <w:rsid w:val="00D73A49"/>
    <w:rsid w:val="00D73D96"/>
    <w:rsid w:val="00D7455E"/>
    <w:rsid w:val="00D7504B"/>
    <w:rsid w:val="00D75498"/>
    <w:rsid w:val="00D7591D"/>
    <w:rsid w:val="00D76428"/>
    <w:rsid w:val="00D767A0"/>
    <w:rsid w:val="00D77610"/>
    <w:rsid w:val="00D77E91"/>
    <w:rsid w:val="00D77EFF"/>
    <w:rsid w:val="00D8010C"/>
    <w:rsid w:val="00D805BA"/>
    <w:rsid w:val="00D80BFE"/>
    <w:rsid w:val="00D80C42"/>
    <w:rsid w:val="00D8146E"/>
    <w:rsid w:val="00D81B6A"/>
    <w:rsid w:val="00D81EF5"/>
    <w:rsid w:val="00D81EFF"/>
    <w:rsid w:val="00D82090"/>
    <w:rsid w:val="00D820B6"/>
    <w:rsid w:val="00D823F7"/>
    <w:rsid w:val="00D8266F"/>
    <w:rsid w:val="00D82701"/>
    <w:rsid w:val="00D82EAD"/>
    <w:rsid w:val="00D82F15"/>
    <w:rsid w:val="00D83121"/>
    <w:rsid w:val="00D83F89"/>
    <w:rsid w:val="00D84263"/>
    <w:rsid w:val="00D84D41"/>
    <w:rsid w:val="00D86B1D"/>
    <w:rsid w:val="00D90832"/>
    <w:rsid w:val="00D90D41"/>
    <w:rsid w:val="00D90DBC"/>
    <w:rsid w:val="00D918E7"/>
    <w:rsid w:val="00D935C5"/>
    <w:rsid w:val="00D93E53"/>
    <w:rsid w:val="00D94174"/>
    <w:rsid w:val="00D9429B"/>
    <w:rsid w:val="00D94947"/>
    <w:rsid w:val="00D94DD6"/>
    <w:rsid w:val="00D953F0"/>
    <w:rsid w:val="00D9547F"/>
    <w:rsid w:val="00D95943"/>
    <w:rsid w:val="00D961A0"/>
    <w:rsid w:val="00D96DFB"/>
    <w:rsid w:val="00D97898"/>
    <w:rsid w:val="00D978AC"/>
    <w:rsid w:val="00D97A76"/>
    <w:rsid w:val="00D97D71"/>
    <w:rsid w:val="00D97DD2"/>
    <w:rsid w:val="00DA0BE7"/>
    <w:rsid w:val="00DA15FD"/>
    <w:rsid w:val="00DA1F51"/>
    <w:rsid w:val="00DA239F"/>
    <w:rsid w:val="00DA268B"/>
    <w:rsid w:val="00DA28C9"/>
    <w:rsid w:val="00DA45D8"/>
    <w:rsid w:val="00DA484B"/>
    <w:rsid w:val="00DA4EB9"/>
    <w:rsid w:val="00DA5BB3"/>
    <w:rsid w:val="00DA6358"/>
    <w:rsid w:val="00DA63ED"/>
    <w:rsid w:val="00DA645D"/>
    <w:rsid w:val="00DA7154"/>
    <w:rsid w:val="00DA7220"/>
    <w:rsid w:val="00DA7782"/>
    <w:rsid w:val="00DB067F"/>
    <w:rsid w:val="00DB0BDB"/>
    <w:rsid w:val="00DB0F45"/>
    <w:rsid w:val="00DB269A"/>
    <w:rsid w:val="00DB2CB4"/>
    <w:rsid w:val="00DB3C4F"/>
    <w:rsid w:val="00DB3EE2"/>
    <w:rsid w:val="00DB4D77"/>
    <w:rsid w:val="00DB4EF0"/>
    <w:rsid w:val="00DB600F"/>
    <w:rsid w:val="00DB6187"/>
    <w:rsid w:val="00DB6658"/>
    <w:rsid w:val="00DB6973"/>
    <w:rsid w:val="00DB6ED3"/>
    <w:rsid w:val="00DB7493"/>
    <w:rsid w:val="00DB7779"/>
    <w:rsid w:val="00DB7DF7"/>
    <w:rsid w:val="00DC0044"/>
    <w:rsid w:val="00DC0073"/>
    <w:rsid w:val="00DC2C64"/>
    <w:rsid w:val="00DC2DA6"/>
    <w:rsid w:val="00DC3116"/>
    <w:rsid w:val="00DC4C88"/>
    <w:rsid w:val="00DC51F7"/>
    <w:rsid w:val="00DC56EC"/>
    <w:rsid w:val="00DC6C0D"/>
    <w:rsid w:val="00DC75E0"/>
    <w:rsid w:val="00DD0D68"/>
    <w:rsid w:val="00DD2164"/>
    <w:rsid w:val="00DD21B4"/>
    <w:rsid w:val="00DD2210"/>
    <w:rsid w:val="00DD2222"/>
    <w:rsid w:val="00DD3B68"/>
    <w:rsid w:val="00DD3F8A"/>
    <w:rsid w:val="00DD4B1B"/>
    <w:rsid w:val="00DD4B97"/>
    <w:rsid w:val="00DD4BA4"/>
    <w:rsid w:val="00DD4BCD"/>
    <w:rsid w:val="00DD6773"/>
    <w:rsid w:val="00DD67AA"/>
    <w:rsid w:val="00DD6BD9"/>
    <w:rsid w:val="00DD7989"/>
    <w:rsid w:val="00DE12BF"/>
    <w:rsid w:val="00DE1646"/>
    <w:rsid w:val="00DE1911"/>
    <w:rsid w:val="00DE1CEF"/>
    <w:rsid w:val="00DE1D54"/>
    <w:rsid w:val="00DE1EA9"/>
    <w:rsid w:val="00DE2821"/>
    <w:rsid w:val="00DE2EDD"/>
    <w:rsid w:val="00DE4A2C"/>
    <w:rsid w:val="00DE4DB2"/>
    <w:rsid w:val="00DE52A3"/>
    <w:rsid w:val="00DE534D"/>
    <w:rsid w:val="00DE57B3"/>
    <w:rsid w:val="00DE5E11"/>
    <w:rsid w:val="00DE72BF"/>
    <w:rsid w:val="00DE7957"/>
    <w:rsid w:val="00DF0599"/>
    <w:rsid w:val="00DF0634"/>
    <w:rsid w:val="00DF0C4D"/>
    <w:rsid w:val="00DF1F07"/>
    <w:rsid w:val="00DF23F6"/>
    <w:rsid w:val="00DF2528"/>
    <w:rsid w:val="00DF26D7"/>
    <w:rsid w:val="00DF29FC"/>
    <w:rsid w:val="00DF2A81"/>
    <w:rsid w:val="00DF3C65"/>
    <w:rsid w:val="00DF435C"/>
    <w:rsid w:val="00DF446C"/>
    <w:rsid w:val="00DF452A"/>
    <w:rsid w:val="00DF4BE9"/>
    <w:rsid w:val="00DF5485"/>
    <w:rsid w:val="00DF5DC1"/>
    <w:rsid w:val="00DF62F8"/>
    <w:rsid w:val="00DF66BF"/>
    <w:rsid w:val="00DF69D0"/>
    <w:rsid w:val="00DF7DB9"/>
    <w:rsid w:val="00E0019C"/>
    <w:rsid w:val="00E0037F"/>
    <w:rsid w:val="00E003A2"/>
    <w:rsid w:val="00E0043D"/>
    <w:rsid w:val="00E005EF"/>
    <w:rsid w:val="00E00813"/>
    <w:rsid w:val="00E01BD2"/>
    <w:rsid w:val="00E02B46"/>
    <w:rsid w:val="00E02D45"/>
    <w:rsid w:val="00E038DF"/>
    <w:rsid w:val="00E041D0"/>
    <w:rsid w:val="00E045E0"/>
    <w:rsid w:val="00E04BD7"/>
    <w:rsid w:val="00E052B9"/>
    <w:rsid w:val="00E06341"/>
    <w:rsid w:val="00E0661D"/>
    <w:rsid w:val="00E06B08"/>
    <w:rsid w:val="00E06F9D"/>
    <w:rsid w:val="00E072C8"/>
    <w:rsid w:val="00E07579"/>
    <w:rsid w:val="00E1057A"/>
    <w:rsid w:val="00E1100E"/>
    <w:rsid w:val="00E11742"/>
    <w:rsid w:val="00E11A36"/>
    <w:rsid w:val="00E126C7"/>
    <w:rsid w:val="00E130D8"/>
    <w:rsid w:val="00E136AD"/>
    <w:rsid w:val="00E1391E"/>
    <w:rsid w:val="00E13B1B"/>
    <w:rsid w:val="00E141B6"/>
    <w:rsid w:val="00E14799"/>
    <w:rsid w:val="00E14A1C"/>
    <w:rsid w:val="00E15056"/>
    <w:rsid w:val="00E15849"/>
    <w:rsid w:val="00E164F6"/>
    <w:rsid w:val="00E16D8E"/>
    <w:rsid w:val="00E17031"/>
    <w:rsid w:val="00E175D4"/>
    <w:rsid w:val="00E178C0"/>
    <w:rsid w:val="00E17F64"/>
    <w:rsid w:val="00E17F89"/>
    <w:rsid w:val="00E20EFB"/>
    <w:rsid w:val="00E21EAC"/>
    <w:rsid w:val="00E221D1"/>
    <w:rsid w:val="00E2235F"/>
    <w:rsid w:val="00E22D36"/>
    <w:rsid w:val="00E24AA1"/>
    <w:rsid w:val="00E24F27"/>
    <w:rsid w:val="00E253E6"/>
    <w:rsid w:val="00E253F2"/>
    <w:rsid w:val="00E25485"/>
    <w:rsid w:val="00E256B5"/>
    <w:rsid w:val="00E265A1"/>
    <w:rsid w:val="00E269F2"/>
    <w:rsid w:val="00E2732F"/>
    <w:rsid w:val="00E274F0"/>
    <w:rsid w:val="00E2755F"/>
    <w:rsid w:val="00E27DFD"/>
    <w:rsid w:val="00E30861"/>
    <w:rsid w:val="00E3087D"/>
    <w:rsid w:val="00E308BA"/>
    <w:rsid w:val="00E30D34"/>
    <w:rsid w:val="00E310DB"/>
    <w:rsid w:val="00E31F27"/>
    <w:rsid w:val="00E320D2"/>
    <w:rsid w:val="00E32354"/>
    <w:rsid w:val="00E32579"/>
    <w:rsid w:val="00E326C9"/>
    <w:rsid w:val="00E327EA"/>
    <w:rsid w:val="00E3356B"/>
    <w:rsid w:val="00E33C6F"/>
    <w:rsid w:val="00E33D94"/>
    <w:rsid w:val="00E3466E"/>
    <w:rsid w:val="00E3487D"/>
    <w:rsid w:val="00E357F7"/>
    <w:rsid w:val="00E35950"/>
    <w:rsid w:val="00E364D7"/>
    <w:rsid w:val="00E36B58"/>
    <w:rsid w:val="00E37326"/>
    <w:rsid w:val="00E3791C"/>
    <w:rsid w:val="00E37B4E"/>
    <w:rsid w:val="00E37F60"/>
    <w:rsid w:val="00E40585"/>
    <w:rsid w:val="00E424C7"/>
    <w:rsid w:val="00E42691"/>
    <w:rsid w:val="00E42777"/>
    <w:rsid w:val="00E4338F"/>
    <w:rsid w:val="00E4423B"/>
    <w:rsid w:val="00E448C4"/>
    <w:rsid w:val="00E45306"/>
    <w:rsid w:val="00E45C94"/>
    <w:rsid w:val="00E462C4"/>
    <w:rsid w:val="00E463F4"/>
    <w:rsid w:val="00E469A0"/>
    <w:rsid w:val="00E472C5"/>
    <w:rsid w:val="00E47347"/>
    <w:rsid w:val="00E473CD"/>
    <w:rsid w:val="00E47AA0"/>
    <w:rsid w:val="00E47CB5"/>
    <w:rsid w:val="00E5005B"/>
    <w:rsid w:val="00E5022D"/>
    <w:rsid w:val="00E52C14"/>
    <w:rsid w:val="00E530AC"/>
    <w:rsid w:val="00E53474"/>
    <w:rsid w:val="00E53942"/>
    <w:rsid w:val="00E53B57"/>
    <w:rsid w:val="00E53F84"/>
    <w:rsid w:val="00E5500A"/>
    <w:rsid w:val="00E55C33"/>
    <w:rsid w:val="00E564D2"/>
    <w:rsid w:val="00E565B2"/>
    <w:rsid w:val="00E565C9"/>
    <w:rsid w:val="00E56A54"/>
    <w:rsid w:val="00E56CC8"/>
    <w:rsid w:val="00E57063"/>
    <w:rsid w:val="00E5772A"/>
    <w:rsid w:val="00E57780"/>
    <w:rsid w:val="00E57F30"/>
    <w:rsid w:val="00E61D04"/>
    <w:rsid w:val="00E62419"/>
    <w:rsid w:val="00E62ACA"/>
    <w:rsid w:val="00E63292"/>
    <w:rsid w:val="00E63BDA"/>
    <w:rsid w:val="00E63CB6"/>
    <w:rsid w:val="00E65E1D"/>
    <w:rsid w:val="00E65F22"/>
    <w:rsid w:val="00E66028"/>
    <w:rsid w:val="00E662E5"/>
    <w:rsid w:val="00E66382"/>
    <w:rsid w:val="00E663EB"/>
    <w:rsid w:val="00E66490"/>
    <w:rsid w:val="00E67BDE"/>
    <w:rsid w:val="00E710D7"/>
    <w:rsid w:val="00E71708"/>
    <w:rsid w:val="00E71C08"/>
    <w:rsid w:val="00E726C0"/>
    <w:rsid w:val="00E729D6"/>
    <w:rsid w:val="00E731F5"/>
    <w:rsid w:val="00E73753"/>
    <w:rsid w:val="00E73CA2"/>
    <w:rsid w:val="00E742A7"/>
    <w:rsid w:val="00E747FB"/>
    <w:rsid w:val="00E75019"/>
    <w:rsid w:val="00E7513E"/>
    <w:rsid w:val="00E75393"/>
    <w:rsid w:val="00E76374"/>
    <w:rsid w:val="00E763E1"/>
    <w:rsid w:val="00E772D3"/>
    <w:rsid w:val="00E77F94"/>
    <w:rsid w:val="00E77F96"/>
    <w:rsid w:val="00E809B6"/>
    <w:rsid w:val="00E80F99"/>
    <w:rsid w:val="00E81959"/>
    <w:rsid w:val="00E81D3E"/>
    <w:rsid w:val="00E81D69"/>
    <w:rsid w:val="00E82FA7"/>
    <w:rsid w:val="00E838A6"/>
    <w:rsid w:val="00E83A35"/>
    <w:rsid w:val="00E8414A"/>
    <w:rsid w:val="00E841E5"/>
    <w:rsid w:val="00E8428D"/>
    <w:rsid w:val="00E854C6"/>
    <w:rsid w:val="00E856B4"/>
    <w:rsid w:val="00E86161"/>
    <w:rsid w:val="00E87135"/>
    <w:rsid w:val="00E87195"/>
    <w:rsid w:val="00E91170"/>
    <w:rsid w:val="00E91791"/>
    <w:rsid w:val="00E9183A"/>
    <w:rsid w:val="00E918CB"/>
    <w:rsid w:val="00E925C7"/>
    <w:rsid w:val="00E929C3"/>
    <w:rsid w:val="00E92FB0"/>
    <w:rsid w:val="00E93719"/>
    <w:rsid w:val="00E937D7"/>
    <w:rsid w:val="00E949B1"/>
    <w:rsid w:val="00E94C5D"/>
    <w:rsid w:val="00E94E4F"/>
    <w:rsid w:val="00E94EEF"/>
    <w:rsid w:val="00E95021"/>
    <w:rsid w:val="00E9522B"/>
    <w:rsid w:val="00E954FC"/>
    <w:rsid w:val="00E95908"/>
    <w:rsid w:val="00E95D3E"/>
    <w:rsid w:val="00E95DF8"/>
    <w:rsid w:val="00E95FB4"/>
    <w:rsid w:val="00E96520"/>
    <w:rsid w:val="00E969AE"/>
    <w:rsid w:val="00E97054"/>
    <w:rsid w:val="00E975CD"/>
    <w:rsid w:val="00EA07CC"/>
    <w:rsid w:val="00EA0AF5"/>
    <w:rsid w:val="00EA0C95"/>
    <w:rsid w:val="00EA0CFB"/>
    <w:rsid w:val="00EA0D7B"/>
    <w:rsid w:val="00EA0D93"/>
    <w:rsid w:val="00EA1134"/>
    <w:rsid w:val="00EA1656"/>
    <w:rsid w:val="00EA173B"/>
    <w:rsid w:val="00EA228B"/>
    <w:rsid w:val="00EA22FC"/>
    <w:rsid w:val="00EA23CC"/>
    <w:rsid w:val="00EA31EE"/>
    <w:rsid w:val="00EA3AA7"/>
    <w:rsid w:val="00EA42DC"/>
    <w:rsid w:val="00EA4488"/>
    <w:rsid w:val="00EA46AE"/>
    <w:rsid w:val="00EA6003"/>
    <w:rsid w:val="00EA6461"/>
    <w:rsid w:val="00EA67F7"/>
    <w:rsid w:val="00EA68AD"/>
    <w:rsid w:val="00EA6BE6"/>
    <w:rsid w:val="00EA7060"/>
    <w:rsid w:val="00EB06F1"/>
    <w:rsid w:val="00EB126A"/>
    <w:rsid w:val="00EB1AA6"/>
    <w:rsid w:val="00EB2C31"/>
    <w:rsid w:val="00EB2DC7"/>
    <w:rsid w:val="00EB3A4D"/>
    <w:rsid w:val="00EB4013"/>
    <w:rsid w:val="00EB4EFA"/>
    <w:rsid w:val="00EB6127"/>
    <w:rsid w:val="00EB696B"/>
    <w:rsid w:val="00EB70E6"/>
    <w:rsid w:val="00EB758E"/>
    <w:rsid w:val="00EC056A"/>
    <w:rsid w:val="00EC18DB"/>
    <w:rsid w:val="00EC192E"/>
    <w:rsid w:val="00EC2701"/>
    <w:rsid w:val="00EC2A61"/>
    <w:rsid w:val="00EC2B90"/>
    <w:rsid w:val="00EC2FC0"/>
    <w:rsid w:val="00EC3DD8"/>
    <w:rsid w:val="00EC4720"/>
    <w:rsid w:val="00EC54AA"/>
    <w:rsid w:val="00EC57DF"/>
    <w:rsid w:val="00EC61CD"/>
    <w:rsid w:val="00EC706B"/>
    <w:rsid w:val="00EC71D9"/>
    <w:rsid w:val="00EC79A4"/>
    <w:rsid w:val="00EC7C1F"/>
    <w:rsid w:val="00EC7CA7"/>
    <w:rsid w:val="00EC7D08"/>
    <w:rsid w:val="00ED08CE"/>
    <w:rsid w:val="00ED1ACB"/>
    <w:rsid w:val="00ED1B9F"/>
    <w:rsid w:val="00ED2794"/>
    <w:rsid w:val="00ED2879"/>
    <w:rsid w:val="00ED289A"/>
    <w:rsid w:val="00ED2F47"/>
    <w:rsid w:val="00ED35C4"/>
    <w:rsid w:val="00ED3CDC"/>
    <w:rsid w:val="00ED43F3"/>
    <w:rsid w:val="00ED4642"/>
    <w:rsid w:val="00ED4896"/>
    <w:rsid w:val="00ED59C7"/>
    <w:rsid w:val="00ED696C"/>
    <w:rsid w:val="00ED7CEB"/>
    <w:rsid w:val="00ED7FD0"/>
    <w:rsid w:val="00EE0681"/>
    <w:rsid w:val="00EE0823"/>
    <w:rsid w:val="00EE0928"/>
    <w:rsid w:val="00EE099A"/>
    <w:rsid w:val="00EE0DAC"/>
    <w:rsid w:val="00EE1550"/>
    <w:rsid w:val="00EE257F"/>
    <w:rsid w:val="00EE2C4D"/>
    <w:rsid w:val="00EE3F3B"/>
    <w:rsid w:val="00EE4BCF"/>
    <w:rsid w:val="00EE4CBB"/>
    <w:rsid w:val="00EE5CD5"/>
    <w:rsid w:val="00EE6203"/>
    <w:rsid w:val="00EE6BF0"/>
    <w:rsid w:val="00EF01E9"/>
    <w:rsid w:val="00EF0B63"/>
    <w:rsid w:val="00EF1B7F"/>
    <w:rsid w:val="00EF22BB"/>
    <w:rsid w:val="00EF23D0"/>
    <w:rsid w:val="00EF2B89"/>
    <w:rsid w:val="00EF3EC7"/>
    <w:rsid w:val="00EF468D"/>
    <w:rsid w:val="00EF589B"/>
    <w:rsid w:val="00EF5991"/>
    <w:rsid w:val="00EF5AD0"/>
    <w:rsid w:val="00EF65CC"/>
    <w:rsid w:val="00EF6936"/>
    <w:rsid w:val="00EF7A43"/>
    <w:rsid w:val="00F0001F"/>
    <w:rsid w:val="00F0023A"/>
    <w:rsid w:val="00F00A0D"/>
    <w:rsid w:val="00F00A9F"/>
    <w:rsid w:val="00F019F2"/>
    <w:rsid w:val="00F01B5C"/>
    <w:rsid w:val="00F01FBA"/>
    <w:rsid w:val="00F0232D"/>
    <w:rsid w:val="00F02747"/>
    <w:rsid w:val="00F02942"/>
    <w:rsid w:val="00F040DE"/>
    <w:rsid w:val="00F043A7"/>
    <w:rsid w:val="00F047BF"/>
    <w:rsid w:val="00F048B5"/>
    <w:rsid w:val="00F04EF8"/>
    <w:rsid w:val="00F05255"/>
    <w:rsid w:val="00F05BA5"/>
    <w:rsid w:val="00F06408"/>
    <w:rsid w:val="00F06431"/>
    <w:rsid w:val="00F06E93"/>
    <w:rsid w:val="00F075B0"/>
    <w:rsid w:val="00F07EEB"/>
    <w:rsid w:val="00F10CD3"/>
    <w:rsid w:val="00F10DF6"/>
    <w:rsid w:val="00F113E6"/>
    <w:rsid w:val="00F118EB"/>
    <w:rsid w:val="00F11FC0"/>
    <w:rsid w:val="00F11FDE"/>
    <w:rsid w:val="00F124E1"/>
    <w:rsid w:val="00F12691"/>
    <w:rsid w:val="00F138B1"/>
    <w:rsid w:val="00F13A6C"/>
    <w:rsid w:val="00F146B6"/>
    <w:rsid w:val="00F153F7"/>
    <w:rsid w:val="00F15A8D"/>
    <w:rsid w:val="00F16A52"/>
    <w:rsid w:val="00F16EEC"/>
    <w:rsid w:val="00F17396"/>
    <w:rsid w:val="00F17CB1"/>
    <w:rsid w:val="00F202AA"/>
    <w:rsid w:val="00F203C0"/>
    <w:rsid w:val="00F2075B"/>
    <w:rsid w:val="00F207B8"/>
    <w:rsid w:val="00F20925"/>
    <w:rsid w:val="00F2136F"/>
    <w:rsid w:val="00F21559"/>
    <w:rsid w:val="00F21827"/>
    <w:rsid w:val="00F22EDC"/>
    <w:rsid w:val="00F23248"/>
    <w:rsid w:val="00F25400"/>
    <w:rsid w:val="00F2549E"/>
    <w:rsid w:val="00F259CF"/>
    <w:rsid w:val="00F26DC9"/>
    <w:rsid w:val="00F26EE2"/>
    <w:rsid w:val="00F30318"/>
    <w:rsid w:val="00F304A5"/>
    <w:rsid w:val="00F3062C"/>
    <w:rsid w:val="00F30A2B"/>
    <w:rsid w:val="00F30B6B"/>
    <w:rsid w:val="00F3264F"/>
    <w:rsid w:val="00F32E07"/>
    <w:rsid w:val="00F33435"/>
    <w:rsid w:val="00F334F8"/>
    <w:rsid w:val="00F33532"/>
    <w:rsid w:val="00F340BB"/>
    <w:rsid w:val="00F3449C"/>
    <w:rsid w:val="00F34B7B"/>
    <w:rsid w:val="00F34EB7"/>
    <w:rsid w:val="00F354D8"/>
    <w:rsid w:val="00F35699"/>
    <w:rsid w:val="00F35840"/>
    <w:rsid w:val="00F3589A"/>
    <w:rsid w:val="00F35C9E"/>
    <w:rsid w:val="00F37224"/>
    <w:rsid w:val="00F37A5E"/>
    <w:rsid w:val="00F37D9F"/>
    <w:rsid w:val="00F37E92"/>
    <w:rsid w:val="00F415F5"/>
    <w:rsid w:val="00F4166C"/>
    <w:rsid w:val="00F4181B"/>
    <w:rsid w:val="00F41A36"/>
    <w:rsid w:val="00F42B44"/>
    <w:rsid w:val="00F42D6C"/>
    <w:rsid w:val="00F43C31"/>
    <w:rsid w:val="00F44451"/>
    <w:rsid w:val="00F44875"/>
    <w:rsid w:val="00F44DEB"/>
    <w:rsid w:val="00F45D7D"/>
    <w:rsid w:val="00F45D7E"/>
    <w:rsid w:val="00F4677A"/>
    <w:rsid w:val="00F46852"/>
    <w:rsid w:val="00F46992"/>
    <w:rsid w:val="00F4730E"/>
    <w:rsid w:val="00F47D9D"/>
    <w:rsid w:val="00F500B9"/>
    <w:rsid w:val="00F50120"/>
    <w:rsid w:val="00F50C84"/>
    <w:rsid w:val="00F50E43"/>
    <w:rsid w:val="00F50F06"/>
    <w:rsid w:val="00F51D1F"/>
    <w:rsid w:val="00F51D3D"/>
    <w:rsid w:val="00F5273E"/>
    <w:rsid w:val="00F52930"/>
    <w:rsid w:val="00F53539"/>
    <w:rsid w:val="00F53848"/>
    <w:rsid w:val="00F53EB7"/>
    <w:rsid w:val="00F53ECD"/>
    <w:rsid w:val="00F542A4"/>
    <w:rsid w:val="00F544B0"/>
    <w:rsid w:val="00F5462B"/>
    <w:rsid w:val="00F55532"/>
    <w:rsid w:val="00F555E6"/>
    <w:rsid w:val="00F55745"/>
    <w:rsid w:val="00F557BE"/>
    <w:rsid w:val="00F56006"/>
    <w:rsid w:val="00F568EE"/>
    <w:rsid w:val="00F56B58"/>
    <w:rsid w:val="00F57A2A"/>
    <w:rsid w:val="00F57D3C"/>
    <w:rsid w:val="00F601DB"/>
    <w:rsid w:val="00F6037E"/>
    <w:rsid w:val="00F60661"/>
    <w:rsid w:val="00F60A07"/>
    <w:rsid w:val="00F60A68"/>
    <w:rsid w:val="00F611E8"/>
    <w:rsid w:val="00F62BF6"/>
    <w:rsid w:val="00F62DB5"/>
    <w:rsid w:val="00F63E9B"/>
    <w:rsid w:val="00F6420E"/>
    <w:rsid w:val="00F64A66"/>
    <w:rsid w:val="00F65004"/>
    <w:rsid w:val="00F653DF"/>
    <w:rsid w:val="00F656FA"/>
    <w:rsid w:val="00F65767"/>
    <w:rsid w:val="00F65AFA"/>
    <w:rsid w:val="00F6615F"/>
    <w:rsid w:val="00F66A2A"/>
    <w:rsid w:val="00F66A58"/>
    <w:rsid w:val="00F6711A"/>
    <w:rsid w:val="00F67448"/>
    <w:rsid w:val="00F67866"/>
    <w:rsid w:val="00F7000A"/>
    <w:rsid w:val="00F70225"/>
    <w:rsid w:val="00F7046B"/>
    <w:rsid w:val="00F706C9"/>
    <w:rsid w:val="00F70E0C"/>
    <w:rsid w:val="00F71078"/>
    <w:rsid w:val="00F7170D"/>
    <w:rsid w:val="00F728F5"/>
    <w:rsid w:val="00F72FFB"/>
    <w:rsid w:val="00F733ED"/>
    <w:rsid w:val="00F733F5"/>
    <w:rsid w:val="00F7444C"/>
    <w:rsid w:val="00F74A4E"/>
    <w:rsid w:val="00F75825"/>
    <w:rsid w:val="00F75A6B"/>
    <w:rsid w:val="00F75DA8"/>
    <w:rsid w:val="00F75F23"/>
    <w:rsid w:val="00F761EF"/>
    <w:rsid w:val="00F76824"/>
    <w:rsid w:val="00F7683F"/>
    <w:rsid w:val="00F77657"/>
    <w:rsid w:val="00F77AEF"/>
    <w:rsid w:val="00F804FD"/>
    <w:rsid w:val="00F810D8"/>
    <w:rsid w:val="00F81207"/>
    <w:rsid w:val="00F815EF"/>
    <w:rsid w:val="00F81E21"/>
    <w:rsid w:val="00F83109"/>
    <w:rsid w:val="00F8362B"/>
    <w:rsid w:val="00F83C20"/>
    <w:rsid w:val="00F852A2"/>
    <w:rsid w:val="00F8560A"/>
    <w:rsid w:val="00F85A9C"/>
    <w:rsid w:val="00F85DE8"/>
    <w:rsid w:val="00F8609D"/>
    <w:rsid w:val="00F86322"/>
    <w:rsid w:val="00F86587"/>
    <w:rsid w:val="00F86657"/>
    <w:rsid w:val="00F86DB1"/>
    <w:rsid w:val="00F87B53"/>
    <w:rsid w:val="00F92468"/>
    <w:rsid w:val="00F924EF"/>
    <w:rsid w:val="00F92777"/>
    <w:rsid w:val="00F92E3F"/>
    <w:rsid w:val="00F93006"/>
    <w:rsid w:val="00F93383"/>
    <w:rsid w:val="00F93698"/>
    <w:rsid w:val="00F938E4"/>
    <w:rsid w:val="00F93EBD"/>
    <w:rsid w:val="00F94414"/>
    <w:rsid w:val="00F94419"/>
    <w:rsid w:val="00F949F0"/>
    <w:rsid w:val="00F952A4"/>
    <w:rsid w:val="00F95313"/>
    <w:rsid w:val="00F95AED"/>
    <w:rsid w:val="00F95B48"/>
    <w:rsid w:val="00F96354"/>
    <w:rsid w:val="00F965CF"/>
    <w:rsid w:val="00F97861"/>
    <w:rsid w:val="00F97AE6"/>
    <w:rsid w:val="00FA07F2"/>
    <w:rsid w:val="00FA092E"/>
    <w:rsid w:val="00FA1E86"/>
    <w:rsid w:val="00FA1EFA"/>
    <w:rsid w:val="00FA2274"/>
    <w:rsid w:val="00FA3C8F"/>
    <w:rsid w:val="00FA463F"/>
    <w:rsid w:val="00FA639A"/>
    <w:rsid w:val="00FA6CD7"/>
    <w:rsid w:val="00FA717A"/>
    <w:rsid w:val="00FA79C1"/>
    <w:rsid w:val="00FB026D"/>
    <w:rsid w:val="00FB0D3C"/>
    <w:rsid w:val="00FB148C"/>
    <w:rsid w:val="00FB2496"/>
    <w:rsid w:val="00FB280D"/>
    <w:rsid w:val="00FB29BC"/>
    <w:rsid w:val="00FB2FB7"/>
    <w:rsid w:val="00FB341F"/>
    <w:rsid w:val="00FB392D"/>
    <w:rsid w:val="00FB424B"/>
    <w:rsid w:val="00FB43AC"/>
    <w:rsid w:val="00FB4DE9"/>
    <w:rsid w:val="00FB513F"/>
    <w:rsid w:val="00FB548B"/>
    <w:rsid w:val="00FB559F"/>
    <w:rsid w:val="00FB59E2"/>
    <w:rsid w:val="00FB59F1"/>
    <w:rsid w:val="00FB5E69"/>
    <w:rsid w:val="00FB5ECF"/>
    <w:rsid w:val="00FB6F6E"/>
    <w:rsid w:val="00FB7976"/>
    <w:rsid w:val="00FC1370"/>
    <w:rsid w:val="00FC1B3A"/>
    <w:rsid w:val="00FC2121"/>
    <w:rsid w:val="00FC3077"/>
    <w:rsid w:val="00FC397D"/>
    <w:rsid w:val="00FC458D"/>
    <w:rsid w:val="00FC4A81"/>
    <w:rsid w:val="00FC4D02"/>
    <w:rsid w:val="00FC5152"/>
    <w:rsid w:val="00FC6147"/>
    <w:rsid w:val="00FC633D"/>
    <w:rsid w:val="00FC6379"/>
    <w:rsid w:val="00FC6554"/>
    <w:rsid w:val="00FC6583"/>
    <w:rsid w:val="00FC69A2"/>
    <w:rsid w:val="00FC6BCC"/>
    <w:rsid w:val="00FC72D5"/>
    <w:rsid w:val="00FC765E"/>
    <w:rsid w:val="00FD067D"/>
    <w:rsid w:val="00FD12D5"/>
    <w:rsid w:val="00FD192F"/>
    <w:rsid w:val="00FD2A1A"/>
    <w:rsid w:val="00FD339D"/>
    <w:rsid w:val="00FD373B"/>
    <w:rsid w:val="00FD37E3"/>
    <w:rsid w:val="00FD41D8"/>
    <w:rsid w:val="00FD498D"/>
    <w:rsid w:val="00FD59F0"/>
    <w:rsid w:val="00FD5FD4"/>
    <w:rsid w:val="00FD6428"/>
    <w:rsid w:val="00FD749D"/>
    <w:rsid w:val="00FE0417"/>
    <w:rsid w:val="00FE0EA7"/>
    <w:rsid w:val="00FE103F"/>
    <w:rsid w:val="00FE1203"/>
    <w:rsid w:val="00FE171C"/>
    <w:rsid w:val="00FE1BDF"/>
    <w:rsid w:val="00FE2157"/>
    <w:rsid w:val="00FE2587"/>
    <w:rsid w:val="00FE29F6"/>
    <w:rsid w:val="00FE2BB0"/>
    <w:rsid w:val="00FE2F0E"/>
    <w:rsid w:val="00FE2F5B"/>
    <w:rsid w:val="00FE32A4"/>
    <w:rsid w:val="00FE32E0"/>
    <w:rsid w:val="00FE402B"/>
    <w:rsid w:val="00FE4120"/>
    <w:rsid w:val="00FE4191"/>
    <w:rsid w:val="00FE4308"/>
    <w:rsid w:val="00FE506F"/>
    <w:rsid w:val="00FE57F7"/>
    <w:rsid w:val="00FE59F1"/>
    <w:rsid w:val="00FE5A38"/>
    <w:rsid w:val="00FE64EA"/>
    <w:rsid w:val="00FE6A13"/>
    <w:rsid w:val="00FE6A63"/>
    <w:rsid w:val="00FE6AA2"/>
    <w:rsid w:val="00FE71BA"/>
    <w:rsid w:val="00FE797E"/>
    <w:rsid w:val="00FE79CB"/>
    <w:rsid w:val="00FE7BF3"/>
    <w:rsid w:val="00FF0050"/>
    <w:rsid w:val="00FF02C9"/>
    <w:rsid w:val="00FF04AB"/>
    <w:rsid w:val="00FF0593"/>
    <w:rsid w:val="00FF05BB"/>
    <w:rsid w:val="00FF176B"/>
    <w:rsid w:val="00FF1DFC"/>
    <w:rsid w:val="00FF1E13"/>
    <w:rsid w:val="00FF25B5"/>
    <w:rsid w:val="00FF28A3"/>
    <w:rsid w:val="00FF2BE8"/>
    <w:rsid w:val="00FF3785"/>
    <w:rsid w:val="00FF37E2"/>
    <w:rsid w:val="00FF38F7"/>
    <w:rsid w:val="00FF4004"/>
    <w:rsid w:val="00FF4744"/>
    <w:rsid w:val="00FF47EC"/>
    <w:rsid w:val="00FF4919"/>
    <w:rsid w:val="00FF4AB9"/>
    <w:rsid w:val="00FF5079"/>
    <w:rsid w:val="00FF5969"/>
    <w:rsid w:val="00FF649F"/>
    <w:rsid w:val="00FF67EF"/>
    <w:rsid w:val="00FF6BB5"/>
    <w:rsid w:val="00FF7425"/>
    <w:rsid w:val="00FF77F2"/>
    <w:rsid w:val="00FF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footnote reference" w:uiPriority="99"/>
    <w:lsdException w:name="line number" w:uiPriority="99"/>
    <w:lsdException w:name="Title" w:qFormat="1"/>
    <w:lsdException w:name="Subtitle" w:qFormat="1"/>
    <w:lsdException w:name="Body Text 2" w:uiPriority="99"/>
    <w:lsdException w:name="Body Text 3" w:uiPriority="99"/>
    <w:lsdException w:name="Body Text Indent 2"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9F48F1"/>
    <w:rPr>
      <w:sz w:val="24"/>
      <w:szCs w:val="24"/>
    </w:rPr>
  </w:style>
  <w:style w:type="paragraph" w:styleId="10">
    <w:name w:val="heading 1"/>
    <w:basedOn w:val="a5"/>
    <w:next w:val="a5"/>
    <w:link w:val="11"/>
    <w:uiPriority w:val="99"/>
    <w:qFormat/>
    <w:pPr>
      <w:keepNext/>
      <w:spacing w:line="360" w:lineRule="auto"/>
      <w:jc w:val="center"/>
      <w:outlineLvl w:val="0"/>
    </w:pPr>
    <w:rPr>
      <w:sz w:val="28"/>
    </w:rPr>
  </w:style>
  <w:style w:type="paragraph" w:styleId="20">
    <w:name w:val="heading 2"/>
    <w:basedOn w:val="a5"/>
    <w:next w:val="a5"/>
    <w:qFormat/>
    <w:pPr>
      <w:keepNext/>
      <w:tabs>
        <w:tab w:val="left" w:pos="2197"/>
      </w:tabs>
      <w:overflowPunct w:val="0"/>
      <w:autoSpaceDE w:val="0"/>
      <w:autoSpaceDN w:val="0"/>
      <w:adjustRightInd w:val="0"/>
      <w:jc w:val="center"/>
      <w:textAlignment w:val="baseline"/>
      <w:outlineLvl w:val="1"/>
    </w:pPr>
    <w:rPr>
      <w:b/>
      <w:bCs/>
      <w:sz w:val="20"/>
      <w:szCs w:val="20"/>
    </w:rPr>
  </w:style>
  <w:style w:type="paragraph" w:styleId="30">
    <w:name w:val="heading 3"/>
    <w:aliases w:val="рффи 3"/>
    <w:basedOn w:val="a5"/>
    <w:next w:val="a5"/>
    <w:link w:val="31"/>
    <w:qFormat/>
    <w:pPr>
      <w:keepNext/>
      <w:ind w:right="-167"/>
      <w:outlineLvl w:val="2"/>
    </w:pPr>
    <w:rPr>
      <w:sz w:val="28"/>
    </w:rPr>
  </w:style>
  <w:style w:type="paragraph" w:styleId="4">
    <w:name w:val="heading 4"/>
    <w:basedOn w:val="a5"/>
    <w:next w:val="a5"/>
    <w:link w:val="40"/>
    <w:qFormat/>
    <w:pPr>
      <w:keepNext/>
      <w:overflowPunct w:val="0"/>
      <w:autoSpaceDE w:val="0"/>
      <w:autoSpaceDN w:val="0"/>
      <w:adjustRightInd w:val="0"/>
      <w:textAlignment w:val="baseline"/>
      <w:outlineLvl w:val="3"/>
    </w:pPr>
    <w:rPr>
      <w:b/>
      <w:sz w:val="20"/>
      <w:szCs w:val="20"/>
    </w:rPr>
  </w:style>
  <w:style w:type="paragraph" w:styleId="5">
    <w:name w:val="heading 5"/>
    <w:basedOn w:val="a5"/>
    <w:next w:val="a5"/>
    <w:link w:val="50"/>
    <w:uiPriority w:val="99"/>
    <w:qFormat/>
    <w:pPr>
      <w:keepNext/>
      <w:overflowPunct w:val="0"/>
      <w:autoSpaceDE w:val="0"/>
      <w:autoSpaceDN w:val="0"/>
      <w:adjustRightInd w:val="0"/>
      <w:textAlignment w:val="baseline"/>
      <w:outlineLvl w:val="4"/>
    </w:pPr>
    <w:rPr>
      <w:szCs w:val="20"/>
    </w:rPr>
  </w:style>
  <w:style w:type="paragraph" w:styleId="6">
    <w:name w:val="heading 6"/>
    <w:basedOn w:val="a5"/>
    <w:next w:val="a5"/>
    <w:link w:val="60"/>
    <w:uiPriority w:val="99"/>
    <w:qFormat/>
    <w:pPr>
      <w:keepNext/>
      <w:tabs>
        <w:tab w:val="left" w:pos="2197"/>
      </w:tabs>
      <w:overflowPunct w:val="0"/>
      <w:autoSpaceDE w:val="0"/>
      <w:autoSpaceDN w:val="0"/>
      <w:adjustRightInd w:val="0"/>
      <w:jc w:val="center"/>
      <w:textAlignment w:val="baseline"/>
      <w:outlineLvl w:val="5"/>
    </w:pPr>
    <w:rPr>
      <w:b/>
      <w:bCs/>
      <w:szCs w:val="20"/>
    </w:rPr>
  </w:style>
  <w:style w:type="paragraph" w:styleId="7">
    <w:name w:val="heading 7"/>
    <w:basedOn w:val="a5"/>
    <w:next w:val="a5"/>
    <w:link w:val="70"/>
    <w:qFormat/>
    <w:pPr>
      <w:keepNext/>
      <w:jc w:val="center"/>
      <w:outlineLvl w:val="6"/>
    </w:pPr>
    <w:rPr>
      <w:b/>
      <w:sz w:val="36"/>
    </w:rPr>
  </w:style>
  <w:style w:type="paragraph" w:styleId="8">
    <w:name w:val="heading 8"/>
    <w:basedOn w:val="a5"/>
    <w:next w:val="a5"/>
    <w:link w:val="80"/>
    <w:uiPriority w:val="99"/>
    <w:qFormat/>
    <w:pPr>
      <w:keepNext/>
      <w:outlineLvl w:val="7"/>
    </w:pPr>
    <w:rPr>
      <w:b/>
      <w:i/>
      <w:iCs/>
      <w:sz w:val="20"/>
    </w:rPr>
  </w:style>
  <w:style w:type="paragraph" w:styleId="9">
    <w:name w:val="heading 9"/>
    <w:basedOn w:val="a5"/>
    <w:next w:val="a5"/>
    <w:link w:val="90"/>
    <w:uiPriority w:val="99"/>
    <w:qFormat/>
    <w:pPr>
      <w:keepNext/>
      <w:ind w:right="-100"/>
      <w:jc w:val="center"/>
      <w:outlineLvl w:val="8"/>
    </w:pPr>
    <w:rPr>
      <w:b/>
      <w:sz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aa"/>
    <w:uiPriority w:val="99"/>
    <w:pPr>
      <w:tabs>
        <w:tab w:val="center" w:pos="4677"/>
        <w:tab w:val="right" w:pos="9355"/>
      </w:tabs>
    </w:pPr>
  </w:style>
  <w:style w:type="paragraph" w:styleId="ab">
    <w:name w:val="footer"/>
    <w:basedOn w:val="a5"/>
    <w:link w:val="ac"/>
    <w:uiPriority w:val="99"/>
    <w:pPr>
      <w:tabs>
        <w:tab w:val="center" w:pos="4677"/>
        <w:tab w:val="right" w:pos="9355"/>
      </w:tabs>
    </w:pPr>
  </w:style>
  <w:style w:type="character" w:styleId="ad">
    <w:name w:val="page number"/>
    <w:basedOn w:val="a6"/>
  </w:style>
  <w:style w:type="paragraph" w:styleId="ae">
    <w:name w:val="Title"/>
    <w:basedOn w:val="a5"/>
    <w:link w:val="af"/>
    <w:qFormat/>
    <w:pPr>
      <w:ind w:firstLine="600"/>
      <w:jc w:val="center"/>
    </w:pPr>
    <w:rPr>
      <w:b/>
      <w:bCs/>
    </w:rPr>
  </w:style>
  <w:style w:type="paragraph" w:customStyle="1" w:styleId="Twordpage">
    <w:name w:val="Tword_page"/>
    <w:basedOn w:val="a5"/>
    <w:pPr>
      <w:jc w:val="center"/>
    </w:pPr>
    <w:rPr>
      <w:rFonts w:ascii="Arial" w:hAnsi="Arial"/>
      <w:i/>
      <w:sz w:val="18"/>
    </w:rPr>
  </w:style>
  <w:style w:type="paragraph" w:customStyle="1" w:styleId="af0">
    <w:name w:val="Заголовок ПЗ"/>
    <w:pPr>
      <w:jc w:val="center"/>
    </w:pPr>
    <w:rPr>
      <w:rFonts w:ascii="ISOCPEUR" w:hAnsi="ISOCPEUR"/>
      <w:b/>
      <w:i/>
      <w:sz w:val="28"/>
      <w:szCs w:val="24"/>
    </w:rPr>
  </w:style>
  <w:style w:type="paragraph" w:customStyle="1" w:styleId="12">
    <w:name w:val="Текст ПЗ Первая строка:  1 см"/>
    <w:pPr>
      <w:ind w:firstLine="567"/>
      <w:jc w:val="both"/>
    </w:pPr>
    <w:rPr>
      <w:rFonts w:ascii="ISOCPEUR" w:hAnsi="ISOCPEUR"/>
      <w:i/>
      <w:sz w:val="28"/>
    </w:rPr>
  </w:style>
  <w:style w:type="character" w:styleId="af1">
    <w:name w:val="Hyperlink"/>
    <w:uiPriority w:val="99"/>
    <w:rPr>
      <w:color w:val="0000FF"/>
      <w:u w:val="single"/>
    </w:rPr>
  </w:style>
  <w:style w:type="paragraph" w:styleId="af2">
    <w:name w:val="Body Text"/>
    <w:basedOn w:val="a5"/>
    <w:link w:val="af3"/>
    <w:rsid w:val="00AC1675"/>
    <w:pPr>
      <w:tabs>
        <w:tab w:val="left" w:pos="5940"/>
      </w:tabs>
    </w:pPr>
    <w:rPr>
      <w:sz w:val="28"/>
    </w:rPr>
  </w:style>
  <w:style w:type="character" w:customStyle="1" w:styleId="21">
    <w:name w:val="Заголовок 2 Знак"/>
    <w:rsid w:val="00397E1B"/>
    <w:rPr>
      <w:rFonts w:ascii="Arial" w:hAnsi="Arial" w:cs="Arial"/>
      <w:b/>
      <w:bCs/>
      <w:i/>
      <w:iCs/>
      <w:sz w:val="28"/>
      <w:szCs w:val="28"/>
      <w:lang w:val="ru-RU" w:eastAsia="ru-RU" w:bidi="ar-SA"/>
    </w:rPr>
  </w:style>
  <w:style w:type="table" w:styleId="af4">
    <w:name w:val="Table Grid"/>
    <w:basedOn w:val="a7"/>
    <w:rsid w:val="000170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Web 3"/>
    <w:basedOn w:val="a7"/>
    <w:rsid w:val="006856D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40">
    <w:name w:val="Заголовок 4 Знак"/>
    <w:link w:val="4"/>
    <w:rsid w:val="00380BB7"/>
    <w:rPr>
      <w:b/>
    </w:rPr>
  </w:style>
  <w:style w:type="character" w:customStyle="1" w:styleId="50">
    <w:name w:val="Заголовок 5 Знак"/>
    <w:link w:val="5"/>
    <w:uiPriority w:val="99"/>
    <w:rsid w:val="00380BB7"/>
    <w:rPr>
      <w:sz w:val="24"/>
    </w:rPr>
  </w:style>
  <w:style w:type="character" w:customStyle="1" w:styleId="60">
    <w:name w:val="Заголовок 6 Знак"/>
    <w:link w:val="6"/>
    <w:uiPriority w:val="99"/>
    <w:rsid w:val="00380BB7"/>
    <w:rPr>
      <w:b/>
      <w:bCs/>
      <w:sz w:val="24"/>
    </w:rPr>
  </w:style>
  <w:style w:type="character" w:customStyle="1" w:styleId="80">
    <w:name w:val="Заголовок 8 Знак"/>
    <w:link w:val="8"/>
    <w:uiPriority w:val="99"/>
    <w:rsid w:val="00380BB7"/>
    <w:rPr>
      <w:b/>
      <w:i/>
      <w:iCs/>
      <w:szCs w:val="24"/>
    </w:rPr>
  </w:style>
  <w:style w:type="character" w:customStyle="1" w:styleId="90">
    <w:name w:val="Заголовок 9 Знак"/>
    <w:link w:val="9"/>
    <w:uiPriority w:val="99"/>
    <w:rsid w:val="00380BB7"/>
    <w:rPr>
      <w:b/>
      <w:szCs w:val="24"/>
    </w:rPr>
  </w:style>
  <w:style w:type="character" w:customStyle="1" w:styleId="ac">
    <w:name w:val="Нижний колонтитул Знак"/>
    <w:link w:val="ab"/>
    <w:uiPriority w:val="99"/>
    <w:rsid w:val="002C54B9"/>
    <w:rPr>
      <w:sz w:val="24"/>
      <w:szCs w:val="24"/>
    </w:rPr>
  </w:style>
  <w:style w:type="character" w:customStyle="1" w:styleId="af5">
    <w:name w:val="Знак Знак"/>
    <w:locked/>
    <w:rsid w:val="00D63A10"/>
    <w:rPr>
      <w:b/>
      <w:szCs w:val="24"/>
      <w:lang w:val="ru-RU" w:eastAsia="ru-RU" w:bidi="ar-SA"/>
    </w:rPr>
  </w:style>
  <w:style w:type="paragraph" w:customStyle="1" w:styleId="e9">
    <w:name w:val="ÎñíîâíîÈe9 òåêñò"/>
    <w:basedOn w:val="a5"/>
    <w:rsid w:val="00D63A10"/>
    <w:pPr>
      <w:widowControl w:val="0"/>
      <w:jc w:val="center"/>
    </w:pPr>
    <w:rPr>
      <w:sz w:val="28"/>
      <w:szCs w:val="20"/>
    </w:rPr>
  </w:style>
  <w:style w:type="character" w:customStyle="1" w:styleId="22">
    <w:name w:val="Знак Знак2"/>
    <w:locked/>
    <w:rsid w:val="00D63A10"/>
    <w:rPr>
      <w:b/>
      <w:bCs/>
      <w:sz w:val="24"/>
      <w:lang w:val="ru-RU" w:eastAsia="ru-RU" w:bidi="ar-SA"/>
    </w:rPr>
  </w:style>
  <w:style w:type="character" w:customStyle="1" w:styleId="11">
    <w:name w:val="Заголовок 1 Знак"/>
    <w:link w:val="10"/>
    <w:uiPriority w:val="99"/>
    <w:rsid w:val="004B67F2"/>
    <w:rPr>
      <w:sz w:val="28"/>
      <w:szCs w:val="24"/>
    </w:rPr>
  </w:style>
  <w:style w:type="character" w:customStyle="1" w:styleId="31">
    <w:name w:val="Заголовок 3 Знак"/>
    <w:aliases w:val="рффи 3 Знак"/>
    <w:link w:val="30"/>
    <w:rsid w:val="004B67F2"/>
    <w:rPr>
      <w:sz w:val="28"/>
      <w:szCs w:val="24"/>
    </w:rPr>
  </w:style>
  <w:style w:type="character" w:customStyle="1" w:styleId="aa">
    <w:name w:val="Верхний колонтитул Знак"/>
    <w:link w:val="a9"/>
    <w:uiPriority w:val="99"/>
    <w:rsid w:val="004B67F2"/>
    <w:rPr>
      <w:sz w:val="24"/>
      <w:szCs w:val="24"/>
    </w:rPr>
  </w:style>
  <w:style w:type="character" w:customStyle="1" w:styleId="af">
    <w:name w:val="Название Знак"/>
    <w:link w:val="ae"/>
    <w:rsid w:val="004B67F2"/>
    <w:rPr>
      <w:b/>
      <w:bCs/>
      <w:sz w:val="24"/>
      <w:szCs w:val="24"/>
    </w:rPr>
  </w:style>
  <w:style w:type="paragraph" w:styleId="af6">
    <w:name w:val="Balloon Text"/>
    <w:basedOn w:val="a5"/>
    <w:link w:val="af7"/>
    <w:rsid w:val="00E662E5"/>
    <w:rPr>
      <w:rFonts w:ascii="Tahoma" w:hAnsi="Tahoma"/>
      <w:sz w:val="16"/>
      <w:szCs w:val="16"/>
    </w:rPr>
  </w:style>
  <w:style w:type="character" w:customStyle="1" w:styleId="af7">
    <w:name w:val="Текст выноски Знак"/>
    <w:link w:val="af6"/>
    <w:rsid w:val="00E662E5"/>
    <w:rPr>
      <w:rFonts w:ascii="Tahoma" w:hAnsi="Tahoma" w:cs="Tahoma"/>
      <w:sz w:val="16"/>
      <w:szCs w:val="16"/>
    </w:rPr>
  </w:style>
  <w:style w:type="character" w:customStyle="1" w:styleId="af3">
    <w:name w:val="Основной текст Знак"/>
    <w:link w:val="af2"/>
    <w:rsid w:val="00700723"/>
    <w:rPr>
      <w:sz w:val="28"/>
      <w:szCs w:val="24"/>
    </w:rPr>
  </w:style>
  <w:style w:type="paragraph" w:styleId="af8">
    <w:name w:val="Plain Text"/>
    <w:aliases w:val="Текст Знак1,Текст Знак Знак,Текст Знак Знак Знак Знак Знак,Текст Знак Знак Знак Знак Знак З"/>
    <w:basedOn w:val="a5"/>
    <w:link w:val="af9"/>
    <w:rsid w:val="00E53474"/>
    <w:rPr>
      <w:rFonts w:ascii="Courier New" w:hAnsi="Courier New"/>
      <w:sz w:val="20"/>
      <w:szCs w:val="20"/>
    </w:rPr>
  </w:style>
  <w:style w:type="character" w:customStyle="1" w:styleId="af9">
    <w:name w:val="Текст Знак"/>
    <w:aliases w:val="Текст Знак1 Знак1,Текст Знак Знак Знак,Текст Знак Знак Знак Знак Знак Знак1,Текст Знак Знак Знак Знак Знак З Знак"/>
    <w:link w:val="af8"/>
    <w:rsid w:val="00E53474"/>
    <w:rPr>
      <w:rFonts w:ascii="Courier New" w:hAnsi="Courier New"/>
    </w:rPr>
  </w:style>
  <w:style w:type="character" w:customStyle="1" w:styleId="PlainTextChar">
    <w:name w:val="Plain Text Char"/>
    <w:locked/>
    <w:rsid w:val="00032B22"/>
    <w:rPr>
      <w:rFonts w:ascii="Courier New" w:hAnsi="Courier New"/>
      <w:lang w:val="ru-RU" w:eastAsia="ru-RU" w:bidi="ar-SA"/>
    </w:rPr>
  </w:style>
  <w:style w:type="paragraph" w:styleId="23">
    <w:name w:val="Body Text Indent 2"/>
    <w:basedOn w:val="a5"/>
    <w:link w:val="24"/>
    <w:uiPriority w:val="99"/>
    <w:rsid w:val="00032B22"/>
    <w:pPr>
      <w:spacing w:after="120" w:line="480" w:lineRule="auto"/>
      <w:ind w:left="283"/>
    </w:pPr>
  </w:style>
  <w:style w:type="paragraph" w:customStyle="1" w:styleId="125">
    <w:name w:val="Стиль Первая строка:  125 см Междустр.интервал:  полуторный"/>
    <w:basedOn w:val="a5"/>
    <w:link w:val="1250"/>
    <w:rsid w:val="00CE6694"/>
    <w:pPr>
      <w:spacing w:line="360" w:lineRule="auto"/>
      <w:ind w:firstLine="709"/>
      <w:jc w:val="both"/>
    </w:pPr>
    <w:rPr>
      <w:sz w:val="28"/>
      <w:szCs w:val="20"/>
    </w:rPr>
  </w:style>
  <w:style w:type="character" w:customStyle="1" w:styleId="1250">
    <w:name w:val="Стиль Первая строка:  125 см Междустр.интервал:  полуторный Знак"/>
    <w:link w:val="125"/>
    <w:rsid w:val="00CE6694"/>
    <w:rPr>
      <w:sz w:val="28"/>
      <w:lang w:val="ru-RU" w:eastAsia="ru-RU" w:bidi="ar-SA"/>
    </w:rPr>
  </w:style>
  <w:style w:type="paragraph" w:customStyle="1" w:styleId="afa">
    <w:name w:val="Текст штампа"/>
    <w:link w:val="afb"/>
    <w:rsid w:val="00CE6694"/>
    <w:pPr>
      <w:jc w:val="center"/>
    </w:pPr>
    <w:rPr>
      <w:rFonts w:ascii="ISOCPEUR" w:hAnsi="ISOCPEUR"/>
      <w:i/>
      <w:sz w:val="18"/>
      <w:szCs w:val="24"/>
    </w:rPr>
  </w:style>
  <w:style w:type="paragraph" w:customStyle="1" w:styleId="afc">
    <w:name w:val="Текст шифра"/>
    <w:basedOn w:val="afa"/>
    <w:rsid w:val="00CE6694"/>
    <w:rPr>
      <w:iCs/>
      <w:w w:val="90"/>
      <w:sz w:val="32"/>
      <w:szCs w:val="14"/>
    </w:rPr>
  </w:style>
  <w:style w:type="paragraph" w:customStyle="1" w:styleId="afd">
    <w:name w:val="Номер листа"/>
    <w:basedOn w:val="afa"/>
    <w:rsid w:val="00CE6694"/>
    <w:rPr>
      <w:iCs/>
      <w:w w:val="90"/>
      <w:sz w:val="32"/>
      <w:szCs w:val="14"/>
    </w:rPr>
  </w:style>
  <w:style w:type="character" w:customStyle="1" w:styleId="afb">
    <w:name w:val="Текст штампа Знак"/>
    <w:link w:val="afa"/>
    <w:rsid w:val="00CE6694"/>
    <w:rPr>
      <w:rFonts w:ascii="ISOCPEUR" w:hAnsi="ISOCPEUR"/>
      <w:i/>
      <w:sz w:val="18"/>
      <w:szCs w:val="24"/>
      <w:lang w:val="ru-RU" w:eastAsia="ru-RU" w:bidi="ar-SA"/>
    </w:rPr>
  </w:style>
  <w:style w:type="paragraph" w:styleId="afe">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f"/>
    <w:rsid w:val="00507F0C"/>
    <w:pPr>
      <w:spacing w:after="120"/>
      <w:ind w:left="283"/>
    </w:pPr>
  </w:style>
  <w:style w:type="character" w:customStyle="1" w:styleId="aff">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afe"/>
    <w:rsid w:val="00507F0C"/>
    <w:rPr>
      <w:sz w:val="24"/>
      <w:szCs w:val="24"/>
    </w:rPr>
  </w:style>
  <w:style w:type="paragraph" w:styleId="aff0">
    <w:name w:val="List Paragraph"/>
    <w:basedOn w:val="a5"/>
    <w:uiPriority w:val="34"/>
    <w:qFormat/>
    <w:rsid w:val="004454F9"/>
    <w:pPr>
      <w:ind w:left="708"/>
    </w:pPr>
  </w:style>
  <w:style w:type="paragraph" w:customStyle="1" w:styleId="aff1">
    <w:name w:val="заг. указ. литературы"/>
    <w:basedOn w:val="a5"/>
    <w:rsid w:val="00633B5D"/>
    <w:pPr>
      <w:tabs>
        <w:tab w:val="left" w:pos="9000"/>
        <w:tab w:val="right" w:pos="9360"/>
      </w:tabs>
      <w:suppressAutoHyphens/>
      <w:ind w:firstLine="720"/>
    </w:pPr>
    <w:rPr>
      <w:rFonts w:ascii="Arial" w:eastAsia="Courier" w:hAnsi="Arial"/>
      <w:szCs w:val="20"/>
      <w:lang w:val="en-US"/>
    </w:rPr>
  </w:style>
  <w:style w:type="numbering" w:customStyle="1" w:styleId="13">
    <w:name w:val="Нет списка1"/>
    <w:next w:val="a8"/>
    <w:semiHidden/>
    <w:rsid w:val="00142207"/>
  </w:style>
  <w:style w:type="paragraph" w:styleId="25">
    <w:name w:val="Body Text 2"/>
    <w:basedOn w:val="a5"/>
    <w:link w:val="26"/>
    <w:uiPriority w:val="99"/>
    <w:rsid w:val="00142207"/>
    <w:pPr>
      <w:overflowPunct w:val="0"/>
      <w:autoSpaceDE w:val="0"/>
      <w:autoSpaceDN w:val="0"/>
      <w:adjustRightInd w:val="0"/>
      <w:spacing w:after="120" w:line="480" w:lineRule="auto"/>
      <w:ind w:firstLine="720"/>
      <w:jc w:val="both"/>
    </w:pPr>
  </w:style>
  <w:style w:type="character" w:customStyle="1" w:styleId="26">
    <w:name w:val="Основной текст 2 Знак"/>
    <w:link w:val="25"/>
    <w:uiPriority w:val="99"/>
    <w:rsid w:val="00142207"/>
    <w:rPr>
      <w:sz w:val="24"/>
      <w:szCs w:val="24"/>
    </w:rPr>
  </w:style>
  <w:style w:type="character" w:customStyle="1" w:styleId="24">
    <w:name w:val="Основной текст с отступом 2 Знак"/>
    <w:link w:val="23"/>
    <w:uiPriority w:val="99"/>
    <w:rsid w:val="00142207"/>
    <w:rPr>
      <w:sz w:val="24"/>
      <w:szCs w:val="24"/>
    </w:rPr>
  </w:style>
  <w:style w:type="paragraph" w:styleId="aff2">
    <w:name w:val="No Spacing"/>
    <w:uiPriority w:val="1"/>
    <w:qFormat/>
    <w:rsid w:val="00142207"/>
    <w:pPr>
      <w:overflowPunct w:val="0"/>
      <w:autoSpaceDE w:val="0"/>
      <w:autoSpaceDN w:val="0"/>
      <w:adjustRightInd w:val="0"/>
      <w:ind w:firstLine="720"/>
      <w:jc w:val="both"/>
    </w:pPr>
    <w:rPr>
      <w:sz w:val="24"/>
      <w:szCs w:val="24"/>
    </w:rPr>
  </w:style>
  <w:style w:type="paragraph" w:styleId="32">
    <w:name w:val="Body Text 3"/>
    <w:basedOn w:val="a5"/>
    <w:link w:val="33"/>
    <w:uiPriority w:val="99"/>
    <w:unhideWhenUsed/>
    <w:rsid w:val="00142207"/>
    <w:pPr>
      <w:spacing w:after="120"/>
    </w:pPr>
    <w:rPr>
      <w:sz w:val="16"/>
      <w:szCs w:val="16"/>
    </w:rPr>
  </w:style>
  <w:style w:type="character" w:customStyle="1" w:styleId="33">
    <w:name w:val="Основной текст 3 Знак"/>
    <w:link w:val="32"/>
    <w:uiPriority w:val="99"/>
    <w:rsid w:val="00142207"/>
    <w:rPr>
      <w:sz w:val="16"/>
      <w:szCs w:val="16"/>
    </w:rPr>
  </w:style>
  <w:style w:type="paragraph" w:styleId="aff3">
    <w:name w:val="caption"/>
    <w:basedOn w:val="a5"/>
    <w:next w:val="a5"/>
    <w:qFormat/>
    <w:rsid w:val="00142207"/>
    <w:pPr>
      <w:suppressAutoHyphens/>
      <w:spacing w:line="336" w:lineRule="auto"/>
      <w:jc w:val="center"/>
    </w:pPr>
    <w:rPr>
      <w:lang w:val="uk-UA"/>
    </w:rPr>
  </w:style>
  <w:style w:type="paragraph" w:styleId="14">
    <w:name w:val="toc 1"/>
    <w:basedOn w:val="a5"/>
    <w:next w:val="a5"/>
    <w:autoRedefine/>
    <w:uiPriority w:val="39"/>
    <w:rsid w:val="00142207"/>
    <w:pPr>
      <w:tabs>
        <w:tab w:val="right" w:leader="dot" w:pos="9355"/>
      </w:tabs>
      <w:spacing w:line="336" w:lineRule="auto"/>
      <w:ind w:right="851"/>
    </w:pPr>
    <w:rPr>
      <w:caps/>
    </w:rPr>
  </w:style>
  <w:style w:type="paragraph" w:styleId="27">
    <w:name w:val="toc 2"/>
    <w:basedOn w:val="a5"/>
    <w:next w:val="a5"/>
    <w:autoRedefine/>
    <w:uiPriority w:val="39"/>
    <w:rsid w:val="00142207"/>
    <w:pPr>
      <w:tabs>
        <w:tab w:val="right" w:leader="dot" w:pos="9355"/>
      </w:tabs>
      <w:spacing w:line="336" w:lineRule="auto"/>
      <w:ind w:left="284" w:right="851"/>
    </w:pPr>
  </w:style>
  <w:style w:type="paragraph" w:styleId="34">
    <w:name w:val="toc 3"/>
    <w:basedOn w:val="a5"/>
    <w:next w:val="a5"/>
    <w:autoRedefine/>
    <w:uiPriority w:val="39"/>
    <w:rsid w:val="00142207"/>
    <w:pPr>
      <w:tabs>
        <w:tab w:val="right" w:leader="dot" w:pos="9355"/>
      </w:tabs>
      <w:spacing w:line="336" w:lineRule="auto"/>
      <w:ind w:left="567" w:right="851"/>
    </w:pPr>
  </w:style>
  <w:style w:type="paragraph" w:styleId="41">
    <w:name w:val="toc 4"/>
    <w:basedOn w:val="a5"/>
    <w:next w:val="a5"/>
    <w:autoRedefine/>
    <w:rsid w:val="00142207"/>
    <w:pPr>
      <w:tabs>
        <w:tab w:val="right" w:leader="dot" w:pos="9356"/>
      </w:tabs>
      <w:spacing w:line="336" w:lineRule="auto"/>
      <w:ind w:left="284" w:right="851"/>
    </w:pPr>
  </w:style>
  <w:style w:type="paragraph" w:customStyle="1" w:styleId="aff4">
    <w:name w:val="Переменные"/>
    <w:basedOn w:val="af2"/>
    <w:rsid w:val="00142207"/>
    <w:pPr>
      <w:tabs>
        <w:tab w:val="clear" w:pos="5940"/>
        <w:tab w:val="left" w:pos="482"/>
      </w:tabs>
      <w:spacing w:line="336" w:lineRule="auto"/>
      <w:ind w:left="482" w:hanging="482"/>
    </w:pPr>
    <w:rPr>
      <w:sz w:val="24"/>
    </w:rPr>
  </w:style>
  <w:style w:type="paragraph" w:styleId="aff5">
    <w:name w:val="Document Map"/>
    <w:basedOn w:val="a5"/>
    <w:link w:val="aff6"/>
    <w:rsid w:val="00142207"/>
    <w:pPr>
      <w:shd w:val="clear" w:color="auto" w:fill="000080"/>
    </w:pPr>
  </w:style>
  <w:style w:type="character" w:customStyle="1" w:styleId="aff6">
    <w:name w:val="Схема документа Знак"/>
    <w:link w:val="aff5"/>
    <w:rsid w:val="00142207"/>
    <w:rPr>
      <w:sz w:val="24"/>
      <w:szCs w:val="24"/>
      <w:shd w:val="clear" w:color="auto" w:fill="000080"/>
    </w:rPr>
  </w:style>
  <w:style w:type="paragraph" w:customStyle="1" w:styleId="aff7">
    <w:name w:val="Формула"/>
    <w:basedOn w:val="af2"/>
    <w:rsid w:val="00142207"/>
    <w:pPr>
      <w:tabs>
        <w:tab w:val="clear" w:pos="5940"/>
        <w:tab w:val="center" w:pos="4536"/>
        <w:tab w:val="right" w:pos="9356"/>
      </w:tabs>
      <w:spacing w:line="336" w:lineRule="auto"/>
    </w:pPr>
    <w:rPr>
      <w:sz w:val="24"/>
    </w:rPr>
  </w:style>
  <w:style w:type="paragraph" w:customStyle="1" w:styleId="aff8">
    <w:name w:val="Чертежный"/>
    <w:rsid w:val="00142207"/>
    <w:pPr>
      <w:jc w:val="both"/>
    </w:pPr>
    <w:rPr>
      <w:rFonts w:ascii="ISOCPEUR" w:hAnsi="ISOCPEUR"/>
      <w:i/>
      <w:sz w:val="28"/>
      <w:lang w:val="uk-UA"/>
    </w:rPr>
  </w:style>
  <w:style w:type="paragraph" w:customStyle="1" w:styleId="aff9">
    <w:name w:val="Листинг программы"/>
    <w:rsid w:val="00142207"/>
    <w:pPr>
      <w:suppressAutoHyphens/>
    </w:pPr>
    <w:rPr>
      <w:noProof/>
    </w:rPr>
  </w:style>
  <w:style w:type="paragraph" w:styleId="affa">
    <w:name w:val="annotation text"/>
    <w:basedOn w:val="a5"/>
    <w:link w:val="affb"/>
    <w:rsid w:val="00142207"/>
    <w:rPr>
      <w:rFonts w:ascii="Journal" w:hAnsi="Journal"/>
    </w:rPr>
  </w:style>
  <w:style w:type="character" w:customStyle="1" w:styleId="affb">
    <w:name w:val="Текст примечания Знак"/>
    <w:link w:val="affa"/>
    <w:rsid w:val="00142207"/>
    <w:rPr>
      <w:rFonts w:ascii="Journal" w:hAnsi="Journal"/>
      <w:sz w:val="24"/>
      <w:szCs w:val="24"/>
    </w:rPr>
  </w:style>
  <w:style w:type="character" w:customStyle="1" w:styleId="70">
    <w:name w:val="Заголовок 7 Знак"/>
    <w:link w:val="7"/>
    <w:rsid w:val="00142207"/>
    <w:rPr>
      <w:b/>
      <w:sz w:val="36"/>
      <w:szCs w:val="24"/>
    </w:rPr>
  </w:style>
  <w:style w:type="paragraph" w:styleId="35">
    <w:name w:val="Body Text Indent 3"/>
    <w:basedOn w:val="a5"/>
    <w:link w:val="36"/>
    <w:rsid w:val="00142207"/>
    <w:pPr>
      <w:ind w:firstLine="709"/>
    </w:pPr>
  </w:style>
  <w:style w:type="character" w:customStyle="1" w:styleId="36">
    <w:name w:val="Основной текст с отступом 3 Знак"/>
    <w:link w:val="35"/>
    <w:rsid w:val="00142207"/>
    <w:rPr>
      <w:sz w:val="24"/>
      <w:szCs w:val="24"/>
    </w:rPr>
  </w:style>
  <w:style w:type="character" w:styleId="affc">
    <w:name w:val="Strong"/>
    <w:qFormat/>
    <w:rsid w:val="00142207"/>
    <w:rPr>
      <w:rFonts w:cs="Times New Roman"/>
      <w:b/>
      <w:bCs/>
    </w:rPr>
  </w:style>
  <w:style w:type="paragraph" w:customStyle="1" w:styleId="37">
    <w:name w:val="заголовок 3"/>
    <w:basedOn w:val="a5"/>
    <w:next w:val="a5"/>
    <w:rsid w:val="00142207"/>
    <w:pPr>
      <w:keepNext/>
      <w:autoSpaceDE w:val="0"/>
      <w:autoSpaceDN w:val="0"/>
    </w:pPr>
    <w:rPr>
      <w:sz w:val="28"/>
      <w:szCs w:val="28"/>
      <w:lang w:val="en-US"/>
    </w:rPr>
  </w:style>
  <w:style w:type="paragraph" w:customStyle="1" w:styleId="91">
    <w:name w:val="заголовок 9"/>
    <w:basedOn w:val="a5"/>
    <w:next w:val="a5"/>
    <w:rsid w:val="00142207"/>
    <w:pPr>
      <w:keepNext/>
      <w:autoSpaceDE w:val="0"/>
      <w:autoSpaceDN w:val="0"/>
      <w:spacing w:before="60"/>
      <w:jc w:val="both"/>
    </w:pPr>
  </w:style>
  <w:style w:type="paragraph" w:customStyle="1" w:styleId="71">
    <w:name w:val="заголовок 7"/>
    <w:basedOn w:val="a5"/>
    <w:next w:val="a5"/>
    <w:rsid w:val="00142207"/>
    <w:pPr>
      <w:keepNext/>
      <w:autoSpaceDE w:val="0"/>
      <w:autoSpaceDN w:val="0"/>
      <w:jc w:val="center"/>
    </w:pPr>
    <w:rPr>
      <w:lang w:val="en-US"/>
    </w:rPr>
  </w:style>
  <w:style w:type="paragraph" w:customStyle="1" w:styleId="a4">
    <w:name w:val="черт без отступа Знак Знак Знак"/>
    <w:basedOn w:val="a5"/>
    <w:autoRedefine/>
    <w:rsid w:val="00142207"/>
    <w:pPr>
      <w:widowControl w:val="0"/>
      <w:numPr>
        <w:numId w:val="3"/>
      </w:numPr>
      <w:tabs>
        <w:tab w:val="clear" w:pos="0"/>
        <w:tab w:val="num" w:pos="993"/>
      </w:tabs>
      <w:spacing w:line="348" w:lineRule="auto"/>
      <w:ind w:left="0" w:right="284" w:firstLine="567"/>
      <w:jc w:val="both"/>
    </w:pPr>
    <w:rPr>
      <w:snapToGrid w:val="0"/>
    </w:rPr>
  </w:style>
  <w:style w:type="paragraph" w:customStyle="1" w:styleId="15">
    <w:name w:val="ПЗ 1"/>
    <w:basedOn w:val="a5"/>
    <w:autoRedefine/>
    <w:rsid w:val="00142207"/>
    <w:pPr>
      <w:spacing w:before="240" w:line="360" w:lineRule="auto"/>
      <w:ind w:left="1080" w:hanging="371"/>
      <w:jc w:val="both"/>
      <w:outlineLvl w:val="0"/>
    </w:pPr>
    <w:rPr>
      <w:b/>
      <w:sz w:val="28"/>
      <w:szCs w:val="28"/>
    </w:rPr>
  </w:style>
  <w:style w:type="paragraph" w:customStyle="1" w:styleId="28">
    <w:name w:val="ПЗ 2"/>
    <w:basedOn w:val="a5"/>
    <w:autoRedefine/>
    <w:rsid w:val="00142207"/>
    <w:pPr>
      <w:spacing w:after="240" w:line="276" w:lineRule="auto"/>
      <w:ind w:left="1440" w:hanging="720"/>
      <w:jc w:val="both"/>
      <w:outlineLvl w:val="1"/>
    </w:pPr>
    <w:rPr>
      <w:b/>
      <w:spacing w:val="-4"/>
    </w:rPr>
  </w:style>
  <w:style w:type="paragraph" w:customStyle="1" w:styleId="38">
    <w:name w:val="ПЗ 3"/>
    <w:basedOn w:val="a5"/>
    <w:autoRedefine/>
    <w:rsid w:val="00142207"/>
    <w:pPr>
      <w:spacing w:before="120" w:after="120" w:line="276" w:lineRule="auto"/>
      <w:ind w:firstLine="709"/>
      <w:outlineLvl w:val="2"/>
    </w:pPr>
    <w:rPr>
      <w:b/>
      <w:bCs/>
    </w:rPr>
  </w:style>
  <w:style w:type="paragraph" w:customStyle="1" w:styleId="42">
    <w:name w:val="ПЗ 4"/>
    <w:basedOn w:val="a5"/>
    <w:autoRedefine/>
    <w:rsid w:val="00142207"/>
    <w:pPr>
      <w:spacing w:line="360" w:lineRule="auto"/>
      <w:ind w:right="284"/>
      <w:jc w:val="both"/>
    </w:pPr>
    <w:rPr>
      <w:b/>
      <w:sz w:val="28"/>
      <w:szCs w:val="28"/>
    </w:rPr>
  </w:style>
  <w:style w:type="paragraph" w:customStyle="1" w:styleId="affd">
    <w:name w:val="текст"/>
    <w:basedOn w:val="23"/>
    <w:rsid w:val="00142207"/>
  </w:style>
  <w:style w:type="paragraph" w:customStyle="1" w:styleId="a2">
    <w:name w:val="черт с отступом"/>
    <w:basedOn w:val="a5"/>
    <w:rsid w:val="00142207"/>
    <w:pPr>
      <w:numPr>
        <w:numId w:val="4"/>
      </w:numPr>
      <w:spacing w:line="360" w:lineRule="auto"/>
      <w:ind w:right="284"/>
      <w:jc w:val="both"/>
    </w:pPr>
    <w:rPr>
      <w:sz w:val="28"/>
      <w:szCs w:val="28"/>
    </w:rPr>
  </w:style>
  <w:style w:type="paragraph" w:customStyle="1" w:styleId="affe">
    <w:name w:val="Стиль"/>
    <w:rsid w:val="00142207"/>
  </w:style>
  <w:style w:type="paragraph" w:customStyle="1" w:styleId="3">
    <w:name w:val="заголовок пз 3"/>
    <w:basedOn w:val="a5"/>
    <w:rsid w:val="00142207"/>
    <w:pPr>
      <w:numPr>
        <w:numId w:val="5"/>
      </w:numPr>
      <w:tabs>
        <w:tab w:val="num" w:pos="1440"/>
      </w:tabs>
      <w:spacing w:line="360" w:lineRule="auto"/>
      <w:ind w:left="1224" w:hanging="504"/>
      <w:jc w:val="both"/>
      <w:outlineLvl w:val="3"/>
    </w:pPr>
    <w:rPr>
      <w:b/>
      <w:snapToGrid w:val="0"/>
      <w:sz w:val="28"/>
      <w:szCs w:val="32"/>
    </w:rPr>
  </w:style>
  <w:style w:type="paragraph" w:customStyle="1" w:styleId="1">
    <w:name w:val="заголовок пз 1 Знак"/>
    <w:basedOn w:val="afe"/>
    <w:autoRedefine/>
    <w:rsid w:val="00142207"/>
    <w:pPr>
      <w:numPr>
        <w:numId w:val="1"/>
      </w:numPr>
      <w:spacing w:after="0" w:line="360" w:lineRule="auto"/>
      <w:jc w:val="both"/>
      <w:outlineLvl w:val="0"/>
    </w:pPr>
    <w:rPr>
      <w:b/>
      <w:snapToGrid w:val="0"/>
      <w:sz w:val="28"/>
      <w:szCs w:val="32"/>
    </w:rPr>
  </w:style>
  <w:style w:type="paragraph" w:customStyle="1" w:styleId="16">
    <w:name w:val="Обычный1"/>
    <w:rsid w:val="00142207"/>
    <w:rPr>
      <w:snapToGrid w:val="0"/>
    </w:rPr>
  </w:style>
  <w:style w:type="paragraph" w:styleId="29">
    <w:name w:val="List Bullet 2"/>
    <w:basedOn w:val="a5"/>
    <w:autoRedefine/>
    <w:rsid w:val="00142207"/>
    <w:pPr>
      <w:spacing w:line="360" w:lineRule="auto"/>
      <w:ind w:left="566" w:hanging="283"/>
    </w:pPr>
  </w:style>
  <w:style w:type="paragraph" w:customStyle="1" w:styleId="afff">
    <w:name w:val="текст письма"/>
    <w:basedOn w:val="a5"/>
    <w:rsid w:val="00142207"/>
    <w:pPr>
      <w:spacing w:line="360" w:lineRule="auto"/>
    </w:pPr>
    <w:rPr>
      <w:rFonts w:ascii="Times New Roman CYR" w:hAnsi="Times New Roman CYR"/>
      <w:snapToGrid w:val="0"/>
      <w:szCs w:val="20"/>
    </w:rPr>
  </w:style>
  <w:style w:type="paragraph" w:customStyle="1" w:styleId="xl57">
    <w:name w:val="xl57"/>
    <w:basedOn w:val="a5"/>
    <w:rsid w:val="00142207"/>
    <w:pPr>
      <w:spacing w:before="100" w:beforeAutospacing="1" w:after="100" w:afterAutospacing="1"/>
      <w:jc w:val="center"/>
    </w:pPr>
    <w:rPr>
      <w:rFonts w:ascii="Times New Roman CYR" w:hAnsi="Times New Roman CYR" w:cs="Times New Roman CYR"/>
    </w:rPr>
  </w:style>
  <w:style w:type="paragraph" w:customStyle="1" w:styleId="17">
    <w:name w:val="заголовок 1"/>
    <w:basedOn w:val="a5"/>
    <w:next w:val="a5"/>
    <w:rsid w:val="00142207"/>
    <w:pPr>
      <w:keepNext/>
      <w:suppressAutoHyphens/>
      <w:autoSpaceDE w:val="0"/>
      <w:autoSpaceDN w:val="0"/>
      <w:spacing w:before="360" w:after="60" w:line="360" w:lineRule="auto"/>
      <w:ind w:firstLine="709"/>
    </w:pPr>
    <w:rPr>
      <w:b/>
      <w:bCs/>
      <w:snapToGrid w:val="0"/>
      <w:spacing w:val="2"/>
      <w:kern w:val="28"/>
    </w:rPr>
  </w:style>
  <w:style w:type="paragraph" w:customStyle="1" w:styleId="43">
    <w:name w:val="заголовок 4"/>
    <w:basedOn w:val="a5"/>
    <w:next w:val="a5"/>
    <w:rsid w:val="00142207"/>
    <w:pPr>
      <w:keepNext/>
      <w:autoSpaceDE w:val="0"/>
      <w:autoSpaceDN w:val="0"/>
    </w:pPr>
    <w:rPr>
      <w:snapToGrid w:val="0"/>
    </w:rPr>
  </w:style>
  <w:style w:type="paragraph" w:customStyle="1" w:styleId="2a">
    <w:name w:val="заголовок 2"/>
    <w:basedOn w:val="a5"/>
    <w:next w:val="a5"/>
    <w:rsid w:val="00142207"/>
    <w:pPr>
      <w:keepNext/>
      <w:autoSpaceDE w:val="0"/>
      <w:autoSpaceDN w:val="0"/>
    </w:pPr>
    <w:rPr>
      <w:b/>
      <w:bCs/>
      <w:snapToGrid w:val="0"/>
    </w:rPr>
  </w:style>
  <w:style w:type="paragraph" w:customStyle="1" w:styleId="51">
    <w:name w:val="заголовок 5"/>
    <w:basedOn w:val="a5"/>
    <w:next w:val="a5"/>
    <w:rsid w:val="00142207"/>
    <w:pPr>
      <w:keepNext/>
      <w:autoSpaceDE w:val="0"/>
      <w:autoSpaceDN w:val="0"/>
      <w:jc w:val="center"/>
    </w:pPr>
    <w:rPr>
      <w:snapToGrid w:val="0"/>
      <w:lang w:val="en-US"/>
    </w:rPr>
  </w:style>
  <w:style w:type="paragraph" w:customStyle="1" w:styleId="61">
    <w:name w:val="заголовок 6"/>
    <w:basedOn w:val="a5"/>
    <w:next w:val="a5"/>
    <w:uiPriority w:val="99"/>
    <w:rsid w:val="00142207"/>
    <w:pPr>
      <w:keepNext/>
      <w:autoSpaceDE w:val="0"/>
      <w:autoSpaceDN w:val="0"/>
      <w:jc w:val="center"/>
    </w:pPr>
    <w:rPr>
      <w:b/>
      <w:bCs/>
      <w:snapToGrid w:val="0"/>
      <w:sz w:val="32"/>
      <w:szCs w:val="32"/>
    </w:rPr>
  </w:style>
  <w:style w:type="paragraph" w:customStyle="1" w:styleId="81">
    <w:name w:val="заголовок 8"/>
    <w:basedOn w:val="a5"/>
    <w:next w:val="a5"/>
    <w:rsid w:val="00142207"/>
    <w:pPr>
      <w:keepNext/>
      <w:autoSpaceDE w:val="0"/>
      <w:autoSpaceDN w:val="0"/>
    </w:pPr>
    <w:rPr>
      <w:snapToGrid w:val="0"/>
    </w:rPr>
  </w:style>
  <w:style w:type="paragraph" w:customStyle="1" w:styleId="410">
    <w:name w:val="Заголовок 41"/>
    <w:basedOn w:val="a5"/>
    <w:next w:val="a5"/>
    <w:rsid w:val="00142207"/>
    <w:pPr>
      <w:keepNext/>
      <w:jc w:val="center"/>
      <w:outlineLvl w:val="3"/>
    </w:pPr>
    <w:rPr>
      <w:snapToGrid w:val="0"/>
      <w:szCs w:val="20"/>
    </w:rPr>
  </w:style>
  <w:style w:type="character" w:customStyle="1" w:styleId="BODYTEXTNORMAL">
    <w:name w:val="BODY TEXT NORMAL Знак"/>
    <w:link w:val="BODYTEXTNORMAL0"/>
    <w:locked/>
    <w:rsid w:val="00142207"/>
    <w:rPr>
      <w:rFonts w:ascii="Arial" w:hAnsi="Arial"/>
    </w:rPr>
  </w:style>
  <w:style w:type="paragraph" w:customStyle="1" w:styleId="BODYTEXTNORMAL0">
    <w:name w:val="BODY TEXT NORMAL"/>
    <w:basedOn w:val="a5"/>
    <w:link w:val="BODYTEXTNORMAL"/>
    <w:rsid w:val="00142207"/>
    <w:pPr>
      <w:spacing w:before="120"/>
      <w:ind w:left="1077"/>
      <w:jc w:val="both"/>
    </w:pPr>
    <w:rPr>
      <w:rFonts w:ascii="Arial" w:hAnsi="Arial"/>
      <w:sz w:val="20"/>
      <w:szCs w:val="20"/>
    </w:rPr>
  </w:style>
  <w:style w:type="paragraph" w:styleId="afff0">
    <w:name w:val="Block Text"/>
    <w:basedOn w:val="a5"/>
    <w:rsid w:val="00142207"/>
    <w:pPr>
      <w:spacing w:before="120" w:line="320" w:lineRule="exact"/>
      <w:ind w:left="284" w:right="567" w:firstLine="567"/>
      <w:jc w:val="both"/>
    </w:pPr>
    <w:rPr>
      <w:snapToGrid w:val="0"/>
    </w:rPr>
  </w:style>
  <w:style w:type="paragraph" w:customStyle="1" w:styleId="2b">
    <w:name w:val="заголовок пз 2 Знак Знак Знак"/>
    <w:basedOn w:val="afe"/>
    <w:rsid w:val="00142207"/>
    <w:pPr>
      <w:tabs>
        <w:tab w:val="num" w:pos="907"/>
      </w:tabs>
      <w:spacing w:after="0" w:line="360" w:lineRule="auto"/>
      <w:ind w:left="907" w:hanging="198"/>
      <w:jc w:val="both"/>
      <w:outlineLvl w:val="3"/>
    </w:pPr>
    <w:rPr>
      <w:b/>
      <w:snapToGrid w:val="0"/>
      <w:sz w:val="28"/>
      <w:szCs w:val="32"/>
    </w:rPr>
  </w:style>
  <w:style w:type="character" w:customStyle="1" w:styleId="2c">
    <w:name w:val="заголовок пз 2 Знак Знак Знак Знак"/>
    <w:rsid w:val="00142207"/>
    <w:rPr>
      <w:b/>
      <w:sz w:val="28"/>
      <w:szCs w:val="32"/>
      <w:lang w:val="ru-RU" w:eastAsia="ru-RU" w:bidi="ar-SA"/>
    </w:rPr>
  </w:style>
  <w:style w:type="character" w:customStyle="1" w:styleId="18">
    <w:name w:val="заголовок пз 1 Знак Знак"/>
    <w:rsid w:val="00142207"/>
    <w:rPr>
      <w:b/>
      <w:sz w:val="28"/>
      <w:szCs w:val="32"/>
      <w:lang w:val="ru-RU" w:eastAsia="ru-RU" w:bidi="ar-SA"/>
    </w:rPr>
  </w:style>
  <w:style w:type="paragraph" w:customStyle="1" w:styleId="afff1">
    <w:name w:val="текст Знак"/>
    <w:basedOn w:val="23"/>
    <w:autoRedefine/>
    <w:rsid w:val="00142207"/>
  </w:style>
  <w:style w:type="character" w:customStyle="1" w:styleId="afff2">
    <w:name w:val="текст Знак Знак"/>
    <w:rsid w:val="00142207"/>
    <w:rPr>
      <w:snapToGrid w:val="0"/>
      <w:sz w:val="28"/>
      <w:szCs w:val="28"/>
      <w:lang w:val="ru-RU" w:eastAsia="ru-RU" w:bidi="ar-SA"/>
    </w:rPr>
  </w:style>
  <w:style w:type="character" w:customStyle="1" w:styleId="afff3">
    <w:name w:val="черт без отступа Знак Знак Знак Знак"/>
    <w:rsid w:val="00142207"/>
    <w:rPr>
      <w:snapToGrid w:val="0"/>
      <w:sz w:val="24"/>
      <w:szCs w:val="24"/>
      <w:lang w:val="ru-RU" w:eastAsia="ru-RU" w:bidi="ar-SA"/>
    </w:rPr>
  </w:style>
  <w:style w:type="character" w:customStyle="1" w:styleId="afff4">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142207"/>
    <w:rPr>
      <w:sz w:val="32"/>
      <w:szCs w:val="32"/>
      <w:lang w:val="ru-RU" w:eastAsia="ru-RU" w:bidi="ar-SA"/>
    </w:rPr>
  </w:style>
  <w:style w:type="character" w:customStyle="1" w:styleId="2d">
    <w:name w:val="Основной текст с отступом 2 Знак Знак"/>
    <w:rsid w:val="00142207"/>
    <w:rPr>
      <w:snapToGrid w:val="0"/>
      <w:sz w:val="28"/>
      <w:lang w:val="ru-RU" w:eastAsia="ru-RU" w:bidi="ar-SA"/>
    </w:rPr>
  </w:style>
  <w:style w:type="paragraph" w:customStyle="1" w:styleId="Preformat">
    <w:name w:val="Preformat"/>
    <w:rsid w:val="00142207"/>
    <w:pPr>
      <w:autoSpaceDE w:val="0"/>
      <w:autoSpaceDN w:val="0"/>
      <w:adjustRightInd w:val="0"/>
    </w:pPr>
    <w:rPr>
      <w:rFonts w:ascii="Courier New" w:hAnsi="Courier New" w:cs="Courier New"/>
    </w:rPr>
  </w:style>
  <w:style w:type="paragraph" w:customStyle="1" w:styleId="afff5">
    <w:name w:val="Пояснительная записка"/>
    <w:basedOn w:val="a5"/>
    <w:rsid w:val="00142207"/>
    <w:pPr>
      <w:spacing w:line="360" w:lineRule="auto"/>
      <w:ind w:firstLine="567"/>
      <w:jc w:val="both"/>
    </w:pPr>
    <w:rPr>
      <w:snapToGrid w:val="0"/>
      <w:szCs w:val="20"/>
    </w:rPr>
  </w:style>
  <w:style w:type="paragraph" w:customStyle="1" w:styleId="afff6">
    <w:name w:val="т с новой стр"/>
    <w:basedOn w:val="a5"/>
    <w:autoRedefine/>
    <w:rsid w:val="00142207"/>
    <w:pPr>
      <w:pageBreakBefore/>
      <w:spacing w:line="360" w:lineRule="auto"/>
      <w:ind w:firstLine="851"/>
      <w:jc w:val="both"/>
    </w:pPr>
    <w:rPr>
      <w:snapToGrid w:val="0"/>
      <w:szCs w:val="20"/>
    </w:rPr>
  </w:style>
  <w:style w:type="paragraph" w:customStyle="1" w:styleId="2e">
    <w:name w:val="заголовок пз 2"/>
    <w:basedOn w:val="afe"/>
    <w:rsid w:val="00142207"/>
    <w:pPr>
      <w:tabs>
        <w:tab w:val="num" w:pos="1049"/>
      </w:tabs>
      <w:spacing w:after="0" w:line="360" w:lineRule="auto"/>
      <w:ind w:left="1049" w:hanging="198"/>
      <w:jc w:val="both"/>
      <w:outlineLvl w:val="3"/>
    </w:pPr>
    <w:rPr>
      <w:b/>
      <w:snapToGrid w:val="0"/>
      <w:sz w:val="28"/>
      <w:szCs w:val="32"/>
    </w:rPr>
  </w:style>
  <w:style w:type="character" w:customStyle="1" w:styleId="2f">
    <w:name w:val="заголовок пз 2 Знак"/>
    <w:rsid w:val="00142207"/>
    <w:rPr>
      <w:b/>
      <w:sz w:val="28"/>
      <w:szCs w:val="32"/>
      <w:lang w:val="ru-RU" w:eastAsia="ru-RU" w:bidi="ar-SA"/>
    </w:rPr>
  </w:style>
  <w:style w:type="paragraph" w:customStyle="1" w:styleId="39">
    <w:name w:val="Стиль Заголовок 3"/>
    <w:basedOn w:val="30"/>
    <w:autoRedefine/>
    <w:rsid w:val="00142207"/>
    <w:pPr>
      <w:spacing w:before="120" w:after="120" w:line="360" w:lineRule="auto"/>
      <w:ind w:right="0" w:firstLine="709"/>
      <w:jc w:val="both"/>
    </w:pPr>
    <w:rPr>
      <w:b/>
      <w:i/>
      <w:iCs/>
      <w:snapToGrid w:val="0"/>
      <w:szCs w:val="20"/>
    </w:rPr>
  </w:style>
  <w:style w:type="paragraph" w:customStyle="1" w:styleId="3a">
    <w:name w:val="Стиль Заголовок 3 + по ширине Междустр.интервал:  полуторный"/>
    <w:basedOn w:val="30"/>
    <w:autoRedefine/>
    <w:rsid w:val="00142207"/>
    <w:pPr>
      <w:spacing w:before="120" w:after="120" w:line="360" w:lineRule="auto"/>
      <w:ind w:right="0" w:firstLine="709"/>
      <w:jc w:val="both"/>
    </w:pPr>
    <w:rPr>
      <w:b/>
      <w:iCs/>
      <w:snapToGrid w:val="0"/>
      <w:szCs w:val="20"/>
    </w:rPr>
  </w:style>
  <w:style w:type="paragraph" w:customStyle="1" w:styleId="314pt">
    <w:name w:val="Стиль Заголовок 3 + 14 pt полужирный не курсив по ширине Междус..."/>
    <w:basedOn w:val="30"/>
    <w:autoRedefine/>
    <w:rsid w:val="00142207"/>
    <w:pPr>
      <w:spacing w:before="120" w:after="120" w:line="360" w:lineRule="auto"/>
      <w:ind w:right="0" w:firstLine="709"/>
      <w:jc w:val="both"/>
    </w:pPr>
    <w:rPr>
      <w:bCs/>
      <w:i/>
      <w:snapToGrid w:val="0"/>
      <w:szCs w:val="20"/>
    </w:rPr>
  </w:style>
  <w:style w:type="character" w:customStyle="1" w:styleId="19">
    <w:name w:val="текст Знак Знак1"/>
    <w:rsid w:val="00142207"/>
    <w:rPr>
      <w:snapToGrid w:val="0"/>
      <w:sz w:val="28"/>
      <w:lang w:val="ru-RU" w:eastAsia="ru-RU" w:bidi="ar-SA"/>
    </w:rPr>
  </w:style>
  <w:style w:type="paragraph" w:customStyle="1" w:styleId="afff7">
    <w:name w:val="черт без отступа"/>
    <w:basedOn w:val="a5"/>
    <w:autoRedefine/>
    <w:rsid w:val="00142207"/>
    <w:pPr>
      <w:widowControl w:val="0"/>
      <w:tabs>
        <w:tab w:val="num" w:pos="993"/>
      </w:tabs>
      <w:spacing w:line="360" w:lineRule="auto"/>
      <w:ind w:right="284" w:firstLine="709"/>
      <w:jc w:val="both"/>
    </w:pPr>
    <w:rPr>
      <w:snapToGrid w:val="0"/>
    </w:rPr>
  </w:style>
  <w:style w:type="character" w:customStyle="1" w:styleId="2f0">
    <w:name w:val="заголовок пз 2 Знак Знак"/>
    <w:rsid w:val="00142207"/>
    <w:rPr>
      <w:b/>
      <w:sz w:val="28"/>
      <w:szCs w:val="32"/>
      <w:lang w:val="ru-RU" w:eastAsia="ru-RU" w:bidi="ar-SA"/>
    </w:rPr>
  </w:style>
  <w:style w:type="paragraph" w:customStyle="1" w:styleId="1a">
    <w:name w:val="заголовок пз 1"/>
    <w:basedOn w:val="afe"/>
    <w:autoRedefine/>
    <w:rsid w:val="00142207"/>
    <w:pPr>
      <w:tabs>
        <w:tab w:val="num" w:pos="993"/>
      </w:tabs>
      <w:spacing w:after="0" w:line="360" w:lineRule="auto"/>
      <w:ind w:left="993" w:hanging="426"/>
      <w:jc w:val="both"/>
      <w:outlineLvl w:val="0"/>
    </w:pPr>
    <w:rPr>
      <w:b/>
      <w:snapToGrid w:val="0"/>
      <w:sz w:val="28"/>
      <w:szCs w:val="32"/>
    </w:rPr>
  </w:style>
  <w:style w:type="character" w:customStyle="1" w:styleId="1b">
    <w:name w:val="заголовок пз 1 Знак Знак Знак"/>
    <w:rsid w:val="00142207"/>
    <w:rPr>
      <w:b/>
      <w:snapToGrid w:val="0"/>
      <w:sz w:val="28"/>
      <w:szCs w:val="32"/>
      <w:lang w:val="ru-RU" w:eastAsia="ru-RU" w:bidi="ar-SA"/>
    </w:rPr>
  </w:style>
  <w:style w:type="character" w:customStyle="1" w:styleId="afff8">
    <w:name w:val="Знак"/>
    <w:rsid w:val="00142207"/>
    <w:rPr>
      <w:rFonts w:ascii="Courier New" w:hAnsi="Courier New" w:cs="Courier New"/>
      <w:lang w:val="ru-RU" w:eastAsia="ru-RU" w:bidi="ar-SA"/>
    </w:rPr>
  </w:style>
  <w:style w:type="character" w:customStyle="1" w:styleId="afff9">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142207"/>
    <w:rPr>
      <w:sz w:val="32"/>
      <w:szCs w:val="32"/>
      <w:lang w:val="ru-RU" w:eastAsia="ru-RU" w:bidi="ar-SA"/>
    </w:rPr>
  </w:style>
  <w:style w:type="paragraph" w:styleId="afffa">
    <w:name w:val="annotation subject"/>
    <w:basedOn w:val="affa"/>
    <w:next w:val="affa"/>
    <w:link w:val="afffb"/>
    <w:rsid w:val="00142207"/>
    <w:rPr>
      <w:b/>
      <w:bCs/>
      <w:snapToGrid w:val="0"/>
    </w:rPr>
  </w:style>
  <w:style w:type="character" w:customStyle="1" w:styleId="afffb">
    <w:name w:val="Тема примечания Знак"/>
    <w:link w:val="afffa"/>
    <w:rsid w:val="00142207"/>
    <w:rPr>
      <w:rFonts w:ascii="Journal" w:hAnsi="Journal"/>
      <w:b/>
      <w:bCs/>
      <w:snapToGrid/>
      <w:sz w:val="24"/>
      <w:szCs w:val="24"/>
    </w:rPr>
  </w:style>
  <w:style w:type="paragraph" w:styleId="2f1">
    <w:name w:val="List 2"/>
    <w:basedOn w:val="a5"/>
    <w:rsid w:val="00142207"/>
    <w:pPr>
      <w:spacing w:line="360" w:lineRule="auto"/>
      <w:ind w:left="566" w:hanging="283"/>
    </w:pPr>
    <w:rPr>
      <w:snapToGrid w:val="0"/>
      <w:szCs w:val="20"/>
    </w:rPr>
  </w:style>
  <w:style w:type="paragraph" w:styleId="afffc">
    <w:name w:val="footnote text"/>
    <w:basedOn w:val="a5"/>
    <w:link w:val="afffd"/>
    <w:rsid w:val="00142207"/>
    <w:rPr>
      <w:rFonts w:ascii="Arial" w:hAnsi="Arial"/>
      <w:snapToGrid w:val="0"/>
      <w:sz w:val="20"/>
      <w:szCs w:val="20"/>
    </w:rPr>
  </w:style>
  <w:style w:type="character" w:customStyle="1" w:styleId="afffd">
    <w:name w:val="Текст сноски Знак"/>
    <w:link w:val="afffc"/>
    <w:rsid w:val="00142207"/>
    <w:rPr>
      <w:rFonts w:ascii="Arial" w:hAnsi="Arial"/>
      <w:snapToGrid/>
    </w:rPr>
  </w:style>
  <w:style w:type="paragraph" w:customStyle="1" w:styleId="210">
    <w:name w:val="Основной текст с отступом 21"/>
    <w:basedOn w:val="a5"/>
    <w:rsid w:val="00142207"/>
    <w:pPr>
      <w:spacing w:line="360" w:lineRule="auto"/>
      <w:ind w:firstLine="709"/>
      <w:jc w:val="both"/>
    </w:pPr>
    <w:rPr>
      <w:snapToGrid w:val="0"/>
      <w:szCs w:val="20"/>
    </w:rPr>
  </w:style>
  <w:style w:type="paragraph" w:customStyle="1" w:styleId="211">
    <w:name w:val="Основной текст 21"/>
    <w:basedOn w:val="a5"/>
    <w:rsid w:val="00142207"/>
    <w:pPr>
      <w:spacing w:before="240"/>
      <w:ind w:firstLine="709"/>
    </w:pPr>
    <w:rPr>
      <w:b/>
      <w:snapToGrid w:val="0"/>
      <w:szCs w:val="20"/>
    </w:rPr>
  </w:style>
  <w:style w:type="paragraph" w:styleId="a1">
    <w:name w:val="List"/>
    <w:basedOn w:val="a5"/>
    <w:rsid w:val="00142207"/>
    <w:pPr>
      <w:numPr>
        <w:numId w:val="2"/>
      </w:numPr>
      <w:tabs>
        <w:tab w:val="num" w:pos="1276"/>
      </w:tabs>
      <w:spacing w:after="240"/>
      <w:ind w:left="1276" w:hanging="425"/>
      <w:jc w:val="both"/>
    </w:pPr>
    <w:rPr>
      <w:rFonts w:ascii="Arial" w:hAnsi="Arial"/>
      <w:szCs w:val="20"/>
    </w:rPr>
  </w:style>
  <w:style w:type="character" w:styleId="afffe">
    <w:name w:val="FollowedHyperlink"/>
    <w:rsid w:val="00142207"/>
    <w:rPr>
      <w:color w:val="800080"/>
      <w:u w:val="single"/>
    </w:rPr>
  </w:style>
  <w:style w:type="character" w:customStyle="1" w:styleId="EmailStyle122">
    <w:name w:val="EmailStyle122"/>
    <w:rsid w:val="00142207"/>
    <w:rPr>
      <w:rFonts w:ascii="Arial" w:hAnsi="Arial" w:cs="Arial"/>
      <w:color w:val="000000"/>
      <w:sz w:val="20"/>
    </w:rPr>
  </w:style>
  <w:style w:type="paragraph" w:customStyle="1" w:styleId="Iiynieoaeuiaycaienea">
    <w:name w:val="Iiynieoaeuiay caienea"/>
    <w:basedOn w:val="a5"/>
    <w:rsid w:val="00142207"/>
    <w:pPr>
      <w:overflowPunct w:val="0"/>
      <w:autoSpaceDE w:val="0"/>
      <w:autoSpaceDN w:val="0"/>
      <w:adjustRightInd w:val="0"/>
      <w:spacing w:line="360" w:lineRule="auto"/>
      <w:ind w:firstLine="567"/>
      <w:jc w:val="both"/>
      <w:textAlignment w:val="baseline"/>
    </w:pPr>
    <w:rPr>
      <w:szCs w:val="20"/>
    </w:rPr>
  </w:style>
  <w:style w:type="character" w:customStyle="1" w:styleId="catcentertext">
    <w:name w:val="catcentertext"/>
    <w:rsid w:val="00142207"/>
  </w:style>
  <w:style w:type="paragraph" w:styleId="a3">
    <w:name w:val="Normal (Web)"/>
    <w:basedOn w:val="a5"/>
    <w:rsid w:val="00142207"/>
    <w:pPr>
      <w:numPr>
        <w:numId w:val="6"/>
      </w:numPr>
      <w:tabs>
        <w:tab w:val="clear" w:pos="927"/>
      </w:tabs>
      <w:spacing w:before="100" w:beforeAutospacing="1" w:after="100" w:afterAutospacing="1"/>
      <w:ind w:left="0" w:firstLine="0"/>
    </w:pPr>
    <w:rPr>
      <w:rFonts w:ascii="Arial Unicode MS" w:eastAsia="Arial Unicode MS" w:hAnsi="Arial Unicode MS" w:cs="Arial Unicode MS"/>
    </w:rPr>
  </w:style>
  <w:style w:type="paragraph" w:customStyle="1" w:styleId="affff">
    <w:name w:val="a"/>
    <w:basedOn w:val="a5"/>
    <w:rsid w:val="00142207"/>
    <w:pPr>
      <w:spacing w:before="100" w:beforeAutospacing="1" w:after="100" w:afterAutospacing="1"/>
    </w:pPr>
  </w:style>
  <w:style w:type="character" w:styleId="affff0">
    <w:name w:val="Emphasis"/>
    <w:qFormat/>
    <w:rsid w:val="00142207"/>
    <w:rPr>
      <w:i/>
      <w:iCs/>
    </w:rPr>
  </w:style>
  <w:style w:type="paragraph" w:customStyle="1" w:styleId="affff1">
    <w:name w:val="Таблицы"/>
    <w:basedOn w:val="af2"/>
    <w:rsid w:val="00142207"/>
    <w:pPr>
      <w:tabs>
        <w:tab w:val="clear" w:pos="5940"/>
      </w:tabs>
      <w:autoSpaceDE w:val="0"/>
      <w:autoSpaceDN w:val="0"/>
      <w:jc w:val="center"/>
    </w:pPr>
    <w:rPr>
      <w:sz w:val="24"/>
      <w:lang w:val="en-US"/>
    </w:rPr>
  </w:style>
  <w:style w:type="paragraph" w:styleId="a0">
    <w:name w:val="List Number"/>
    <w:basedOn w:val="a5"/>
    <w:rsid w:val="00142207"/>
    <w:pPr>
      <w:numPr>
        <w:numId w:val="7"/>
      </w:numPr>
      <w:spacing w:before="60" w:after="60"/>
      <w:jc w:val="both"/>
    </w:pPr>
    <w:rPr>
      <w:szCs w:val="20"/>
    </w:rPr>
  </w:style>
  <w:style w:type="character" w:styleId="affff2">
    <w:name w:val="Placeholder Text"/>
    <w:uiPriority w:val="99"/>
    <w:semiHidden/>
    <w:rsid w:val="00142207"/>
    <w:rPr>
      <w:color w:val="808080"/>
    </w:rPr>
  </w:style>
  <w:style w:type="character" w:styleId="affff3">
    <w:name w:val="annotation reference"/>
    <w:rsid w:val="00142207"/>
    <w:rPr>
      <w:sz w:val="16"/>
      <w:szCs w:val="16"/>
    </w:rPr>
  </w:style>
  <w:style w:type="paragraph" w:customStyle="1" w:styleId="2">
    <w:name w:val="Стиль2"/>
    <w:basedOn w:val="a0"/>
    <w:rsid w:val="00142207"/>
    <w:pPr>
      <w:numPr>
        <w:numId w:val="8"/>
      </w:numPr>
      <w:autoSpaceDE w:val="0"/>
      <w:autoSpaceDN w:val="0"/>
      <w:adjustRightInd w:val="0"/>
      <w:spacing w:before="120" w:after="0" w:line="360" w:lineRule="auto"/>
    </w:pPr>
    <w:rPr>
      <w:sz w:val="28"/>
    </w:rPr>
  </w:style>
  <w:style w:type="paragraph" w:styleId="affff4">
    <w:name w:val="TOC Heading"/>
    <w:basedOn w:val="10"/>
    <w:next w:val="a5"/>
    <w:uiPriority w:val="39"/>
    <w:qFormat/>
    <w:rsid w:val="00142207"/>
    <w:pPr>
      <w:keepLines/>
      <w:spacing w:before="480" w:line="276" w:lineRule="auto"/>
      <w:jc w:val="left"/>
      <w:outlineLvl w:val="9"/>
    </w:pPr>
    <w:rPr>
      <w:rFonts w:ascii="Cambria" w:hAnsi="Cambria"/>
      <w:b/>
      <w:bCs/>
      <w:color w:val="365F91"/>
      <w:szCs w:val="28"/>
      <w:lang w:eastAsia="en-US"/>
    </w:rPr>
  </w:style>
  <w:style w:type="character" w:styleId="affff5">
    <w:name w:val="footnote reference"/>
    <w:uiPriority w:val="99"/>
    <w:unhideWhenUsed/>
    <w:rsid w:val="00142207"/>
    <w:rPr>
      <w:vertAlign w:val="superscript"/>
    </w:rPr>
  </w:style>
  <w:style w:type="character" w:styleId="affff6">
    <w:name w:val="line number"/>
    <w:uiPriority w:val="99"/>
    <w:unhideWhenUsed/>
    <w:rsid w:val="00142207"/>
  </w:style>
  <w:style w:type="paragraph" w:customStyle="1" w:styleId="2f2">
    <w:name w:val="Îñíîâíîé òåêñò 2"/>
    <w:basedOn w:val="a5"/>
    <w:rsid w:val="00142207"/>
    <w:pPr>
      <w:autoSpaceDE w:val="0"/>
      <w:autoSpaceDN w:val="0"/>
      <w:adjustRightInd w:val="0"/>
      <w:ind w:firstLine="709"/>
      <w:jc w:val="both"/>
    </w:pPr>
  </w:style>
  <w:style w:type="character" w:customStyle="1" w:styleId="FontStyle16">
    <w:name w:val="Font Style16"/>
    <w:rsid w:val="00142207"/>
    <w:rPr>
      <w:rFonts w:ascii="Arial" w:hAnsi="Arial" w:cs="Arial"/>
      <w:i/>
      <w:iCs/>
      <w:sz w:val="20"/>
      <w:szCs w:val="20"/>
    </w:rPr>
  </w:style>
  <w:style w:type="character" w:customStyle="1" w:styleId="FontStyle53">
    <w:name w:val="Font Style53"/>
    <w:rsid w:val="00142207"/>
    <w:rPr>
      <w:rFonts w:ascii="Arial" w:hAnsi="Arial" w:cs="Arial"/>
      <w:b/>
      <w:bCs/>
      <w:sz w:val="20"/>
      <w:szCs w:val="20"/>
    </w:rPr>
  </w:style>
  <w:style w:type="paragraph" w:customStyle="1" w:styleId="affff7">
    <w:name w:val="Îñíîâíîé òåêñò"/>
    <w:basedOn w:val="a5"/>
    <w:rsid w:val="00142207"/>
    <w:pPr>
      <w:autoSpaceDE w:val="0"/>
      <w:autoSpaceDN w:val="0"/>
      <w:adjustRightInd w:val="0"/>
      <w:jc w:val="center"/>
    </w:pPr>
  </w:style>
  <w:style w:type="paragraph" w:styleId="affff8">
    <w:name w:val="Subtitle"/>
    <w:basedOn w:val="a5"/>
    <w:link w:val="affff9"/>
    <w:qFormat/>
    <w:rsid w:val="00142207"/>
    <w:pPr>
      <w:spacing w:line="440" w:lineRule="exact"/>
    </w:pPr>
    <w:rPr>
      <w:rFonts w:ascii="Arial" w:hAnsi="Arial"/>
      <w:b/>
      <w:szCs w:val="20"/>
    </w:rPr>
  </w:style>
  <w:style w:type="character" w:customStyle="1" w:styleId="affff9">
    <w:name w:val="Подзаголовок Знак"/>
    <w:link w:val="affff8"/>
    <w:rsid w:val="00142207"/>
    <w:rPr>
      <w:rFonts w:ascii="Arial" w:hAnsi="Arial"/>
      <w:b/>
      <w:sz w:val="24"/>
    </w:rPr>
  </w:style>
  <w:style w:type="paragraph" w:customStyle="1" w:styleId="1c">
    <w:name w:val="Знак1"/>
    <w:basedOn w:val="a5"/>
    <w:rsid w:val="00142207"/>
    <w:pPr>
      <w:spacing w:before="100" w:beforeAutospacing="1" w:after="100" w:afterAutospacing="1"/>
    </w:pPr>
    <w:rPr>
      <w:rFonts w:ascii="Tahoma" w:hAnsi="Tahoma"/>
      <w:sz w:val="20"/>
      <w:szCs w:val="20"/>
      <w:lang w:val="en-US" w:eastAsia="en-US"/>
    </w:rPr>
  </w:style>
  <w:style w:type="paragraph" w:customStyle="1" w:styleId="normalnavy">
    <w:name w:val="normalnavy"/>
    <w:basedOn w:val="a5"/>
    <w:rsid w:val="00142207"/>
    <w:pPr>
      <w:spacing w:before="100" w:beforeAutospacing="1" w:after="100" w:afterAutospacing="1"/>
    </w:pPr>
    <w:rPr>
      <w:rFonts w:ascii="Arial" w:hAnsi="Arial" w:cs="Arial"/>
      <w:color w:val="003366"/>
      <w:sz w:val="12"/>
      <w:szCs w:val="12"/>
    </w:rPr>
  </w:style>
  <w:style w:type="character" w:customStyle="1" w:styleId="1d">
    <w:name w:val="Текст Знак1 Знак"/>
    <w:aliases w:val="Текст Знак Знак Знак Знак"/>
    <w:rsid w:val="00142207"/>
    <w:rPr>
      <w:rFonts w:ascii="Courier New" w:hAnsi="Courier New"/>
      <w:szCs w:val="24"/>
      <w:lang w:val="ru-RU" w:eastAsia="ru-RU" w:bidi="ar-SA"/>
    </w:rPr>
  </w:style>
  <w:style w:type="paragraph" w:customStyle="1" w:styleId="FR3">
    <w:name w:val="FR3"/>
    <w:rsid w:val="00142207"/>
    <w:pPr>
      <w:widowControl w:val="0"/>
      <w:autoSpaceDE w:val="0"/>
      <w:autoSpaceDN w:val="0"/>
      <w:adjustRightInd w:val="0"/>
      <w:spacing w:before="360"/>
      <w:jc w:val="center"/>
    </w:pPr>
    <w:rPr>
      <w:rFonts w:ascii="Arial" w:hAnsi="Arial" w:cs="Arial"/>
      <w:b/>
      <w:bCs/>
      <w:sz w:val="24"/>
      <w:szCs w:val="24"/>
    </w:rPr>
  </w:style>
  <w:style w:type="paragraph" w:customStyle="1" w:styleId="Iniiaiieoaeno">
    <w:name w:val="Iniiaiie oaeno"/>
    <w:basedOn w:val="a5"/>
    <w:rsid w:val="00142207"/>
    <w:pPr>
      <w:autoSpaceDE w:val="0"/>
      <w:autoSpaceDN w:val="0"/>
      <w:adjustRightInd w:val="0"/>
    </w:pPr>
  </w:style>
  <w:style w:type="paragraph" w:customStyle="1" w:styleId="220">
    <w:name w:val="Основной текст с отступом 22"/>
    <w:basedOn w:val="a5"/>
    <w:rsid w:val="00142207"/>
    <w:pPr>
      <w:keepNext/>
      <w:suppressAutoHyphens/>
      <w:spacing w:line="360" w:lineRule="auto"/>
      <w:ind w:firstLine="720"/>
      <w:jc w:val="both"/>
    </w:pPr>
    <w:rPr>
      <w:sz w:val="28"/>
      <w:szCs w:val="20"/>
      <w:lang w:eastAsia="ar-SA"/>
    </w:rPr>
  </w:style>
  <w:style w:type="paragraph" w:styleId="a">
    <w:name w:val="List Bullet"/>
    <w:aliases w:val="Маркированный"/>
    <w:basedOn w:val="a5"/>
    <w:link w:val="affffa"/>
    <w:rsid w:val="00142207"/>
    <w:pPr>
      <w:numPr>
        <w:numId w:val="9"/>
      </w:numPr>
      <w:tabs>
        <w:tab w:val="clear" w:pos="360"/>
        <w:tab w:val="num" w:pos="284"/>
      </w:tabs>
      <w:ind w:left="284" w:hanging="284"/>
    </w:pPr>
  </w:style>
  <w:style w:type="character" w:customStyle="1" w:styleId="affffa">
    <w:name w:val="Маркированный список Знак"/>
    <w:aliases w:val="Маркированный Знак"/>
    <w:link w:val="a"/>
    <w:rsid w:val="00142207"/>
    <w:rPr>
      <w:sz w:val="24"/>
      <w:szCs w:val="24"/>
    </w:rPr>
  </w:style>
  <w:style w:type="paragraph" w:customStyle="1" w:styleId="ConsPlusNonformat">
    <w:name w:val="ConsPlusNonformat"/>
    <w:rsid w:val="00142207"/>
    <w:pPr>
      <w:widowControl w:val="0"/>
      <w:autoSpaceDE w:val="0"/>
      <w:autoSpaceDN w:val="0"/>
      <w:adjustRightInd w:val="0"/>
    </w:pPr>
    <w:rPr>
      <w:rFonts w:ascii="Courier New" w:hAnsi="Courier New" w:cs="Courier New"/>
    </w:rPr>
  </w:style>
  <w:style w:type="character" w:customStyle="1" w:styleId="affffb">
    <w:name w:val="Цветовое выделение"/>
    <w:rsid w:val="00142207"/>
    <w:rPr>
      <w:b/>
      <w:bCs/>
      <w:color w:val="000080"/>
    </w:rPr>
  </w:style>
  <w:style w:type="paragraph" w:customStyle="1" w:styleId="affffc">
    <w:name w:val="Таблицы (моноширинный)"/>
    <w:basedOn w:val="a5"/>
    <w:next w:val="a5"/>
    <w:rsid w:val="00142207"/>
    <w:pPr>
      <w:widowControl w:val="0"/>
      <w:autoSpaceDE w:val="0"/>
      <w:autoSpaceDN w:val="0"/>
      <w:adjustRightInd w:val="0"/>
      <w:jc w:val="both"/>
    </w:pPr>
    <w:rPr>
      <w:rFonts w:ascii="Courier New" w:hAnsi="Courier New" w:cs="Courier New"/>
    </w:rPr>
  </w:style>
  <w:style w:type="paragraph" w:customStyle="1" w:styleId="affffd">
    <w:name w:val="Знак Знак Знак"/>
    <w:basedOn w:val="a5"/>
    <w:rsid w:val="00142207"/>
    <w:pPr>
      <w:widowControl w:val="0"/>
      <w:adjustRightInd w:val="0"/>
      <w:spacing w:after="160" w:line="240" w:lineRule="exact"/>
      <w:jc w:val="right"/>
    </w:pPr>
    <w:rPr>
      <w:sz w:val="20"/>
      <w:szCs w:val="20"/>
      <w:lang w:val="en-GB" w:eastAsia="en-US"/>
    </w:rPr>
  </w:style>
  <w:style w:type="paragraph" w:customStyle="1" w:styleId="Default">
    <w:name w:val="Default"/>
    <w:rsid w:val="00142207"/>
    <w:pPr>
      <w:widowControl w:val="0"/>
      <w:autoSpaceDE w:val="0"/>
      <w:autoSpaceDN w:val="0"/>
      <w:adjustRightInd w:val="0"/>
    </w:pPr>
    <w:rPr>
      <w:color w:val="000000"/>
      <w:sz w:val="24"/>
      <w:szCs w:val="24"/>
    </w:rPr>
  </w:style>
  <w:style w:type="paragraph" w:customStyle="1" w:styleId="ConsNormal">
    <w:name w:val="ConsNormal"/>
    <w:rsid w:val="00142207"/>
    <w:pPr>
      <w:widowControl w:val="0"/>
      <w:ind w:firstLine="720"/>
    </w:pPr>
    <w:rPr>
      <w:rFonts w:ascii="Arial" w:hAnsi="Arial"/>
      <w:snapToGrid w:val="0"/>
    </w:rPr>
  </w:style>
  <w:style w:type="paragraph" w:customStyle="1" w:styleId="1e">
    <w:name w:val="текст 1"/>
    <w:basedOn w:val="a5"/>
    <w:next w:val="a5"/>
    <w:rsid w:val="00142207"/>
    <w:pPr>
      <w:ind w:firstLine="540"/>
      <w:jc w:val="both"/>
    </w:pPr>
    <w:rPr>
      <w:sz w:val="20"/>
    </w:rPr>
  </w:style>
  <w:style w:type="character" w:customStyle="1" w:styleId="FontStyle67">
    <w:name w:val="Font Style67"/>
    <w:rsid w:val="00142207"/>
    <w:rPr>
      <w:rFonts w:ascii="Times New Roman" w:hAnsi="Times New Roman" w:cs="Times New Roman"/>
      <w:sz w:val="28"/>
      <w:szCs w:val="28"/>
    </w:rPr>
  </w:style>
  <w:style w:type="paragraph" w:customStyle="1" w:styleId="a70">
    <w:name w:val="a7"/>
    <w:basedOn w:val="a5"/>
    <w:rsid w:val="00142207"/>
    <w:pPr>
      <w:autoSpaceDE w:val="0"/>
      <w:autoSpaceDN w:val="0"/>
      <w:spacing w:before="120"/>
      <w:ind w:firstLine="284"/>
      <w:jc w:val="both"/>
    </w:pPr>
    <w:rPr>
      <w:color w:val="000000"/>
    </w:rPr>
  </w:style>
  <w:style w:type="character" w:customStyle="1" w:styleId="fts-hit1">
    <w:name w:val="fts-hit1"/>
    <w:rsid w:val="00142207"/>
    <w:rPr>
      <w:shd w:val="clear" w:color="auto" w:fill="FFC0CB"/>
    </w:rPr>
  </w:style>
  <w:style w:type="paragraph" w:customStyle="1" w:styleId="WW-">
    <w:name w:val="WW-Текст"/>
    <w:basedOn w:val="a5"/>
    <w:rsid w:val="00142207"/>
    <w:pPr>
      <w:suppressAutoHyphens/>
    </w:pPr>
    <w:rPr>
      <w:rFonts w:ascii="Courier New" w:hAnsi="Courier New"/>
      <w:sz w:val="20"/>
      <w:lang w:eastAsia="ar-SA"/>
    </w:rPr>
  </w:style>
  <w:style w:type="paragraph" w:customStyle="1" w:styleId="Style2">
    <w:name w:val="Style2"/>
    <w:basedOn w:val="a5"/>
    <w:rsid w:val="00142207"/>
    <w:pPr>
      <w:widowControl w:val="0"/>
      <w:suppressAutoHyphens/>
      <w:autoSpaceDE w:val="0"/>
      <w:spacing w:line="283" w:lineRule="exact"/>
      <w:ind w:firstLine="850"/>
      <w:jc w:val="both"/>
    </w:pPr>
    <w:rPr>
      <w:lang w:eastAsia="ar-SA"/>
    </w:rPr>
  </w:style>
  <w:style w:type="character" w:customStyle="1" w:styleId="FontStyle33">
    <w:name w:val="Font Style33"/>
    <w:rsid w:val="00142207"/>
    <w:rPr>
      <w:rFonts w:ascii="Times New Roman" w:hAnsi="Times New Roman" w:cs="Times New Roman"/>
      <w:sz w:val="24"/>
      <w:szCs w:val="24"/>
    </w:rPr>
  </w:style>
  <w:style w:type="paragraph" w:customStyle="1" w:styleId="Style5">
    <w:name w:val="Style5"/>
    <w:basedOn w:val="a5"/>
    <w:rsid w:val="00142207"/>
    <w:pPr>
      <w:widowControl w:val="0"/>
      <w:autoSpaceDE w:val="0"/>
      <w:autoSpaceDN w:val="0"/>
      <w:adjustRightInd w:val="0"/>
      <w:spacing w:line="254" w:lineRule="exact"/>
    </w:pPr>
  </w:style>
  <w:style w:type="paragraph" w:customStyle="1" w:styleId="Style14">
    <w:name w:val="Style14"/>
    <w:basedOn w:val="a5"/>
    <w:rsid w:val="00142207"/>
    <w:pPr>
      <w:widowControl w:val="0"/>
      <w:autoSpaceDE w:val="0"/>
      <w:autoSpaceDN w:val="0"/>
      <w:adjustRightInd w:val="0"/>
    </w:pPr>
  </w:style>
  <w:style w:type="paragraph" w:customStyle="1" w:styleId="Style17">
    <w:name w:val="Style17"/>
    <w:basedOn w:val="a5"/>
    <w:rsid w:val="00142207"/>
    <w:pPr>
      <w:widowControl w:val="0"/>
      <w:autoSpaceDE w:val="0"/>
      <w:autoSpaceDN w:val="0"/>
      <w:adjustRightInd w:val="0"/>
    </w:pPr>
  </w:style>
  <w:style w:type="paragraph" w:customStyle="1" w:styleId="Style19">
    <w:name w:val="Style19"/>
    <w:basedOn w:val="a5"/>
    <w:rsid w:val="00142207"/>
    <w:pPr>
      <w:widowControl w:val="0"/>
      <w:autoSpaceDE w:val="0"/>
      <w:autoSpaceDN w:val="0"/>
      <w:adjustRightInd w:val="0"/>
    </w:pPr>
  </w:style>
  <w:style w:type="paragraph" w:customStyle="1" w:styleId="Style20">
    <w:name w:val="Style20"/>
    <w:basedOn w:val="a5"/>
    <w:rsid w:val="00142207"/>
    <w:pPr>
      <w:widowControl w:val="0"/>
      <w:autoSpaceDE w:val="0"/>
      <w:autoSpaceDN w:val="0"/>
      <w:adjustRightInd w:val="0"/>
    </w:pPr>
  </w:style>
  <w:style w:type="paragraph" w:customStyle="1" w:styleId="Style23">
    <w:name w:val="Style23"/>
    <w:basedOn w:val="a5"/>
    <w:rsid w:val="00142207"/>
    <w:pPr>
      <w:widowControl w:val="0"/>
      <w:autoSpaceDE w:val="0"/>
      <w:autoSpaceDN w:val="0"/>
      <w:adjustRightInd w:val="0"/>
      <w:spacing w:line="254" w:lineRule="exact"/>
      <w:jc w:val="both"/>
    </w:pPr>
  </w:style>
  <w:style w:type="paragraph" w:customStyle="1" w:styleId="Style26">
    <w:name w:val="Style26"/>
    <w:basedOn w:val="a5"/>
    <w:rsid w:val="00142207"/>
    <w:pPr>
      <w:widowControl w:val="0"/>
      <w:autoSpaceDE w:val="0"/>
      <w:autoSpaceDN w:val="0"/>
      <w:adjustRightInd w:val="0"/>
      <w:spacing w:line="250" w:lineRule="exact"/>
    </w:pPr>
  </w:style>
  <w:style w:type="paragraph" w:customStyle="1" w:styleId="Style28">
    <w:name w:val="Style28"/>
    <w:basedOn w:val="a5"/>
    <w:rsid w:val="00142207"/>
    <w:pPr>
      <w:widowControl w:val="0"/>
      <w:autoSpaceDE w:val="0"/>
      <w:autoSpaceDN w:val="0"/>
      <w:adjustRightInd w:val="0"/>
      <w:jc w:val="both"/>
    </w:pPr>
  </w:style>
  <w:style w:type="character" w:customStyle="1" w:styleId="FontStyle37">
    <w:name w:val="Font Style37"/>
    <w:rsid w:val="00142207"/>
    <w:rPr>
      <w:rFonts w:ascii="Century Schoolbook" w:hAnsi="Century Schoolbook" w:cs="Century Schoolbook"/>
      <w:b/>
      <w:bCs/>
      <w:sz w:val="10"/>
      <w:szCs w:val="10"/>
    </w:rPr>
  </w:style>
  <w:style w:type="character" w:customStyle="1" w:styleId="FontStyle38">
    <w:name w:val="Font Style38"/>
    <w:rsid w:val="00142207"/>
    <w:rPr>
      <w:rFonts w:ascii="Times New Roman" w:hAnsi="Times New Roman" w:cs="Times New Roman"/>
      <w:sz w:val="18"/>
      <w:szCs w:val="18"/>
    </w:rPr>
  </w:style>
  <w:style w:type="character" w:customStyle="1" w:styleId="FontStyle39">
    <w:name w:val="Font Style39"/>
    <w:rsid w:val="00142207"/>
    <w:rPr>
      <w:rFonts w:ascii="Times New Roman" w:hAnsi="Times New Roman" w:cs="Times New Roman"/>
      <w:sz w:val="20"/>
      <w:szCs w:val="20"/>
    </w:rPr>
  </w:style>
  <w:style w:type="character" w:customStyle="1" w:styleId="FontStyle40">
    <w:name w:val="Font Style40"/>
    <w:rsid w:val="00142207"/>
    <w:rPr>
      <w:rFonts w:ascii="Bookman Old Style" w:hAnsi="Bookman Old Style" w:cs="Bookman Old Style"/>
      <w:sz w:val="8"/>
      <w:szCs w:val="8"/>
    </w:rPr>
  </w:style>
  <w:style w:type="character" w:customStyle="1" w:styleId="FontStyle42">
    <w:name w:val="Font Style42"/>
    <w:rsid w:val="00142207"/>
    <w:rPr>
      <w:rFonts w:ascii="Times New Roman" w:hAnsi="Times New Roman" w:cs="Times New Roman"/>
      <w:smallCaps/>
      <w:sz w:val="18"/>
      <w:szCs w:val="18"/>
    </w:rPr>
  </w:style>
  <w:style w:type="paragraph" w:customStyle="1" w:styleId="Style31">
    <w:name w:val="Style31"/>
    <w:basedOn w:val="a5"/>
    <w:rsid w:val="00142207"/>
    <w:pPr>
      <w:widowControl w:val="0"/>
      <w:autoSpaceDE w:val="0"/>
      <w:autoSpaceDN w:val="0"/>
      <w:adjustRightInd w:val="0"/>
    </w:pPr>
  </w:style>
  <w:style w:type="character" w:customStyle="1" w:styleId="FontStyle43">
    <w:name w:val="Font Style43"/>
    <w:rsid w:val="00142207"/>
    <w:rPr>
      <w:rFonts w:ascii="Times New Roman" w:hAnsi="Times New Roman" w:cs="Times New Roman"/>
      <w:b/>
      <w:bCs/>
      <w:smallCaps/>
      <w:sz w:val="10"/>
      <w:szCs w:val="10"/>
    </w:rPr>
  </w:style>
  <w:style w:type="paragraph" w:customStyle="1" w:styleId="Style1">
    <w:name w:val="Style1"/>
    <w:basedOn w:val="a5"/>
    <w:rsid w:val="00142207"/>
    <w:pPr>
      <w:widowControl w:val="0"/>
      <w:autoSpaceDE w:val="0"/>
      <w:autoSpaceDN w:val="0"/>
      <w:adjustRightInd w:val="0"/>
    </w:pPr>
  </w:style>
  <w:style w:type="paragraph" w:customStyle="1" w:styleId="Style3">
    <w:name w:val="Style3"/>
    <w:basedOn w:val="a5"/>
    <w:rsid w:val="00142207"/>
    <w:pPr>
      <w:widowControl w:val="0"/>
      <w:autoSpaceDE w:val="0"/>
      <w:autoSpaceDN w:val="0"/>
      <w:adjustRightInd w:val="0"/>
      <w:spacing w:line="206" w:lineRule="exact"/>
      <w:jc w:val="center"/>
    </w:pPr>
  </w:style>
  <w:style w:type="paragraph" w:customStyle="1" w:styleId="Style4">
    <w:name w:val="Style4"/>
    <w:basedOn w:val="a5"/>
    <w:rsid w:val="00142207"/>
    <w:pPr>
      <w:widowControl w:val="0"/>
      <w:autoSpaceDE w:val="0"/>
      <w:autoSpaceDN w:val="0"/>
      <w:adjustRightInd w:val="0"/>
      <w:spacing w:line="228" w:lineRule="exact"/>
      <w:ind w:firstLine="158"/>
    </w:pPr>
  </w:style>
  <w:style w:type="paragraph" w:customStyle="1" w:styleId="Style6">
    <w:name w:val="Style6"/>
    <w:basedOn w:val="a5"/>
    <w:rsid w:val="00142207"/>
    <w:pPr>
      <w:widowControl w:val="0"/>
      <w:autoSpaceDE w:val="0"/>
      <w:autoSpaceDN w:val="0"/>
      <w:adjustRightInd w:val="0"/>
      <w:spacing w:line="229" w:lineRule="exact"/>
      <w:ind w:firstLine="365"/>
    </w:pPr>
  </w:style>
  <w:style w:type="paragraph" w:customStyle="1" w:styleId="Style7">
    <w:name w:val="Style7"/>
    <w:basedOn w:val="a5"/>
    <w:rsid w:val="00142207"/>
    <w:pPr>
      <w:widowControl w:val="0"/>
      <w:autoSpaceDE w:val="0"/>
      <w:autoSpaceDN w:val="0"/>
      <w:adjustRightInd w:val="0"/>
    </w:pPr>
  </w:style>
  <w:style w:type="paragraph" w:customStyle="1" w:styleId="Style8">
    <w:name w:val="Style8"/>
    <w:basedOn w:val="a5"/>
    <w:rsid w:val="00142207"/>
    <w:pPr>
      <w:widowControl w:val="0"/>
      <w:autoSpaceDE w:val="0"/>
      <w:autoSpaceDN w:val="0"/>
      <w:adjustRightInd w:val="0"/>
    </w:pPr>
  </w:style>
  <w:style w:type="paragraph" w:customStyle="1" w:styleId="Style9">
    <w:name w:val="Style9"/>
    <w:basedOn w:val="a5"/>
    <w:rsid w:val="00142207"/>
    <w:pPr>
      <w:widowControl w:val="0"/>
      <w:autoSpaceDE w:val="0"/>
      <w:autoSpaceDN w:val="0"/>
      <w:adjustRightInd w:val="0"/>
    </w:pPr>
  </w:style>
  <w:style w:type="paragraph" w:customStyle="1" w:styleId="Style10">
    <w:name w:val="Style10"/>
    <w:basedOn w:val="a5"/>
    <w:rsid w:val="00142207"/>
    <w:pPr>
      <w:widowControl w:val="0"/>
      <w:autoSpaceDE w:val="0"/>
      <w:autoSpaceDN w:val="0"/>
      <w:adjustRightInd w:val="0"/>
    </w:pPr>
  </w:style>
  <w:style w:type="paragraph" w:customStyle="1" w:styleId="Style11">
    <w:name w:val="Style11"/>
    <w:basedOn w:val="a5"/>
    <w:rsid w:val="00142207"/>
    <w:pPr>
      <w:widowControl w:val="0"/>
      <w:autoSpaceDE w:val="0"/>
      <w:autoSpaceDN w:val="0"/>
      <w:adjustRightInd w:val="0"/>
      <w:spacing w:line="224" w:lineRule="exact"/>
      <w:ind w:firstLine="86"/>
    </w:pPr>
  </w:style>
  <w:style w:type="paragraph" w:customStyle="1" w:styleId="Style12">
    <w:name w:val="Style12"/>
    <w:basedOn w:val="a5"/>
    <w:rsid w:val="00142207"/>
    <w:pPr>
      <w:widowControl w:val="0"/>
      <w:autoSpaceDE w:val="0"/>
      <w:autoSpaceDN w:val="0"/>
      <w:adjustRightInd w:val="0"/>
    </w:pPr>
  </w:style>
  <w:style w:type="paragraph" w:customStyle="1" w:styleId="Style13">
    <w:name w:val="Style13"/>
    <w:basedOn w:val="a5"/>
    <w:rsid w:val="00142207"/>
    <w:pPr>
      <w:widowControl w:val="0"/>
      <w:autoSpaceDE w:val="0"/>
      <w:autoSpaceDN w:val="0"/>
      <w:adjustRightInd w:val="0"/>
      <w:spacing w:line="252" w:lineRule="exact"/>
    </w:pPr>
  </w:style>
  <w:style w:type="paragraph" w:customStyle="1" w:styleId="Style15">
    <w:name w:val="Style15"/>
    <w:basedOn w:val="a5"/>
    <w:rsid w:val="00142207"/>
    <w:pPr>
      <w:widowControl w:val="0"/>
      <w:autoSpaceDE w:val="0"/>
      <w:autoSpaceDN w:val="0"/>
      <w:adjustRightInd w:val="0"/>
    </w:pPr>
  </w:style>
  <w:style w:type="paragraph" w:customStyle="1" w:styleId="Style16">
    <w:name w:val="Style16"/>
    <w:basedOn w:val="a5"/>
    <w:rsid w:val="00142207"/>
    <w:pPr>
      <w:widowControl w:val="0"/>
      <w:autoSpaceDE w:val="0"/>
      <w:autoSpaceDN w:val="0"/>
      <w:adjustRightInd w:val="0"/>
      <w:spacing w:line="245" w:lineRule="exact"/>
    </w:pPr>
  </w:style>
  <w:style w:type="paragraph" w:customStyle="1" w:styleId="Style18">
    <w:name w:val="Style18"/>
    <w:basedOn w:val="a5"/>
    <w:rsid w:val="00142207"/>
    <w:pPr>
      <w:widowControl w:val="0"/>
      <w:autoSpaceDE w:val="0"/>
      <w:autoSpaceDN w:val="0"/>
      <w:adjustRightInd w:val="0"/>
      <w:spacing w:line="228" w:lineRule="exact"/>
      <w:ind w:firstLine="362"/>
    </w:pPr>
  </w:style>
  <w:style w:type="paragraph" w:customStyle="1" w:styleId="Style21">
    <w:name w:val="Style21"/>
    <w:basedOn w:val="a5"/>
    <w:rsid w:val="00142207"/>
    <w:pPr>
      <w:widowControl w:val="0"/>
      <w:autoSpaceDE w:val="0"/>
      <w:autoSpaceDN w:val="0"/>
      <w:adjustRightInd w:val="0"/>
    </w:pPr>
  </w:style>
  <w:style w:type="paragraph" w:customStyle="1" w:styleId="Style22">
    <w:name w:val="Style22"/>
    <w:basedOn w:val="a5"/>
    <w:rsid w:val="00142207"/>
    <w:pPr>
      <w:widowControl w:val="0"/>
      <w:autoSpaceDE w:val="0"/>
      <w:autoSpaceDN w:val="0"/>
      <w:adjustRightInd w:val="0"/>
      <w:spacing w:line="250" w:lineRule="exact"/>
      <w:jc w:val="both"/>
    </w:pPr>
  </w:style>
  <w:style w:type="paragraph" w:customStyle="1" w:styleId="Style24">
    <w:name w:val="Style24"/>
    <w:basedOn w:val="a5"/>
    <w:rsid w:val="00142207"/>
    <w:pPr>
      <w:widowControl w:val="0"/>
      <w:autoSpaceDE w:val="0"/>
      <w:autoSpaceDN w:val="0"/>
      <w:adjustRightInd w:val="0"/>
    </w:pPr>
  </w:style>
  <w:style w:type="paragraph" w:customStyle="1" w:styleId="Style25">
    <w:name w:val="Style25"/>
    <w:basedOn w:val="a5"/>
    <w:rsid w:val="00142207"/>
    <w:pPr>
      <w:widowControl w:val="0"/>
      <w:autoSpaceDE w:val="0"/>
      <w:autoSpaceDN w:val="0"/>
      <w:adjustRightInd w:val="0"/>
    </w:pPr>
  </w:style>
  <w:style w:type="paragraph" w:customStyle="1" w:styleId="Style27">
    <w:name w:val="Style27"/>
    <w:basedOn w:val="a5"/>
    <w:rsid w:val="00142207"/>
    <w:pPr>
      <w:widowControl w:val="0"/>
      <w:autoSpaceDE w:val="0"/>
      <w:autoSpaceDN w:val="0"/>
      <w:adjustRightInd w:val="0"/>
    </w:pPr>
  </w:style>
  <w:style w:type="paragraph" w:customStyle="1" w:styleId="Style29">
    <w:name w:val="Style29"/>
    <w:basedOn w:val="a5"/>
    <w:rsid w:val="00142207"/>
    <w:pPr>
      <w:widowControl w:val="0"/>
      <w:autoSpaceDE w:val="0"/>
      <w:autoSpaceDN w:val="0"/>
      <w:adjustRightInd w:val="0"/>
    </w:pPr>
  </w:style>
  <w:style w:type="paragraph" w:customStyle="1" w:styleId="Style30">
    <w:name w:val="Style30"/>
    <w:basedOn w:val="a5"/>
    <w:rsid w:val="00142207"/>
    <w:pPr>
      <w:widowControl w:val="0"/>
      <w:autoSpaceDE w:val="0"/>
      <w:autoSpaceDN w:val="0"/>
      <w:adjustRightInd w:val="0"/>
    </w:pPr>
  </w:style>
  <w:style w:type="character" w:customStyle="1" w:styleId="FontStyle34">
    <w:name w:val="Font Style34"/>
    <w:rsid w:val="00142207"/>
    <w:rPr>
      <w:rFonts w:ascii="Times New Roman" w:hAnsi="Times New Roman" w:cs="Times New Roman"/>
      <w:sz w:val="16"/>
      <w:szCs w:val="16"/>
    </w:rPr>
  </w:style>
  <w:style w:type="character" w:customStyle="1" w:styleId="FontStyle35">
    <w:name w:val="Font Style35"/>
    <w:rsid w:val="00142207"/>
    <w:rPr>
      <w:rFonts w:ascii="Times New Roman" w:hAnsi="Times New Roman" w:cs="Times New Roman"/>
      <w:b/>
      <w:bCs/>
      <w:i/>
      <w:iCs/>
      <w:sz w:val="10"/>
      <w:szCs w:val="10"/>
    </w:rPr>
  </w:style>
  <w:style w:type="character" w:customStyle="1" w:styleId="FontStyle36">
    <w:name w:val="Font Style36"/>
    <w:rsid w:val="00142207"/>
    <w:rPr>
      <w:rFonts w:ascii="Times New Roman" w:hAnsi="Times New Roman" w:cs="Times New Roman"/>
      <w:sz w:val="14"/>
      <w:szCs w:val="14"/>
    </w:rPr>
  </w:style>
  <w:style w:type="character" w:customStyle="1" w:styleId="FontStyle41">
    <w:name w:val="Font Style41"/>
    <w:rsid w:val="00142207"/>
    <w:rPr>
      <w:rFonts w:ascii="Times New Roman" w:hAnsi="Times New Roman" w:cs="Times New Roman"/>
      <w:b/>
      <w:bCs/>
      <w:sz w:val="16"/>
      <w:szCs w:val="16"/>
    </w:rPr>
  </w:style>
  <w:style w:type="character" w:customStyle="1" w:styleId="FontStyle44">
    <w:name w:val="Font Style44"/>
    <w:rsid w:val="00142207"/>
    <w:rPr>
      <w:rFonts w:ascii="Times New Roman" w:hAnsi="Times New Roman" w:cs="Times New Roman"/>
      <w:sz w:val="16"/>
      <w:szCs w:val="16"/>
    </w:rPr>
  </w:style>
  <w:style w:type="character" w:customStyle="1" w:styleId="FontStyle45">
    <w:name w:val="Font Style45"/>
    <w:rsid w:val="00142207"/>
    <w:rPr>
      <w:rFonts w:ascii="Times New Roman" w:hAnsi="Times New Roman" w:cs="Times New Roman"/>
      <w:b/>
      <w:bCs/>
      <w:sz w:val="14"/>
      <w:szCs w:val="14"/>
    </w:rPr>
  </w:style>
  <w:style w:type="character" w:customStyle="1" w:styleId="FontStyle46">
    <w:name w:val="Font Style46"/>
    <w:rsid w:val="00142207"/>
    <w:rPr>
      <w:rFonts w:ascii="Times New Roman" w:hAnsi="Times New Roman" w:cs="Times New Roman"/>
      <w:b/>
      <w:bCs/>
      <w:spacing w:val="30"/>
      <w:w w:val="120"/>
      <w:sz w:val="8"/>
      <w:szCs w:val="8"/>
    </w:rPr>
  </w:style>
  <w:style w:type="character" w:customStyle="1" w:styleId="FontStyle47">
    <w:name w:val="Font Style47"/>
    <w:rsid w:val="00142207"/>
    <w:rPr>
      <w:rFonts w:ascii="Times New Roman" w:hAnsi="Times New Roman" w:cs="Times New Roman"/>
      <w:b/>
      <w:bCs/>
      <w:i/>
      <w:iCs/>
      <w:smallCaps/>
      <w:spacing w:val="30"/>
      <w:sz w:val="12"/>
      <w:szCs w:val="12"/>
    </w:rPr>
  </w:style>
  <w:style w:type="character" w:customStyle="1" w:styleId="FontStyle48">
    <w:name w:val="Font Style48"/>
    <w:rsid w:val="00142207"/>
    <w:rPr>
      <w:rFonts w:ascii="Times New Roman" w:hAnsi="Times New Roman" w:cs="Times New Roman"/>
      <w:spacing w:val="-20"/>
      <w:sz w:val="30"/>
      <w:szCs w:val="30"/>
    </w:rPr>
  </w:style>
  <w:style w:type="character" w:customStyle="1" w:styleId="FontStyle49">
    <w:name w:val="Font Style49"/>
    <w:rsid w:val="00142207"/>
    <w:rPr>
      <w:rFonts w:ascii="Times New Roman" w:hAnsi="Times New Roman" w:cs="Times New Roman"/>
      <w:b/>
      <w:bCs/>
      <w:sz w:val="12"/>
      <w:szCs w:val="12"/>
    </w:rPr>
  </w:style>
  <w:style w:type="character" w:customStyle="1" w:styleId="FontStyle50">
    <w:name w:val="Font Style50"/>
    <w:rsid w:val="00142207"/>
    <w:rPr>
      <w:rFonts w:ascii="Times New Roman" w:hAnsi="Times New Roman" w:cs="Times New Roman"/>
      <w:b/>
      <w:bCs/>
      <w:smallCaps/>
      <w:spacing w:val="10"/>
      <w:sz w:val="12"/>
      <w:szCs w:val="12"/>
    </w:rPr>
  </w:style>
  <w:style w:type="character" w:customStyle="1" w:styleId="FontStyle51">
    <w:name w:val="Font Style51"/>
    <w:rsid w:val="00142207"/>
    <w:rPr>
      <w:rFonts w:ascii="Times New Roman" w:hAnsi="Times New Roman" w:cs="Times New Roman"/>
      <w:b/>
      <w:bCs/>
      <w:w w:val="20"/>
      <w:sz w:val="20"/>
      <w:szCs w:val="20"/>
    </w:rPr>
  </w:style>
  <w:style w:type="character" w:customStyle="1" w:styleId="FontStyle52">
    <w:name w:val="Font Style52"/>
    <w:rsid w:val="00142207"/>
    <w:rPr>
      <w:rFonts w:ascii="Consolas" w:hAnsi="Consolas" w:cs="Consolas"/>
      <w:sz w:val="14"/>
      <w:szCs w:val="14"/>
    </w:rPr>
  </w:style>
  <w:style w:type="character" w:customStyle="1" w:styleId="FontStyle54">
    <w:name w:val="Font Style54"/>
    <w:rsid w:val="00142207"/>
    <w:rPr>
      <w:rFonts w:ascii="Times New Roman" w:hAnsi="Times New Roman" w:cs="Times New Roman"/>
      <w:b/>
      <w:bCs/>
      <w:i/>
      <w:iCs/>
      <w:sz w:val="12"/>
      <w:szCs w:val="12"/>
    </w:rPr>
  </w:style>
  <w:style w:type="character" w:customStyle="1" w:styleId="FontStyle26">
    <w:name w:val="Font Style26"/>
    <w:rsid w:val="00142207"/>
    <w:rPr>
      <w:rFonts w:ascii="Times New Roman" w:hAnsi="Times New Roman" w:cs="Times New Roman"/>
      <w:b/>
      <w:bCs/>
      <w:sz w:val="20"/>
      <w:szCs w:val="20"/>
    </w:rPr>
  </w:style>
  <w:style w:type="character" w:customStyle="1" w:styleId="FontStyle27">
    <w:name w:val="Font Style27"/>
    <w:rsid w:val="00142207"/>
    <w:rPr>
      <w:rFonts w:ascii="Lucida Sans Unicode" w:hAnsi="Lucida Sans Unicode" w:cs="Lucida Sans Unicode"/>
      <w:b/>
      <w:bCs/>
      <w:sz w:val="16"/>
      <w:szCs w:val="16"/>
    </w:rPr>
  </w:style>
  <w:style w:type="character" w:customStyle="1" w:styleId="FontStyle28">
    <w:name w:val="Font Style28"/>
    <w:rsid w:val="00142207"/>
    <w:rPr>
      <w:rFonts w:ascii="Times New Roman" w:hAnsi="Times New Roman" w:cs="Times New Roman"/>
      <w:smallCaps/>
      <w:sz w:val="16"/>
      <w:szCs w:val="16"/>
    </w:rPr>
  </w:style>
  <w:style w:type="character" w:customStyle="1" w:styleId="FontStyle29">
    <w:name w:val="Font Style29"/>
    <w:rsid w:val="00142207"/>
    <w:rPr>
      <w:rFonts w:ascii="Microsoft Sans Serif" w:hAnsi="Microsoft Sans Serif" w:cs="Microsoft Sans Serif"/>
      <w:b/>
      <w:bCs/>
      <w:sz w:val="16"/>
      <w:szCs w:val="16"/>
    </w:rPr>
  </w:style>
  <w:style w:type="character" w:customStyle="1" w:styleId="FontStyle30">
    <w:name w:val="Font Style30"/>
    <w:rsid w:val="00142207"/>
    <w:rPr>
      <w:rFonts w:ascii="Times New Roman" w:hAnsi="Times New Roman" w:cs="Times New Roman"/>
      <w:i/>
      <w:iCs/>
      <w:w w:val="200"/>
      <w:sz w:val="10"/>
      <w:szCs w:val="10"/>
    </w:rPr>
  </w:style>
  <w:style w:type="character" w:customStyle="1" w:styleId="FontStyle31">
    <w:name w:val="Font Style31"/>
    <w:rsid w:val="00142207"/>
    <w:rPr>
      <w:rFonts w:ascii="Bookman Old Style" w:hAnsi="Bookman Old Style" w:cs="Bookman Old Style"/>
      <w:b/>
      <w:bCs/>
      <w:sz w:val="8"/>
      <w:szCs w:val="8"/>
    </w:rPr>
  </w:style>
  <w:style w:type="character" w:customStyle="1" w:styleId="FontStyle32">
    <w:name w:val="Font Style32"/>
    <w:rsid w:val="00142207"/>
    <w:rPr>
      <w:rFonts w:ascii="Times New Roman" w:hAnsi="Times New Roman" w:cs="Times New Roman"/>
      <w:b/>
      <w:bCs/>
      <w:sz w:val="16"/>
      <w:szCs w:val="16"/>
    </w:rPr>
  </w:style>
  <w:style w:type="character" w:customStyle="1" w:styleId="FontStyle21">
    <w:name w:val="Font Style21"/>
    <w:rsid w:val="00142207"/>
    <w:rPr>
      <w:rFonts w:ascii="Times New Roman" w:hAnsi="Times New Roman" w:cs="Times New Roman"/>
      <w:i/>
      <w:iCs/>
      <w:sz w:val="18"/>
      <w:szCs w:val="18"/>
    </w:rPr>
  </w:style>
  <w:style w:type="character" w:customStyle="1" w:styleId="FontStyle22">
    <w:name w:val="Font Style22"/>
    <w:rsid w:val="00142207"/>
    <w:rPr>
      <w:rFonts w:ascii="Century Gothic" w:hAnsi="Century Gothic" w:cs="Century Gothic"/>
      <w:b/>
      <w:bCs/>
      <w:i/>
      <w:iCs/>
      <w:sz w:val="12"/>
      <w:szCs w:val="12"/>
    </w:rPr>
  </w:style>
  <w:style w:type="character" w:customStyle="1" w:styleId="FontStyle23">
    <w:name w:val="Font Style23"/>
    <w:rsid w:val="00142207"/>
    <w:rPr>
      <w:rFonts w:ascii="Times New Roman" w:hAnsi="Times New Roman" w:cs="Times New Roman"/>
      <w:b/>
      <w:bCs/>
      <w:i/>
      <w:iCs/>
      <w:spacing w:val="20"/>
      <w:sz w:val="14"/>
      <w:szCs w:val="14"/>
    </w:rPr>
  </w:style>
  <w:style w:type="character" w:customStyle="1" w:styleId="FontStyle24">
    <w:name w:val="Font Style24"/>
    <w:rsid w:val="00142207"/>
    <w:rPr>
      <w:rFonts w:ascii="Times New Roman" w:hAnsi="Times New Roman" w:cs="Times New Roman"/>
      <w:spacing w:val="20"/>
      <w:sz w:val="16"/>
      <w:szCs w:val="16"/>
    </w:rPr>
  </w:style>
  <w:style w:type="character" w:customStyle="1" w:styleId="FontStyle25">
    <w:name w:val="Font Style25"/>
    <w:rsid w:val="00142207"/>
    <w:rPr>
      <w:rFonts w:ascii="Times New Roman" w:hAnsi="Times New Roman" w:cs="Times New Roman"/>
      <w:sz w:val="16"/>
      <w:szCs w:val="16"/>
    </w:rPr>
  </w:style>
  <w:style w:type="paragraph" w:customStyle="1" w:styleId="style32">
    <w:name w:val="style3"/>
    <w:basedOn w:val="a5"/>
    <w:rsid w:val="00142207"/>
    <w:pPr>
      <w:spacing w:before="100" w:beforeAutospacing="1" w:after="100" w:afterAutospacing="1"/>
    </w:pPr>
    <w:rPr>
      <w:rFonts w:ascii="Arial" w:hAnsi="Arial" w:cs="Arial"/>
      <w:sz w:val="14"/>
      <w:szCs w:val="14"/>
    </w:rPr>
  </w:style>
  <w:style w:type="paragraph" w:customStyle="1" w:styleId="ConsPlusNormal">
    <w:name w:val="ConsPlusNormal"/>
    <w:rsid w:val="00142207"/>
    <w:pPr>
      <w:widowControl w:val="0"/>
      <w:suppressAutoHyphens/>
      <w:autoSpaceDE w:val="0"/>
      <w:ind w:firstLine="720"/>
    </w:pPr>
    <w:rPr>
      <w:rFonts w:ascii="Arial" w:eastAsia="Arial" w:hAnsi="Arial" w:cs="Arial"/>
      <w:kern w:val="1"/>
      <w:lang w:eastAsia="ar-SA"/>
    </w:rPr>
  </w:style>
  <w:style w:type="character" w:customStyle="1" w:styleId="affffe">
    <w:name w:val="Текст Знак Знак Знак Знак Знак Знак"/>
    <w:aliases w:val="Текст Знак Знак Знак Знак Знак З Знак Знак"/>
    <w:rsid w:val="00142207"/>
    <w:rPr>
      <w:rFonts w:ascii="Courier New" w:hAnsi="Courier New"/>
      <w:szCs w:val="24"/>
      <w:lang w:val="ru-RU" w:eastAsia="ru-RU" w:bidi="ar-SA"/>
    </w:rPr>
  </w:style>
  <w:style w:type="paragraph" w:customStyle="1" w:styleId="FR2">
    <w:name w:val="FR2"/>
    <w:rsid w:val="00142207"/>
    <w:pPr>
      <w:widowControl w:val="0"/>
      <w:autoSpaceDE w:val="0"/>
      <w:autoSpaceDN w:val="0"/>
      <w:adjustRightInd w:val="0"/>
      <w:spacing w:before="340"/>
      <w:jc w:val="center"/>
    </w:pPr>
    <w:rPr>
      <w:rFonts w:ascii="Arial" w:hAnsi="Arial" w:cs="Arial"/>
      <w:b/>
      <w:bCs/>
      <w:sz w:val="32"/>
      <w:szCs w:val="32"/>
    </w:rPr>
  </w:style>
  <w:style w:type="paragraph" w:customStyle="1" w:styleId="ConsTitle">
    <w:name w:val="ConsTitle"/>
    <w:rsid w:val="00142207"/>
    <w:pPr>
      <w:widowControl w:val="0"/>
      <w:autoSpaceDE w:val="0"/>
      <w:autoSpaceDN w:val="0"/>
      <w:adjustRightInd w:val="0"/>
      <w:ind w:right="19772"/>
    </w:pPr>
    <w:rPr>
      <w:rFonts w:ascii="Arial" w:hAnsi="Arial" w:cs="Arial"/>
      <w:b/>
      <w:bCs/>
      <w:sz w:val="16"/>
      <w:szCs w:val="16"/>
    </w:rPr>
  </w:style>
  <w:style w:type="paragraph" w:customStyle="1" w:styleId="2f3">
    <w:name w:val="Обычный2"/>
    <w:rsid w:val="00142207"/>
    <w:pPr>
      <w:snapToGrid w:val="0"/>
    </w:pPr>
    <w:rPr>
      <w:sz w:val="22"/>
    </w:rPr>
  </w:style>
  <w:style w:type="paragraph" w:customStyle="1" w:styleId="Normal-021">
    <w:name w:val="Normal -02 см Справ...1"/>
    <w:basedOn w:val="2f3"/>
    <w:rsid w:val="00142207"/>
    <w:pPr>
      <w:ind w:left="-113" w:right="-113"/>
      <w:jc w:val="center"/>
    </w:pPr>
    <w:rPr>
      <w:b/>
      <w:bCs/>
      <w:sz w:val="20"/>
    </w:rPr>
  </w:style>
  <w:style w:type="paragraph" w:customStyle="1" w:styleId="1f">
    <w:name w:val="Стиль1"/>
    <w:basedOn w:val="10"/>
    <w:autoRedefine/>
    <w:rsid w:val="00142207"/>
    <w:pPr>
      <w:keepNext w:val="0"/>
      <w:spacing w:line="240" w:lineRule="auto"/>
      <w:outlineLvl w:val="9"/>
    </w:pPr>
    <w:rPr>
      <w:rFonts w:ascii="Arial" w:hAnsi="Arial"/>
      <w:b/>
      <w:sz w:val="22"/>
      <w:szCs w:val="22"/>
    </w:rPr>
  </w:style>
  <w:style w:type="paragraph" w:customStyle="1" w:styleId="FR4">
    <w:name w:val="FR4"/>
    <w:rsid w:val="00142207"/>
    <w:pPr>
      <w:widowControl w:val="0"/>
      <w:autoSpaceDE w:val="0"/>
      <w:autoSpaceDN w:val="0"/>
      <w:adjustRightInd w:val="0"/>
      <w:spacing w:before="380"/>
      <w:ind w:left="1760"/>
    </w:pPr>
    <w:rPr>
      <w:rFonts w:ascii="Courier New" w:hAnsi="Courier New" w:cs="Courier New"/>
      <w:b/>
      <w:bCs/>
      <w:sz w:val="24"/>
      <w:szCs w:val="24"/>
    </w:rPr>
  </w:style>
  <w:style w:type="paragraph" w:customStyle="1" w:styleId="10-02">
    <w:name w:val="Стиль 10 пт полужирный По центру Слева:  -02 см Первая строка:..."/>
    <w:basedOn w:val="a5"/>
    <w:rsid w:val="00142207"/>
    <w:pPr>
      <w:widowControl w:val="0"/>
      <w:autoSpaceDE w:val="0"/>
      <w:autoSpaceDN w:val="0"/>
      <w:adjustRightInd w:val="0"/>
      <w:ind w:left="-113" w:right="-113"/>
      <w:jc w:val="center"/>
    </w:pPr>
    <w:rPr>
      <w:b/>
      <w:bCs/>
      <w:sz w:val="20"/>
      <w:szCs w:val="20"/>
    </w:rPr>
  </w:style>
  <w:style w:type="numbering" w:styleId="111111">
    <w:name w:val="Outline List 2"/>
    <w:basedOn w:val="a8"/>
    <w:rsid w:val="00142207"/>
    <w:pPr>
      <w:numPr>
        <w:numId w:val="10"/>
      </w:numPr>
    </w:pPr>
  </w:style>
  <w:style w:type="paragraph" w:customStyle="1" w:styleId="xl63">
    <w:name w:val="xl63"/>
    <w:basedOn w:val="a5"/>
    <w:rsid w:val="001422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4">
    <w:name w:val="xl64"/>
    <w:basedOn w:val="a5"/>
    <w:rsid w:val="001422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5">
    <w:name w:val="xl65"/>
    <w:basedOn w:val="a5"/>
    <w:rsid w:val="00142207"/>
    <w:pPr>
      <w:spacing w:before="100" w:beforeAutospacing="1" w:after="100" w:afterAutospacing="1"/>
      <w:textAlignment w:val="top"/>
    </w:pPr>
  </w:style>
  <w:style w:type="paragraph" w:customStyle="1" w:styleId="xl66">
    <w:name w:val="xl66"/>
    <w:basedOn w:val="a5"/>
    <w:rsid w:val="00142207"/>
    <w:pPr>
      <w:spacing w:before="100" w:beforeAutospacing="1" w:after="100" w:afterAutospacing="1"/>
    </w:pPr>
  </w:style>
  <w:style w:type="paragraph" w:customStyle="1" w:styleId="xl67">
    <w:name w:val="xl67"/>
    <w:basedOn w:val="a5"/>
    <w:rsid w:val="00142207"/>
    <w:pPr>
      <w:spacing w:before="100" w:beforeAutospacing="1" w:after="100" w:afterAutospacing="1"/>
      <w:jc w:val="center"/>
      <w:textAlignment w:val="center"/>
    </w:pPr>
    <w:rPr>
      <w:b/>
      <w:bCs/>
    </w:rPr>
  </w:style>
  <w:style w:type="paragraph" w:customStyle="1" w:styleId="xl68">
    <w:name w:val="xl68"/>
    <w:basedOn w:val="a5"/>
    <w:rsid w:val="00142207"/>
    <w:pPr>
      <w:spacing w:before="100" w:beforeAutospacing="1" w:after="100" w:afterAutospacing="1"/>
    </w:pPr>
    <w:rPr>
      <w:b/>
      <w:bCs/>
    </w:rPr>
  </w:style>
  <w:style w:type="paragraph" w:customStyle="1" w:styleId="xl69">
    <w:name w:val="xl69"/>
    <w:basedOn w:val="a5"/>
    <w:rsid w:val="00142207"/>
    <w:pPr>
      <w:spacing w:before="100" w:beforeAutospacing="1" w:after="100" w:afterAutospacing="1"/>
      <w:textAlignment w:val="top"/>
    </w:pPr>
  </w:style>
  <w:style w:type="paragraph" w:customStyle="1" w:styleId="xl70">
    <w:name w:val="xl70"/>
    <w:basedOn w:val="a5"/>
    <w:rsid w:val="00142207"/>
    <w:pPr>
      <w:spacing w:before="100" w:beforeAutospacing="1" w:after="100" w:afterAutospacing="1"/>
      <w:jc w:val="center"/>
      <w:textAlignment w:val="center"/>
    </w:pPr>
    <w:rPr>
      <w:b/>
      <w:bCs/>
    </w:rPr>
  </w:style>
  <w:style w:type="numbering" w:customStyle="1" w:styleId="110">
    <w:name w:val="Нет списка11"/>
    <w:next w:val="a8"/>
    <w:semiHidden/>
    <w:rsid w:val="00142207"/>
  </w:style>
  <w:style w:type="character" w:customStyle="1" w:styleId="afffff">
    <w:name w:val="Гипертекстовая ссылка"/>
    <w:rsid w:val="00142207"/>
    <w:rPr>
      <w:color w:val="008000"/>
    </w:rPr>
  </w:style>
  <w:style w:type="numbering" w:customStyle="1" w:styleId="2f4">
    <w:name w:val="Нет списка2"/>
    <w:next w:val="a8"/>
    <w:semiHidden/>
    <w:rsid w:val="00142207"/>
  </w:style>
  <w:style w:type="paragraph" w:customStyle="1" w:styleId="Style33">
    <w:name w:val="Style33"/>
    <w:basedOn w:val="a5"/>
    <w:rsid w:val="00142207"/>
    <w:pPr>
      <w:widowControl w:val="0"/>
      <w:autoSpaceDE w:val="0"/>
      <w:autoSpaceDN w:val="0"/>
      <w:adjustRightInd w:val="0"/>
      <w:spacing w:line="276" w:lineRule="exact"/>
      <w:ind w:firstLine="854"/>
    </w:pPr>
  </w:style>
  <w:style w:type="paragraph" w:customStyle="1" w:styleId="Style37">
    <w:name w:val="Style37"/>
    <w:basedOn w:val="a5"/>
    <w:rsid w:val="00142207"/>
    <w:pPr>
      <w:widowControl w:val="0"/>
      <w:autoSpaceDE w:val="0"/>
      <w:autoSpaceDN w:val="0"/>
      <w:adjustRightInd w:val="0"/>
    </w:pPr>
  </w:style>
  <w:style w:type="paragraph" w:customStyle="1" w:styleId="Style38">
    <w:name w:val="Style38"/>
    <w:basedOn w:val="a5"/>
    <w:rsid w:val="00142207"/>
    <w:pPr>
      <w:widowControl w:val="0"/>
      <w:autoSpaceDE w:val="0"/>
      <w:autoSpaceDN w:val="0"/>
      <w:adjustRightInd w:val="0"/>
      <w:spacing w:line="278" w:lineRule="exact"/>
    </w:pPr>
  </w:style>
  <w:style w:type="paragraph" w:customStyle="1" w:styleId="Iniiaiieoaenonionooiii2">
    <w:name w:val="Iniiaiie oaeno n ionooiii 2"/>
    <w:basedOn w:val="a5"/>
    <w:rsid w:val="00142207"/>
    <w:pPr>
      <w:widowControl w:val="0"/>
      <w:suppressAutoHyphens/>
      <w:ind w:firstLine="720"/>
      <w:jc w:val="both"/>
    </w:pPr>
    <w:rPr>
      <w:rFonts w:eastAsia="Arial"/>
      <w:color w:val="000000"/>
      <w:szCs w:val="20"/>
      <w:lang w:eastAsia="ar-SA"/>
    </w:rPr>
  </w:style>
  <w:style w:type="paragraph" w:customStyle="1" w:styleId="127">
    <w:name w:val="127 см"/>
    <w:basedOn w:val="a5"/>
    <w:rsid w:val="00142207"/>
    <w:pPr>
      <w:widowControl w:val="0"/>
      <w:autoSpaceDE w:val="0"/>
      <w:autoSpaceDN w:val="0"/>
      <w:adjustRightInd w:val="0"/>
      <w:spacing w:before="120"/>
      <w:ind w:left="720"/>
      <w:jc w:val="both"/>
    </w:pPr>
    <w:rPr>
      <w:sz w:val="26"/>
      <w:szCs w:val="20"/>
    </w:rPr>
  </w:style>
  <w:style w:type="numbering" w:customStyle="1" w:styleId="1111111">
    <w:name w:val="1 / 1.1 / 1.1.11"/>
    <w:basedOn w:val="a8"/>
    <w:next w:val="111111"/>
    <w:rsid w:val="006F6701"/>
  </w:style>
  <w:style w:type="table" w:customStyle="1" w:styleId="1f0">
    <w:name w:val="Сетка таблицы1"/>
    <w:basedOn w:val="a7"/>
    <w:next w:val="af4"/>
    <w:uiPriority w:val="59"/>
    <w:rsid w:val="00734CE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тиль3"/>
    <w:basedOn w:val="a7"/>
    <w:rsid w:val="00A73E74"/>
    <w:rPr>
      <w:sz w:val="22"/>
    </w:rPr>
    <w:tblPr>
      <w:tblInd w:w="0" w:type="dxa"/>
      <w:tblBorders>
        <w:insideH w:val="single" w:sz="6" w:space="0" w:color="auto"/>
        <w:insideV w:val="single" w:sz="6" w:space="0" w:color="auto"/>
      </w:tblBorders>
      <w:tblCellMar>
        <w:top w:w="0" w:type="dxa"/>
        <w:left w:w="108" w:type="dxa"/>
        <w:bottom w:w="0" w:type="dxa"/>
        <w:right w:w="108" w:type="dxa"/>
      </w:tblCellMar>
    </w:tblPr>
    <w:tblStylePr w:type="firstRow">
      <w:tblPr/>
      <w:tcPr>
        <w:tcBorders>
          <w:top w:val="nil"/>
          <w:left w:val="nil"/>
          <w:bottom w:val="nil"/>
          <w:right w:val="nil"/>
        </w:tcBorders>
      </w:tcPr>
    </w:tblStylePr>
  </w:style>
  <w:style w:type="table" w:customStyle="1" w:styleId="44">
    <w:name w:val="Стиль4"/>
    <w:basedOn w:val="a7"/>
    <w:rsid w:val="00A73E74"/>
    <w:rPr>
      <w:sz w:val="22"/>
    </w:rPr>
    <w:tblPr>
      <w:tblInd w:w="0" w:type="dxa"/>
      <w:tblCellMar>
        <w:top w:w="0" w:type="dxa"/>
        <w:left w:w="108" w:type="dxa"/>
        <w:bottom w:w="0" w:type="dxa"/>
        <w:right w:w="108" w:type="dxa"/>
      </w:tblCellMar>
    </w:tblPr>
    <w:tblStylePr w:type="firstRow">
      <w:tblPr/>
      <w:tcPr>
        <w:tcBorders>
          <w:top w:val="nil"/>
          <w:left w:val="nil"/>
          <w:bottom w:val="nil"/>
          <w:right w:val="nil"/>
        </w:tcBorders>
      </w:tcPr>
    </w:tblStylePr>
  </w:style>
  <w:style w:type="table" w:styleId="-5">
    <w:name w:val="Table List 5"/>
    <w:basedOn w:val="a7"/>
    <w:rsid w:val="00A73E7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52">
    <w:name w:val="Стиль5"/>
    <w:basedOn w:val="a7"/>
    <w:rsid w:val="00A73E74"/>
    <w:tblPr>
      <w:tblInd w:w="0" w:type="dxa"/>
      <w:tblBorders>
        <w:insideH w:val="single" w:sz="6" w:space="0" w:color="auto"/>
        <w:insideV w:val="single" w:sz="6" w:space="0" w:color="auto"/>
      </w:tblBorders>
      <w:tblCellMar>
        <w:top w:w="0" w:type="dxa"/>
        <w:left w:w="108" w:type="dxa"/>
        <w:bottom w:w="0" w:type="dxa"/>
        <w:right w:w="108" w:type="dxa"/>
      </w:tblCellMar>
    </w:tblPr>
    <w:tblStylePr w:type="firstRow">
      <w:tblPr/>
      <w:tcPr>
        <w:tcBorders>
          <w:top w:val="nil"/>
          <w:left w:val="nil"/>
          <w:bottom w:val="nil"/>
          <w:right w:val="nil"/>
        </w:tcBorders>
      </w:tcPr>
    </w:tblStylePr>
  </w:style>
  <w:style w:type="table" w:customStyle="1" w:styleId="62">
    <w:name w:val="Стиль6"/>
    <w:basedOn w:val="a7"/>
    <w:rsid w:val="00192600"/>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72">
    <w:name w:val="Стиль7"/>
    <w:basedOn w:val="a7"/>
    <w:rsid w:val="00192600"/>
    <w:rPr>
      <w:sz w:val="22"/>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tblPr/>
      <w:tcPr>
        <w:tcBorders>
          <w:top w:val="single" w:sz="12" w:space="0" w:color="auto"/>
          <w:left w:val="single" w:sz="12" w:space="0" w:color="auto"/>
          <w:bottom w:val="single" w:sz="12" w:space="0" w:color="auto"/>
          <w:right w:val="single" w:sz="12"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footnote reference" w:uiPriority="99"/>
    <w:lsdException w:name="line number" w:uiPriority="99"/>
    <w:lsdException w:name="Title" w:qFormat="1"/>
    <w:lsdException w:name="Subtitle" w:qFormat="1"/>
    <w:lsdException w:name="Body Text 2" w:uiPriority="99"/>
    <w:lsdException w:name="Body Text 3" w:uiPriority="99"/>
    <w:lsdException w:name="Body Text Indent 2"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9F48F1"/>
    <w:rPr>
      <w:sz w:val="24"/>
      <w:szCs w:val="24"/>
    </w:rPr>
  </w:style>
  <w:style w:type="paragraph" w:styleId="10">
    <w:name w:val="heading 1"/>
    <w:basedOn w:val="a5"/>
    <w:next w:val="a5"/>
    <w:link w:val="11"/>
    <w:uiPriority w:val="99"/>
    <w:qFormat/>
    <w:pPr>
      <w:keepNext/>
      <w:spacing w:line="360" w:lineRule="auto"/>
      <w:jc w:val="center"/>
      <w:outlineLvl w:val="0"/>
    </w:pPr>
    <w:rPr>
      <w:sz w:val="28"/>
    </w:rPr>
  </w:style>
  <w:style w:type="paragraph" w:styleId="20">
    <w:name w:val="heading 2"/>
    <w:basedOn w:val="a5"/>
    <w:next w:val="a5"/>
    <w:qFormat/>
    <w:pPr>
      <w:keepNext/>
      <w:tabs>
        <w:tab w:val="left" w:pos="2197"/>
      </w:tabs>
      <w:overflowPunct w:val="0"/>
      <w:autoSpaceDE w:val="0"/>
      <w:autoSpaceDN w:val="0"/>
      <w:adjustRightInd w:val="0"/>
      <w:jc w:val="center"/>
      <w:textAlignment w:val="baseline"/>
      <w:outlineLvl w:val="1"/>
    </w:pPr>
    <w:rPr>
      <w:b/>
      <w:bCs/>
      <w:sz w:val="20"/>
      <w:szCs w:val="20"/>
    </w:rPr>
  </w:style>
  <w:style w:type="paragraph" w:styleId="30">
    <w:name w:val="heading 3"/>
    <w:aliases w:val="рффи 3"/>
    <w:basedOn w:val="a5"/>
    <w:next w:val="a5"/>
    <w:link w:val="31"/>
    <w:qFormat/>
    <w:pPr>
      <w:keepNext/>
      <w:ind w:right="-167"/>
      <w:outlineLvl w:val="2"/>
    </w:pPr>
    <w:rPr>
      <w:sz w:val="28"/>
    </w:rPr>
  </w:style>
  <w:style w:type="paragraph" w:styleId="4">
    <w:name w:val="heading 4"/>
    <w:basedOn w:val="a5"/>
    <w:next w:val="a5"/>
    <w:link w:val="40"/>
    <w:qFormat/>
    <w:pPr>
      <w:keepNext/>
      <w:overflowPunct w:val="0"/>
      <w:autoSpaceDE w:val="0"/>
      <w:autoSpaceDN w:val="0"/>
      <w:adjustRightInd w:val="0"/>
      <w:textAlignment w:val="baseline"/>
      <w:outlineLvl w:val="3"/>
    </w:pPr>
    <w:rPr>
      <w:b/>
      <w:sz w:val="20"/>
      <w:szCs w:val="20"/>
    </w:rPr>
  </w:style>
  <w:style w:type="paragraph" w:styleId="5">
    <w:name w:val="heading 5"/>
    <w:basedOn w:val="a5"/>
    <w:next w:val="a5"/>
    <w:link w:val="50"/>
    <w:uiPriority w:val="99"/>
    <w:qFormat/>
    <w:pPr>
      <w:keepNext/>
      <w:overflowPunct w:val="0"/>
      <w:autoSpaceDE w:val="0"/>
      <w:autoSpaceDN w:val="0"/>
      <w:adjustRightInd w:val="0"/>
      <w:textAlignment w:val="baseline"/>
      <w:outlineLvl w:val="4"/>
    </w:pPr>
    <w:rPr>
      <w:szCs w:val="20"/>
    </w:rPr>
  </w:style>
  <w:style w:type="paragraph" w:styleId="6">
    <w:name w:val="heading 6"/>
    <w:basedOn w:val="a5"/>
    <w:next w:val="a5"/>
    <w:link w:val="60"/>
    <w:uiPriority w:val="99"/>
    <w:qFormat/>
    <w:pPr>
      <w:keepNext/>
      <w:tabs>
        <w:tab w:val="left" w:pos="2197"/>
      </w:tabs>
      <w:overflowPunct w:val="0"/>
      <w:autoSpaceDE w:val="0"/>
      <w:autoSpaceDN w:val="0"/>
      <w:adjustRightInd w:val="0"/>
      <w:jc w:val="center"/>
      <w:textAlignment w:val="baseline"/>
      <w:outlineLvl w:val="5"/>
    </w:pPr>
    <w:rPr>
      <w:b/>
      <w:bCs/>
      <w:szCs w:val="20"/>
    </w:rPr>
  </w:style>
  <w:style w:type="paragraph" w:styleId="7">
    <w:name w:val="heading 7"/>
    <w:basedOn w:val="a5"/>
    <w:next w:val="a5"/>
    <w:link w:val="70"/>
    <w:qFormat/>
    <w:pPr>
      <w:keepNext/>
      <w:jc w:val="center"/>
      <w:outlineLvl w:val="6"/>
    </w:pPr>
    <w:rPr>
      <w:b/>
      <w:sz w:val="36"/>
    </w:rPr>
  </w:style>
  <w:style w:type="paragraph" w:styleId="8">
    <w:name w:val="heading 8"/>
    <w:basedOn w:val="a5"/>
    <w:next w:val="a5"/>
    <w:link w:val="80"/>
    <w:uiPriority w:val="99"/>
    <w:qFormat/>
    <w:pPr>
      <w:keepNext/>
      <w:outlineLvl w:val="7"/>
    </w:pPr>
    <w:rPr>
      <w:b/>
      <w:i/>
      <w:iCs/>
      <w:sz w:val="20"/>
    </w:rPr>
  </w:style>
  <w:style w:type="paragraph" w:styleId="9">
    <w:name w:val="heading 9"/>
    <w:basedOn w:val="a5"/>
    <w:next w:val="a5"/>
    <w:link w:val="90"/>
    <w:uiPriority w:val="99"/>
    <w:qFormat/>
    <w:pPr>
      <w:keepNext/>
      <w:ind w:right="-100"/>
      <w:jc w:val="center"/>
      <w:outlineLvl w:val="8"/>
    </w:pPr>
    <w:rPr>
      <w:b/>
      <w:sz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aa"/>
    <w:uiPriority w:val="99"/>
    <w:pPr>
      <w:tabs>
        <w:tab w:val="center" w:pos="4677"/>
        <w:tab w:val="right" w:pos="9355"/>
      </w:tabs>
    </w:pPr>
  </w:style>
  <w:style w:type="paragraph" w:styleId="ab">
    <w:name w:val="footer"/>
    <w:basedOn w:val="a5"/>
    <w:link w:val="ac"/>
    <w:uiPriority w:val="99"/>
    <w:pPr>
      <w:tabs>
        <w:tab w:val="center" w:pos="4677"/>
        <w:tab w:val="right" w:pos="9355"/>
      </w:tabs>
    </w:pPr>
  </w:style>
  <w:style w:type="character" w:styleId="ad">
    <w:name w:val="page number"/>
    <w:basedOn w:val="a6"/>
  </w:style>
  <w:style w:type="paragraph" w:styleId="ae">
    <w:name w:val="Title"/>
    <w:basedOn w:val="a5"/>
    <w:link w:val="af"/>
    <w:qFormat/>
    <w:pPr>
      <w:ind w:firstLine="600"/>
      <w:jc w:val="center"/>
    </w:pPr>
    <w:rPr>
      <w:b/>
      <w:bCs/>
    </w:rPr>
  </w:style>
  <w:style w:type="paragraph" w:customStyle="1" w:styleId="Twordpage">
    <w:name w:val="Tword_page"/>
    <w:basedOn w:val="a5"/>
    <w:pPr>
      <w:jc w:val="center"/>
    </w:pPr>
    <w:rPr>
      <w:rFonts w:ascii="Arial" w:hAnsi="Arial"/>
      <w:i/>
      <w:sz w:val="18"/>
    </w:rPr>
  </w:style>
  <w:style w:type="paragraph" w:customStyle="1" w:styleId="af0">
    <w:name w:val="Заголовок ПЗ"/>
    <w:pPr>
      <w:jc w:val="center"/>
    </w:pPr>
    <w:rPr>
      <w:rFonts w:ascii="ISOCPEUR" w:hAnsi="ISOCPEUR"/>
      <w:b/>
      <w:i/>
      <w:sz w:val="28"/>
      <w:szCs w:val="24"/>
    </w:rPr>
  </w:style>
  <w:style w:type="paragraph" w:customStyle="1" w:styleId="12">
    <w:name w:val="Текст ПЗ Первая строка:  1 см"/>
    <w:pPr>
      <w:ind w:firstLine="567"/>
      <w:jc w:val="both"/>
    </w:pPr>
    <w:rPr>
      <w:rFonts w:ascii="ISOCPEUR" w:hAnsi="ISOCPEUR"/>
      <w:i/>
      <w:sz w:val="28"/>
    </w:rPr>
  </w:style>
  <w:style w:type="character" w:styleId="af1">
    <w:name w:val="Hyperlink"/>
    <w:uiPriority w:val="99"/>
    <w:rPr>
      <w:color w:val="0000FF"/>
      <w:u w:val="single"/>
    </w:rPr>
  </w:style>
  <w:style w:type="paragraph" w:styleId="af2">
    <w:name w:val="Body Text"/>
    <w:basedOn w:val="a5"/>
    <w:link w:val="af3"/>
    <w:rsid w:val="00AC1675"/>
    <w:pPr>
      <w:tabs>
        <w:tab w:val="left" w:pos="5940"/>
      </w:tabs>
    </w:pPr>
    <w:rPr>
      <w:sz w:val="28"/>
    </w:rPr>
  </w:style>
  <w:style w:type="character" w:customStyle="1" w:styleId="21">
    <w:name w:val="Заголовок 2 Знак"/>
    <w:rsid w:val="00397E1B"/>
    <w:rPr>
      <w:rFonts w:ascii="Arial" w:hAnsi="Arial" w:cs="Arial"/>
      <w:b/>
      <w:bCs/>
      <w:i/>
      <w:iCs/>
      <w:sz w:val="28"/>
      <w:szCs w:val="28"/>
      <w:lang w:val="ru-RU" w:eastAsia="ru-RU" w:bidi="ar-SA"/>
    </w:rPr>
  </w:style>
  <w:style w:type="table" w:styleId="af4">
    <w:name w:val="Table Grid"/>
    <w:basedOn w:val="a7"/>
    <w:rsid w:val="000170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Web 3"/>
    <w:basedOn w:val="a7"/>
    <w:rsid w:val="006856D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40">
    <w:name w:val="Заголовок 4 Знак"/>
    <w:link w:val="4"/>
    <w:rsid w:val="00380BB7"/>
    <w:rPr>
      <w:b/>
    </w:rPr>
  </w:style>
  <w:style w:type="character" w:customStyle="1" w:styleId="50">
    <w:name w:val="Заголовок 5 Знак"/>
    <w:link w:val="5"/>
    <w:uiPriority w:val="99"/>
    <w:rsid w:val="00380BB7"/>
    <w:rPr>
      <w:sz w:val="24"/>
    </w:rPr>
  </w:style>
  <w:style w:type="character" w:customStyle="1" w:styleId="60">
    <w:name w:val="Заголовок 6 Знак"/>
    <w:link w:val="6"/>
    <w:uiPriority w:val="99"/>
    <w:rsid w:val="00380BB7"/>
    <w:rPr>
      <w:b/>
      <w:bCs/>
      <w:sz w:val="24"/>
    </w:rPr>
  </w:style>
  <w:style w:type="character" w:customStyle="1" w:styleId="80">
    <w:name w:val="Заголовок 8 Знак"/>
    <w:link w:val="8"/>
    <w:uiPriority w:val="99"/>
    <w:rsid w:val="00380BB7"/>
    <w:rPr>
      <w:b/>
      <w:i/>
      <w:iCs/>
      <w:szCs w:val="24"/>
    </w:rPr>
  </w:style>
  <w:style w:type="character" w:customStyle="1" w:styleId="90">
    <w:name w:val="Заголовок 9 Знак"/>
    <w:link w:val="9"/>
    <w:uiPriority w:val="99"/>
    <w:rsid w:val="00380BB7"/>
    <w:rPr>
      <w:b/>
      <w:szCs w:val="24"/>
    </w:rPr>
  </w:style>
  <w:style w:type="character" w:customStyle="1" w:styleId="ac">
    <w:name w:val="Нижний колонтитул Знак"/>
    <w:link w:val="ab"/>
    <w:uiPriority w:val="99"/>
    <w:rsid w:val="002C54B9"/>
    <w:rPr>
      <w:sz w:val="24"/>
      <w:szCs w:val="24"/>
    </w:rPr>
  </w:style>
  <w:style w:type="character" w:customStyle="1" w:styleId="af5">
    <w:name w:val="Знак Знак"/>
    <w:locked/>
    <w:rsid w:val="00D63A10"/>
    <w:rPr>
      <w:b/>
      <w:szCs w:val="24"/>
      <w:lang w:val="ru-RU" w:eastAsia="ru-RU" w:bidi="ar-SA"/>
    </w:rPr>
  </w:style>
  <w:style w:type="paragraph" w:customStyle="1" w:styleId="e9">
    <w:name w:val="ÎñíîâíîÈe9 òåêñò"/>
    <w:basedOn w:val="a5"/>
    <w:rsid w:val="00D63A10"/>
    <w:pPr>
      <w:widowControl w:val="0"/>
      <w:jc w:val="center"/>
    </w:pPr>
    <w:rPr>
      <w:sz w:val="28"/>
      <w:szCs w:val="20"/>
    </w:rPr>
  </w:style>
  <w:style w:type="character" w:customStyle="1" w:styleId="22">
    <w:name w:val="Знак Знак2"/>
    <w:locked/>
    <w:rsid w:val="00D63A10"/>
    <w:rPr>
      <w:b/>
      <w:bCs/>
      <w:sz w:val="24"/>
      <w:lang w:val="ru-RU" w:eastAsia="ru-RU" w:bidi="ar-SA"/>
    </w:rPr>
  </w:style>
  <w:style w:type="character" w:customStyle="1" w:styleId="11">
    <w:name w:val="Заголовок 1 Знак"/>
    <w:link w:val="10"/>
    <w:uiPriority w:val="99"/>
    <w:rsid w:val="004B67F2"/>
    <w:rPr>
      <w:sz w:val="28"/>
      <w:szCs w:val="24"/>
    </w:rPr>
  </w:style>
  <w:style w:type="character" w:customStyle="1" w:styleId="31">
    <w:name w:val="Заголовок 3 Знак"/>
    <w:aliases w:val="рффи 3 Знак"/>
    <w:link w:val="30"/>
    <w:rsid w:val="004B67F2"/>
    <w:rPr>
      <w:sz w:val="28"/>
      <w:szCs w:val="24"/>
    </w:rPr>
  </w:style>
  <w:style w:type="character" w:customStyle="1" w:styleId="aa">
    <w:name w:val="Верхний колонтитул Знак"/>
    <w:link w:val="a9"/>
    <w:uiPriority w:val="99"/>
    <w:rsid w:val="004B67F2"/>
    <w:rPr>
      <w:sz w:val="24"/>
      <w:szCs w:val="24"/>
    </w:rPr>
  </w:style>
  <w:style w:type="character" w:customStyle="1" w:styleId="af">
    <w:name w:val="Название Знак"/>
    <w:link w:val="ae"/>
    <w:rsid w:val="004B67F2"/>
    <w:rPr>
      <w:b/>
      <w:bCs/>
      <w:sz w:val="24"/>
      <w:szCs w:val="24"/>
    </w:rPr>
  </w:style>
  <w:style w:type="paragraph" w:styleId="af6">
    <w:name w:val="Balloon Text"/>
    <w:basedOn w:val="a5"/>
    <w:link w:val="af7"/>
    <w:rsid w:val="00E662E5"/>
    <w:rPr>
      <w:rFonts w:ascii="Tahoma" w:hAnsi="Tahoma"/>
      <w:sz w:val="16"/>
      <w:szCs w:val="16"/>
    </w:rPr>
  </w:style>
  <w:style w:type="character" w:customStyle="1" w:styleId="af7">
    <w:name w:val="Текст выноски Знак"/>
    <w:link w:val="af6"/>
    <w:rsid w:val="00E662E5"/>
    <w:rPr>
      <w:rFonts w:ascii="Tahoma" w:hAnsi="Tahoma" w:cs="Tahoma"/>
      <w:sz w:val="16"/>
      <w:szCs w:val="16"/>
    </w:rPr>
  </w:style>
  <w:style w:type="character" w:customStyle="1" w:styleId="af3">
    <w:name w:val="Основной текст Знак"/>
    <w:link w:val="af2"/>
    <w:rsid w:val="00700723"/>
    <w:rPr>
      <w:sz w:val="28"/>
      <w:szCs w:val="24"/>
    </w:rPr>
  </w:style>
  <w:style w:type="paragraph" w:styleId="af8">
    <w:name w:val="Plain Text"/>
    <w:aliases w:val="Текст Знак1,Текст Знак Знак,Текст Знак Знак Знак Знак Знак,Текст Знак Знак Знак Знак Знак З"/>
    <w:basedOn w:val="a5"/>
    <w:link w:val="af9"/>
    <w:rsid w:val="00E53474"/>
    <w:rPr>
      <w:rFonts w:ascii="Courier New" w:hAnsi="Courier New"/>
      <w:sz w:val="20"/>
      <w:szCs w:val="20"/>
    </w:rPr>
  </w:style>
  <w:style w:type="character" w:customStyle="1" w:styleId="af9">
    <w:name w:val="Текст Знак"/>
    <w:aliases w:val="Текст Знак1 Знак1,Текст Знак Знак Знак,Текст Знак Знак Знак Знак Знак Знак1,Текст Знак Знак Знак Знак Знак З Знак"/>
    <w:link w:val="af8"/>
    <w:rsid w:val="00E53474"/>
    <w:rPr>
      <w:rFonts w:ascii="Courier New" w:hAnsi="Courier New"/>
    </w:rPr>
  </w:style>
  <w:style w:type="character" w:customStyle="1" w:styleId="PlainTextChar">
    <w:name w:val="Plain Text Char"/>
    <w:locked/>
    <w:rsid w:val="00032B22"/>
    <w:rPr>
      <w:rFonts w:ascii="Courier New" w:hAnsi="Courier New"/>
      <w:lang w:val="ru-RU" w:eastAsia="ru-RU" w:bidi="ar-SA"/>
    </w:rPr>
  </w:style>
  <w:style w:type="paragraph" w:styleId="23">
    <w:name w:val="Body Text Indent 2"/>
    <w:basedOn w:val="a5"/>
    <w:link w:val="24"/>
    <w:uiPriority w:val="99"/>
    <w:rsid w:val="00032B22"/>
    <w:pPr>
      <w:spacing w:after="120" w:line="480" w:lineRule="auto"/>
      <w:ind w:left="283"/>
    </w:pPr>
  </w:style>
  <w:style w:type="paragraph" w:customStyle="1" w:styleId="125">
    <w:name w:val="Стиль Первая строка:  125 см Междустр.интервал:  полуторный"/>
    <w:basedOn w:val="a5"/>
    <w:link w:val="1250"/>
    <w:rsid w:val="00CE6694"/>
    <w:pPr>
      <w:spacing w:line="360" w:lineRule="auto"/>
      <w:ind w:firstLine="709"/>
      <w:jc w:val="both"/>
    </w:pPr>
    <w:rPr>
      <w:sz w:val="28"/>
      <w:szCs w:val="20"/>
    </w:rPr>
  </w:style>
  <w:style w:type="character" w:customStyle="1" w:styleId="1250">
    <w:name w:val="Стиль Первая строка:  125 см Междустр.интервал:  полуторный Знак"/>
    <w:link w:val="125"/>
    <w:rsid w:val="00CE6694"/>
    <w:rPr>
      <w:sz w:val="28"/>
      <w:lang w:val="ru-RU" w:eastAsia="ru-RU" w:bidi="ar-SA"/>
    </w:rPr>
  </w:style>
  <w:style w:type="paragraph" w:customStyle="1" w:styleId="afa">
    <w:name w:val="Текст штампа"/>
    <w:link w:val="afb"/>
    <w:rsid w:val="00CE6694"/>
    <w:pPr>
      <w:jc w:val="center"/>
    </w:pPr>
    <w:rPr>
      <w:rFonts w:ascii="ISOCPEUR" w:hAnsi="ISOCPEUR"/>
      <w:i/>
      <w:sz w:val="18"/>
      <w:szCs w:val="24"/>
    </w:rPr>
  </w:style>
  <w:style w:type="paragraph" w:customStyle="1" w:styleId="afc">
    <w:name w:val="Текст шифра"/>
    <w:basedOn w:val="afa"/>
    <w:rsid w:val="00CE6694"/>
    <w:rPr>
      <w:iCs/>
      <w:w w:val="90"/>
      <w:sz w:val="32"/>
      <w:szCs w:val="14"/>
    </w:rPr>
  </w:style>
  <w:style w:type="paragraph" w:customStyle="1" w:styleId="afd">
    <w:name w:val="Номер листа"/>
    <w:basedOn w:val="afa"/>
    <w:rsid w:val="00CE6694"/>
    <w:rPr>
      <w:iCs/>
      <w:w w:val="90"/>
      <w:sz w:val="32"/>
      <w:szCs w:val="14"/>
    </w:rPr>
  </w:style>
  <w:style w:type="character" w:customStyle="1" w:styleId="afb">
    <w:name w:val="Текст штампа Знак"/>
    <w:link w:val="afa"/>
    <w:rsid w:val="00CE6694"/>
    <w:rPr>
      <w:rFonts w:ascii="ISOCPEUR" w:hAnsi="ISOCPEUR"/>
      <w:i/>
      <w:sz w:val="18"/>
      <w:szCs w:val="24"/>
      <w:lang w:val="ru-RU" w:eastAsia="ru-RU" w:bidi="ar-SA"/>
    </w:rPr>
  </w:style>
  <w:style w:type="paragraph" w:styleId="afe">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f"/>
    <w:rsid w:val="00507F0C"/>
    <w:pPr>
      <w:spacing w:after="120"/>
      <w:ind w:left="283"/>
    </w:pPr>
  </w:style>
  <w:style w:type="character" w:customStyle="1" w:styleId="aff">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afe"/>
    <w:rsid w:val="00507F0C"/>
    <w:rPr>
      <w:sz w:val="24"/>
      <w:szCs w:val="24"/>
    </w:rPr>
  </w:style>
  <w:style w:type="paragraph" w:styleId="aff0">
    <w:name w:val="List Paragraph"/>
    <w:basedOn w:val="a5"/>
    <w:uiPriority w:val="34"/>
    <w:qFormat/>
    <w:rsid w:val="004454F9"/>
    <w:pPr>
      <w:ind w:left="708"/>
    </w:pPr>
  </w:style>
  <w:style w:type="paragraph" w:customStyle="1" w:styleId="aff1">
    <w:name w:val="заг. указ. литературы"/>
    <w:basedOn w:val="a5"/>
    <w:rsid w:val="00633B5D"/>
    <w:pPr>
      <w:tabs>
        <w:tab w:val="left" w:pos="9000"/>
        <w:tab w:val="right" w:pos="9360"/>
      </w:tabs>
      <w:suppressAutoHyphens/>
      <w:ind w:firstLine="720"/>
    </w:pPr>
    <w:rPr>
      <w:rFonts w:ascii="Arial" w:eastAsia="Courier" w:hAnsi="Arial"/>
      <w:szCs w:val="20"/>
      <w:lang w:val="en-US"/>
    </w:rPr>
  </w:style>
  <w:style w:type="numbering" w:customStyle="1" w:styleId="13">
    <w:name w:val="Нет списка1"/>
    <w:next w:val="a8"/>
    <w:semiHidden/>
    <w:rsid w:val="00142207"/>
  </w:style>
  <w:style w:type="paragraph" w:styleId="25">
    <w:name w:val="Body Text 2"/>
    <w:basedOn w:val="a5"/>
    <w:link w:val="26"/>
    <w:uiPriority w:val="99"/>
    <w:rsid w:val="00142207"/>
    <w:pPr>
      <w:overflowPunct w:val="0"/>
      <w:autoSpaceDE w:val="0"/>
      <w:autoSpaceDN w:val="0"/>
      <w:adjustRightInd w:val="0"/>
      <w:spacing w:after="120" w:line="480" w:lineRule="auto"/>
      <w:ind w:firstLine="720"/>
      <w:jc w:val="both"/>
    </w:pPr>
  </w:style>
  <w:style w:type="character" w:customStyle="1" w:styleId="26">
    <w:name w:val="Основной текст 2 Знак"/>
    <w:link w:val="25"/>
    <w:uiPriority w:val="99"/>
    <w:rsid w:val="00142207"/>
    <w:rPr>
      <w:sz w:val="24"/>
      <w:szCs w:val="24"/>
    </w:rPr>
  </w:style>
  <w:style w:type="character" w:customStyle="1" w:styleId="24">
    <w:name w:val="Основной текст с отступом 2 Знак"/>
    <w:link w:val="23"/>
    <w:uiPriority w:val="99"/>
    <w:rsid w:val="00142207"/>
    <w:rPr>
      <w:sz w:val="24"/>
      <w:szCs w:val="24"/>
    </w:rPr>
  </w:style>
  <w:style w:type="paragraph" w:styleId="aff2">
    <w:name w:val="No Spacing"/>
    <w:uiPriority w:val="1"/>
    <w:qFormat/>
    <w:rsid w:val="00142207"/>
    <w:pPr>
      <w:overflowPunct w:val="0"/>
      <w:autoSpaceDE w:val="0"/>
      <w:autoSpaceDN w:val="0"/>
      <w:adjustRightInd w:val="0"/>
      <w:ind w:firstLine="720"/>
      <w:jc w:val="both"/>
    </w:pPr>
    <w:rPr>
      <w:sz w:val="24"/>
      <w:szCs w:val="24"/>
    </w:rPr>
  </w:style>
  <w:style w:type="paragraph" w:styleId="32">
    <w:name w:val="Body Text 3"/>
    <w:basedOn w:val="a5"/>
    <w:link w:val="33"/>
    <w:uiPriority w:val="99"/>
    <w:unhideWhenUsed/>
    <w:rsid w:val="00142207"/>
    <w:pPr>
      <w:spacing w:after="120"/>
    </w:pPr>
    <w:rPr>
      <w:sz w:val="16"/>
      <w:szCs w:val="16"/>
    </w:rPr>
  </w:style>
  <w:style w:type="character" w:customStyle="1" w:styleId="33">
    <w:name w:val="Основной текст 3 Знак"/>
    <w:link w:val="32"/>
    <w:uiPriority w:val="99"/>
    <w:rsid w:val="00142207"/>
    <w:rPr>
      <w:sz w:val="16"/>
      <w:szCs w:val="16"/>
    </w:rPr>
  </w:style>
  <w:style w:type="paragraph" w:styleId="aff3">
    <w:name w:val="caption"/>
    <w:basedOn w:val="a5"/>
    <w:next w:val="a5"/>
    <w:qFormat/>
    <w:rsid w:val="00142207"/>
    <w:pPr>
      <w:suppressAutoHyphens/>
      <w:spacing w:line="336" w:lineRule="auto"/>
      <w:jc w:val="center"/>
    </w:pPr>
    <w:rPr>
      <w:lang w:val="uk-UA"/>
    </w:rPr>
  </w:style>
  <w:style w:type="paragraph" w:styleId="14">
    <w:name w:val="toc 1"/>
    <w:basedOn w:val="a5"/>
    <w:next w:val="a5"/>
    <w:autoRedefine/>
    <w:uiPriority w:val="39"/>
    <w:rsid w:val="00142207"/>
    <w:pPr>
      <w:tabs>
        <w:tab w:val="right" w:leader="dot" w:pos="9355"/>
      </w:tabs>
      <w:spacing w:line="336" w:lineRule="auto"/>
      <w:ind w:right="851"/>
    </w:pPr>
    <w:rPr>
      <w:caps/>
    </w:rPr>
  </w:style>
  <w:style w:type="paragraph" w:styleId="27">
    <w:name w:val="toc 2"/>
    <w:basedOn w:val="a5"/>
    <w:next w:val="a5"/>
    <w:autoRedefine/>
    <w:uiPriority w:val="39"/>
    <w:rsid w:val="00142207"/>
    <w:pPr>
      <w:tabs>
        <w:tab w:val="right" w:leader="dot" w:pos="9355"/>
      </w:tabs>
      <w:spacing w:line="336" w:lineRule="auto"/>
      <w:ind w:left="284" w:right="851"/>
    </w:pPr>
  </w:style>
  <w:style w:type="paragraph" w:styleId="34">
    <w:name w:val="toc 3"/>
    <w:basedOn w:val="a5"/>
    <w:next w:val="a5"/>
    <w:autoRedefine/>
    <w:uiPriority w:val="39"/>
    <w:rsid w:val="00142207"/>
    <w:pPr>
      <w:tabs>
        <w:tab w:val="right" w:leader="dot" w:pos="9355"/>
      </w:tabs>
      <w:spacing w:line="336" w:lineRule="auto"/>
      <w:ind w:left="567" w:right="851"/>
    </w:pPr>
  </w:style>
  <w:style w:type="paragraph" w:styleId="41">
    <w:name w:val="toc 4"/>
    <w:basedOn w:val="a5"/>
    <w:next w:val="a5"/>
    <w:autoRedefine/>
    <w:rsid w:val="00142207"/>
    <w:pPr>
      <w:tabs>
        <w:tab w:val="right" w:leader="dot" w:pos="9356"/>
      </w:tabs>
      <w:spacing w:line="336" w:lineRule="auto"/>
      <w:ind w:left="284" w:right="851"/>
    </w:pPr>
  </w:style>
  <w:style w:type="paragraph" w:customStyle="1" w:styleId="aff4">
    <w:name w:val="Переменные"/>
    <w:basedOn w:val="af2"/>
    <w:rsid w:val="00142207"/>
    <w:pPr>
      <w:tabs>
        <w:tab w:val="clear" w:pos="5940"/>
        <w:tab w:val="left" w:pos="482"/>
      </w:tabs>
      <w:spacing w:line="336" w:lineRule="auto"/>
      <w:ind w:left="482" w:hanging="482"/>
    </w:pPr>
    <w:rPr>
      <w:sz w:val="24"/>
    </w:rPr>
  </w:style>
  <w:style w:type="paragraph" w:styleId="aff5">
    <w:name w:val="Document Map"/>
    <w:basedOn w:val="a5"/>
    <w:link w:val="aff6"/>
    <w:rsid w:val="00142207"/>
    <w:pPr>
      <w:shd w:val="clear" w:color="auto" w:fill="000080"/>
    </w:pPr>
  </w:style>
  <w:style w:type="character" w:customStyle="1" w:styleId="aff6">
    <w:name w:val="Схема документа Знак"/>
    <w:link w:val="aff5"/>
    <w:rsid w:val="00142207"/>
    <w:rPr>
      <w:sz w:val="24"/>
      <w:szCs w:val="24"/>
      <w:shd w:val="clear" w:color="auto" w:fill="000080"/>
    </w:rPr>
  </w:style>
  <w:style w:type="paragraph" w:customStyle="1" w:styleId="aff7">
    <w:name w:val="Формула"/>
    <w:basedOn w:val="af2"/>
    <w:rsid w:val="00142207"/>
    <w:pPr>
      <w:tabs>
        <w:tab w:val="clear" w:pos="5940"/>
        <w:tab w:val="center" w:pos="4536"/>
        <w:tab w:val="right" w:pos="9356"/>
      </w:tabs>
      <w:spacing w:line="336" w:lineRule="auto"/>
    </w:pPr>
    <w:rPr>
      <w:sz w:val="24"/>
    </w:rPr>
  </w:style>
  <w:style w:type="paragraph" w:customStyle="1" w:styleId="aff8">
    <w:name w:val="Чертежный"/>
    <w:rsid w:val="00142207"/>
    <w:pPr>
      <w:jc w:val="both"/>
    </w:pPr>
    <w:rPr>
      <w:rFonts w:ascii="ISOCPEUR" w:hAnsi="ISOCPEUR"/>
      <w:i/>
      <w:sz w:val="28"/>
      <w:lang w:val="uk-UA"/>
    </w:rPr>
  </w:style>
  <w:style w:type="paragraph" w:customStyle="1" w:styleId="aff9">
    <w:name w:val="Листинг программы"/>
    <w:rsid w:val="00142207"/>
    <w:pPr>
      <w:suppressAutoHyphens/>
    </w:pPr>
    <w:rPr>
      <w:noProof/>
    </w:rPr>
  </w:style>
  <w:style w:type="paragraph" w:styleId="affa">
    <w:name w:val="annotation text"/>
    <w:basedOn w:val="a5"/>
    <w:link w:val="affb"/>
    <w:rsid w:val="00142207"/>
    <w:rPr>
      <w:rFonts w:ascii="Journal" w:hAnsi="Journal"/>
    </w:rPr>
  </w:style>
  <w:style w:type="character" w:customStyle="1" w:styleId="affb">
    <w:name w:val="Текст примечания Знак"/>
    <w:link w:val="affa"/>
    <w:rsid w:val="00142207"/>
    <w:rPr>
      <w:rFonts w:ascii="Journal" w:hAnsi="Journal"/>
      <w:sz w:val="24"/>
      <w:szCs w:val="24"/>
    </w:rPr>
  </w:style>
  <w:style w:type="character" w:customStyle="1" w:styleId="70">
    <w:name w:val="Заголовок 7 Знак"/>
    <w:link w:val="7"/>
    <w:rsid w:val="00142207"/>
    <w:rPr>
      <w:b/>
      <w:sz w:val="36"/>
      <w:szCs w:val="24"/>
    </w:rPr>
  </w:style>
  <w:style w:type="paragraph" w:styleId="35">
    <w:name w:val="Body Text Indent 3"/>
    <w:basedOn w:val="a5"/>
    <w:link w:val="36"/>
    <w:rsid w:val="00142207"/>
    <w:pPr>
      <w:ind w:firstLine="709"/>
    </w:pPr>
  </w:style>
  <w:style w:type="character" w:customStyle="1" w:styleId="36">
    <w:name w:val="Основной текст с отступом 3 Знак"/>
    <w:link w:val="35"/>
    <w:rsid w:val="00142207"/>
    <w:rPr>
      <w:sz w:val="24"/>
      <w:szCs w:val="24"/>
    </w:rPr>
  </w:style>
  <w:style w:type="character" w:styleId="affc">
    <w:name w:val="Strong"/>
    <w:qFormat/>
    <w:rsid w:val="00142207"/>
    <w:rPr>
      <w:rFonts w:cs="Times New Roman"/>
      <w:b/>
      <w:bCs/>
    </w:rPr>
  </w:style>
  <w:style w:type="paragraph" w:customStyle="1" w:styleId="37">
    <w:name w:val="заголовок 3"/>
    <w:basedOn w:val="a5"/>
    <w:next w:val="a5"/>
    <w:rsid w:val="00142207"/>
    <w:pPr>
      <w:keepNext/>
      <w:autoSpaceDE w:val="0"/>
      <w:autoSpaceDN w:val="0"/>
    </w:pPr>
    <w:rPr>
      <w:sz w:val="28"/>
      <w:szCs w:val="28"/>
      <w:lang w:val="en-US"/>
    </w:rPr>
  </w:style>
  <w:style w:type="paragraph" w:customStyle="1" w:styleId="91">
    <w:name w:val="заголовок 9"/>
    <w:basedOn w:val="a5"/>
    <w:next w:val="a5"/>
    <w:rsid w:val="00142207"/>
    <w:pPr>
      <w:keepNext/>
      <w:autoSpaceDE w:val="0"/>
      <w:autoSpaceDN w:val="0"/>
      <w:spacing w:before="60"/>
      <w:jc w:val="both"/>
    </w:pPr>
  </w:style>
  <w:style w:type="paragraph" w:customStyle="1" w:styleId="71">
    <w:name w:val="заголовок 7"/>
    <w:basedOn w:val="a5"/>
    <w:next w:val="a5"/>
    <w:rsid w:val="00142207"/>
    <w:pPr>
      <w:keepNext/>
      <w:autoSpaceDE w:val="0"/>
      <w:autoSpaceDN w:val="0"/>
      <w:jc w:val="center"/>
    </w:pPr>
    <w:rPr>
      <w:lang w:val="en-US"/>
    </w:rPr>
  </w:style>
  <w:style w:type="paragraph" w:customStyle="1" w:styleId="a4">
    <w:name w:val="черт без отступа Знак Знак Знак"/>
    <w:basedOn w:val="a5"/>
    <w:autoRedefine/>
    <w:rsid w:val="00142207"/>
    <w:pPr>
      <w:widowControl w:val="0"/>
      <w:numPr>
        <w:numId w:val="3"/>
      </w:numPr>
      <w:tabs>
        <w:tab w:val="clear" w:pos="0"/>
        <w:tab w:val="num" w:pos="993"/>
      </w:tabs>
      <w:spacing w:line="348" w:lineRule="auto"/>
      <w:ind w:left="0" w:right="284" w:firstLine="567"/>
      <w:jc w:val="both"/>
    </w:pPr>
    <w:rPr>
      <w:snapToGrid w:val="0"/>
    </w:rPr>
  </w:style>
  <w:style w:type="paragraph" w:customStyle="1" w:styleId="15">
    <w:name w:val="ПЗ 1"/>
    <w:basedOn w:val="a5"/>
    <w:autoRedefine/>
    <w:rsid w:val="00142207"/>
    <w:pPr>
      <w:spacing w:before="240" w:line="360" w:lineRule="auto"/>
      <w:ind w:left="1080" w:hanging="371"/>
      <w:jc w:val="both"/>
      <w:outlineLvl w:val="0"/>
    </w:pPr>
    <w:rPr>
      <w:b/>
      <w:sz w:val="28"/>
      <w:szCs w:val="28"/>
    </w:rPr>
  </w:style>
  <w:style w:type="paragraph" w:customStyle="1" w:styleId="28">
    <w:name w:val="ПЗ 2"/>
    <w:basedOn w:val="a5"/>
    <w:autoRedefine/>
    <w:rsid w:val="00142207"/>
    <w:pPr>
      <w:spacing w:after="240" w:line="276" w:lineRule="auto"/>
      <w:ind w:left="1440" w:hanging="720"/>
      <w:jc w:val="both"/>
      <w:outlineLvl w:val="1"/>
    </w:pPr>
    <w:rPr>
      <w:b/>
      <w:spacing w:val="-4"/>
    </w:rPr>
  </w:style>
  <w:style w:type="paragraph" w:customStyle="1" w:styleId="38">
    <w:name w:val="ПЗ 3"/>
    <w:basedOn w:val="a5"/>
    <w:autoRedefine/>
    <w:rsid w:val="00142207"/>
    <w:pPr>
      <w:spacing w:before="120" w:after="120" w:line="276" w:lineRule="auto"/>
      <w:ind w:firstLine="709"/>
      <w:outlineLvl w:val="2"/>
    </w:pPr>
    <w:rPr>
      <w:b/>
      <w:bCs/>
    </w:rPr>
  </w:style>
  <w:style w:type="paragraph" w:customStyle="1" w:styleId="42">
    <w:name w:val="ПЗ 4"/>
    <w:basedOn w:val="a5"/>
    <w:autoRedefine/>
    <w:rsid w:val="00142207"/>
    <w:pPr>
      <w:spacing w:line="360" w:lineRule="auto"/>
      <w:ind w:right="284"/>
      <w:jc w:val="both"/>
    </w:pPr>
    <w:rPr>
      <w:b/>
      <w:sz w:val="28"/>
      <w:szCs w:val="28"/>
    </w:rPr>
  </w:style>
  <w:style w:type="paragraph" w:customStyle="1" w:styleId="affd">
    <w:name w:val="текст"/>
    <w:basedOn w:val="23"/>
    <w:rsid w:val="00142207"/>
  </w:style>
  <w:style w:type="paragraph" w:customStyle="1" w:styleId="a2">
    <w:name w:val="черт с отступом"/>
    <w:basedOn w:val="a5"/>
    <w:rsid w:val="00142207"/>
    <w:pPr>
      <w:numPr>
        <w:numId w:val="4"/>
      </w:numPr>
      <w:spacing w:line="360" w:lineRule="auto"/>
      <w:ind w:right="284"/>
      <w:jc w:val="both"/>
    </w:pPr>
    <w:rPr>
      <w:sz w:val="28"/>
      <w:szCs w:val="28"/>
    </w:rPr>
  </w:style>
  <w:style w:type="paragraph" w:customStyle="1" w:styleId="affe">
    <w:name w:val="Стиль"/>
    <w:rsid w:val="00142207"/>
  </w:style>
  <w:style w:type="paragraph" w:customStyle="1" w:styleId="3">
    <w:name w:val="заголовок пз 3"/>
    <w:basedOn w:val="a5"/>
    <w:rsid w:val="00142207"/>
    <w:pPr>
      <w:numPr>
        <w:numId w:val="5"/>
      </w:numPr>
      <w:tabs>
        <w:tab w:val="num" w:pos="1440"/>
      </w:tabs>
      <w:spacing w:line="360" w:lineRule="auto"/>
      <w:ind w:left="1224" w:hanging="504"/>
      <w:jc w:val="both"/>
      <w:outlineLvl w:val="3"/>
    </w:pPr>
    <w:rPr>
      <w:b/>
      <w:snapToGrid w:val="0"/>
      <w:sz w:val="28"/>
      <w:szCs w:val="32"/>
    </w:rPr>
  </w:style>
  <w:style w:type="paragraph" w:customStyle="1" w:styleId="1">
    <w:name w:val="заголовок пз 1 Знак"/>
    <w:basedOn w:val="afe"/>
    <w:autoRedefine/>
    <w:rsid w:val="00142207"/>
    <w:pPr>
      <w:numPr>
        <w:numId w:val="1"/>
      </w:numPr>
      <w:spacing w:after="0" w:line="360" w:lineRule="auto"/>
      <w:jc w:val="both"/>
      <w:outlineLvl w:val="0"/>
    </w:pPr>
    <w:rPr>
      <w:b/>
      <w:snapToGrid w:val="0"/>
      <w:sz w:val="28"/>
      <w:szCs w:val="32"/>
    </w:rPr>
  </w:style>
  <w:style w:type="paragraph" w:customStyle="1" w:styleId="16">
    <w:name w:val="Обычный1"/>
    <w:rsid w:val="00142207"/>
    <w:rPr>
      <w:snapToGrid w:val="0"/>
    </w:rPr>
  </w:style>
  <w:style w:type="paragraph" w:styleId="29">
    <w:name w:val="List Bullet 2"/>
    <w:basedOn w:val="a5"/>
    <w:autoRedefine/>
    <w:rsid w:val="00142207"/>
    <w:pPr>
      <w:spacing w:line="360" w:lineRule="auto"/>
      <w:ind w:left="566" w:hanging="283"/>
    </w:pPr>
  </w:style>
  <w:style w:type="paragraph" w:customStyle="1" w:styleId="afff">
    <w:name w:val="текст письма"/>
    <w:basedOn w:val="a5"/>
    <w:rsid w:val="00142207"/>
    <w:pPr>
      <w:spacing w:line="360" w:lineRule="auto"/>
    </w:pPr>
    <w:rPr>
      <w:rFonts w:ascii="Times New Roman CYR" w:hAnsi="Times New Roman CYR"/>
      <w:snapToGrid w:val="0"/>
      <w:szCs w:val="20"/>
    </w:rPr>
  </w:style>
  <w:style w:type="paragraph" w:customStyle="1" w:styleId="xl57">
    <w:name w:val="xl57"/>
    <w:basedOn w:val="a5"/>
    <w:rsid w:val="00142207"/>
    <w:pPr>
      <w:spacing w:before="100" w:beforeAutospacing="1" w:after="100" w:afterAutospacing="1"/>
      <w:jc w:val="center"/>
    </w:pPr>
    <w:rPr>
      <w:rFonts w:ascii="Times New Roman CYR" w:hAnsi="Times New Roman CYR" w:cs="Times New Roman CYR"/>
    </w:rPr>
  </w:style>
  <w:style w:type="paragraph" w:customStyle="1" w:styleId="17">
    <w:name w:val="заголовок 1"/>
    <w:basedOn w:val="a5"/>
    <w:next w:val="a5"/>
    <w:rsid w:val="00142207"/>
    <w:pPr>
      <w:keepNext/>
      <w:suppressAutoHyphens/>
      <w:autoSpaceDE w:val="0"/>
      <w:autoSpaceDN w:val="0"/>
      <w:spacing w:before="360" w:after="60" w:line="360" w:lineRule="auto"/>
      <w:ind w:firstLine="709"/>
    </w:pPr>
    <w:rPr>
      <w:b/>
      <w:bCs/>
      <w:snapToGrid w:val="0"/>
      <w:spacing w:val="2"/>
      <w:kern w:val="28"/>
    </w:rPr>
  </w:style>
  <w:style w:type="paragraph" w:customStyle="1" w:styleId="43">
    <w:name w:val="заголовок 4"/>
    <w:basedOn w:val="a5"/>
    <w:next w:val="a5"/>
    <w:rsid w:val="00142207"/>
    <w:pPr>
      <w:keepNext/>
      <w:autoSpaceDE w:val="0"/>
      <w:autoSpaceDN w:val="0"/>
    </w:pPr>
    <w:rPr>
      <w:snapToGrid w:val="0"/>
    </w:rPr>
  </w:style>
  <w:style w:type="paragraph" w:customStyle="1" w:styleId="2a">
    <w:name w:val="заголовок 2"/>
    <w:basedOn w:val="a5"/>
    <w:next w:val="a5"/>
    <w:rsid w:val="00142207"/>
    <w:pPr>
      <w:keepNext/>
      <w:autoSpaceDE w:val="0"/>
      <w:autoSpaceDN w:val="0"/>
    </w:pPr>
    <w:rPr>
      <w:b/>
      <w:bCs/>
      <w:snapToGrid w:val="0"/>
    </w:rPr>
  </w:style>
  <w:style w:type="paragraph" w:customStyle="1" w:styleId="51">
    <w:name w:val="заголовок 5"/>
    <w:basedOn w:val="a5"/>
    <w:next w:val="a5"/>
    <w:rsid w:val="00142207"/>
    <w:pPr>
      <w:keepNext/>
      <w:autoSpaceDE w:val="0"/>
      <w:autoSpaceDN w:val="0"/>
      <w:jc w:val="center"/>
    </w:pPr>
    <w:rPr>
      <w:snapToGrid w:val="0"/>
      <w:lang w:val="en-US"/>
    </w:rPr>
  </w:style>
  <w:style w:type="paragraph" w:customStyle="1" w:styleId="61">
    <w:name w:val="заголовок 6"/>
    <w:basedOn w:val="a5"/>
    <w:next w:val="a5"/>
    <w:uiPriority w:val="99"/>
    <w:rsid w:val="00142207"/>
    <w:pPr>
      <w:keepNext/>
      <w:autoSpaceDE w:val="0"/>
      <w:autoSpaceDN w:val="0"/>
      <w:jc w:val="center"/>
    </w:pPr>
    <w:rPr>
      <w:b/>
      <w:bCs/>
      <w:snapToGrid w:val="0"/>
      <w:sz w:val="32"/>
      <w:szCs w:val="32"/>
    </w:rPr>
  </w:style>
  <w:style w:type="paragraph" w:customStyle="1" w:styleId="81">
    <w:name w:val="заголовок 8"/>
    <w:basedOn w:val="a5"/>
    <w:next w:val="a5"/>
    <w:rsid w:val="00142207"/>
    <w:pPr>
      <w:keepNext/>
      <w:autoSpaceDE w:val="0"/>
      <w:autoSpaceDN w:val="0"/>
    </w:pPr>
    <w:rPr>
      <w:snapToGrid w:val="0"/>
    </w:rPr>
  </w:style>
  <w:style w:type="paragraph" w:customStyle="1" w:styleId="410">
    <w:name w:val="Заголовок 41"/>
    <w:basedOn w:val="a5"/>
    <w:next w:val="a5"/>
    <w:rsid w:val="00142207"/>
    <w:pPr>
      <w:keepNext/>
      <w:jc w:val="center"/>
      <w:outlineLvl w:val="3"/>
    </w:pPr>
    <w:rPr>
      <w:snapToGrid w:val="0"/>
      <w:szCs w:val="20"/>
    </w:rPr>
  </w:style>
  <w:style w:type="character" w:customStyle="1" w:styleId="BODYTEXTNORMAL">
    <w:name w:val="BODY TEXT NORMAL Знак"/>
    <w:link w:val="BODYTEXTNORMAL0"/>
    <w:locked/>
    <w:rsid w:val="00142207"/>
    <w:rPr>
      <w:rFonts w:ascii="Arial" w:hAnsi="Arial"/>
    </w:rPr>
  </w:style>
  <w:style w:type="paragraph" w:customStyle="1" w:styleId="BODYTEXTNORMAL0">
    <w:name w:val="BODY TEXT NORMAL"/>
    <w:basedOn w:val="a5"/>
    <w:link w:val="BODYTEXTNORMAL"/>
    <w:rsid w:val="00142207"/>
    <w:pPr>
      <w:spacing w:before="120"/>
      <w:ind w:left="1077"/>
      <w:jc w:val="both"/>
    </w:pPr>
    <w:rPr>
      <w:rFonts w:ascii="Arial" w:hAnsi="Arial"/>
      <w:sz w:val="20"/>
      <w:szCs w:val="20"/>
    </w:rPr>
  </w:style>
  <w:style w:type="paragraph" w:styleId="afff0">
    <w:name w:val="Block Text"/>
    <w:basedOn w:val="a5"/>
    <w:rsid w:val="00142207"/>
    <w:pPr>
      <w:spacing w:before="120" w:line="320" w:lineRule="exact"/>
      <w:ind w:left="284" w:right="567" w:firstLine="567"/>
      <w:jc w:val="both"/>
    </w:pPr>
    <w:rPr>
      <w:snapToGrid w:val="0"/>
    </w:rPr>
  </w:style>
  <w:style w:type="paragraph" w:customStyle="1" w:styleId="2b">
    <w:name w:val="заголовок пз 2 Знак Знак Знак"/>
    <w:basedOn w:val="afe"/>
    <w:rsid w:val="00142207"/>
    <w:pPr>
      <w:tabs>
        <w:tab w:val="num" w:pos="907"/>
      </w:tabs>
      <w:spacing w:after="0" w:line="360" w:lineRule="auto"/>
      <w:ind w:left="907" w:hanging="198"/>
      <w:jc w:val="both"/>
      <w:outlineLvl w:val="3"/>
    </w:pPr>
    <w:rPr>
      <w:b/>
      <w:snapToGrid w:val="0"/>
      <w:sz w:val="28"/>
      <w:szCs w:val="32"/>
    </w:rPr>
  </w:style>
  <w:style w:type="character" w:customStyle="1" w:styleId="2c">
    <w:name w:val="заголовок пз 2 Знак Знак Знак Знак"/>
    <w:rsid w:val="00142207"/>
    <w:rPr>
      <w:b/>
      <w:sz w:val="28"/>
      <w:szCs w:val="32"/>
      <w:lang w:val="ru-RU" w:eastAsia="ru-RU" w:bidi="ar-SA"/>
    </w:rPr>
  </w:style>
  <w:style w:type="character" w:customStyle="1" w:styleId="18">
    <w:name w:val="заголовок пз 1 Знак Знак"/>
    <w:rsid w:val="00142207"/>
    <w:rPr>
      <w:b/>
      <w:sz w:val="28"/>
      <w:szCs w:val="32"/>
      <w:lang w:val="ru-RU" w:eastAsia="ru-RU" w:bidi="ar-SA"/>
    </w:rPr>
  </w:style>
  <w:style w:type="paragraph" w:customStyle="1" w:styleId="afff1">
    <w:name w:val="текст Знак"/>
    <w:basedOn w:val="23"/>
    <w:autoRedefine/>
    <w:rsid w:val="00142207"/>
  </w:style>
  <w:style w:type="character" w:customStyle="1" w:styleId="afff2">
    <w:name w:val="текст Знак Знак"/>
    <w:rsid w:val="00142207"/>
    <w:rPr>
      <w:snapToGrid w:val="0"/>
      <w:sz w:val="28"/>
      <w:szCs w:val="28"/>
      <w:lang w:val="ru-RU" w:eastAsia="ru-RU" w:bidi="ar-SA"/>
    </w:rPr>
  </w:style>
  <w:style w:type="character" w:customStyle="1" w:styleId="afff3">
    <w:name w:val="черт без отступа Знак Знак Знак Знак"/>
    <w:rsid w:val="00142207"/>
    <w:rPr>
      <w:snapToGrid w:val="0"/>
      <w:sz w:val="24"/>
      <w:szCs w:val="24"/>
      <w:lang w:val="ru-RU" w:eastAsia="ru-RU" w:bidi="ar-SA"/>
    </w:rPr>
  </w:style>
  <w:style w:type="character" w:customStyle="1" w:styleId="afff4">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142207"/>
    <w:rPr>
      <w:sz w:val="32"/>
      <w:szCs w:val="32"/>
      <w:lang w:val="ru-RU" w:eastAsia="ru-RU" w:bidi="ar-SA"/>
    </w:rPr>
  </w:style>
  <w:style w:type="character" w:customStyle="1" w:styleId="2d">
    <w:name w:val="Основной текст с отступом 2 Знак Знак"/>
    <w:rsid w:val="00142207"/>
    <w:rPr>
      <w:snapToGrid w:val="0"/>
      <w:sz w:val="28"/>
      <w:lang w:val="ru-RU" w:eastAsia="ru-RU" w:bidi="ar-SA"/>
    </w:rPr>
  </w:style>
  <w:style w:type="paragraph" w:customStyle="1" w:styleId="Preformat">
    <w:name w:val="Preformat"/>
    <w:rsid w:val="00142207"/>
    <w:pPr>
      <w:autoSpaceDE w:val="0"/>
      <w:autoSpaceDN w:val="0"/>
      <w:adjustRightInd w:val="0"/>
    </w:pPr>
    <w:rPr>
      <w:rFonts w:ascii="Courier New" w:hAnsi="Courier New" w:cs="Courier New"/>
    </w:rPr>
  </w:style>
  <w:style w:type="paragraph" w:customStyle="1" w:styleId="afff5">
    <w:name w:val="Пояснительная записка"/>
    <w:basedOn w:val="a5"/>
    <w:rsid w:val="00142207"/>
    <w:pPr>
      <w:spacing w:line="360" w:lineRule="auto"/>
      <w:ind w:firstLine="567"/>
      <w:jc w:val="both"/>
    </w:pPr>
    <w:rPr>
      <w:snapToGrid w:val="0"/>
      <w:szCs w:val="20"/>
    </w:rPr>
  </w:style>
  <w:style w:type="paragraph" w:customStyle="1" w:styleId="afff6">
    <w:name w:val="т с новой стр"/>
    <w:basedOn w:val="a5"/>
    <w:autoRedefine/>
    <w:rsid w:val="00142207"/>
    <w:pPr>
      <w:pageBreakBefore/>
      <w:spacing w:line="360" w:lineRule="auto"/>
      <w:ind w:firstLine="851"/>
      <w:jc w:val="both"/>
    </w:pPr>
    <w:rPr>
      <w:snapToGrid w:val="0"/>
      <w:szCs w:val="20"/>
    </w:rPr>
  </w:style>
  <w:style w:type="paragraph" w:customStyle="1" w:styleId="2e">
    <w:name w:val="заголовок пз 2"/>
    <w:basedOn w:val="afe"/>
    <w:rsid w:val="00142207"/>
    <w:pPr>
      <w:tabs>
        <w:tab w:val="num" w:pos="1049"/>
      </w:tabs>
      <w:spacing w:after="0" w:line="360" w:lineRule="auto"/>
      <w:ind w:left="1049" w:hanging="198"/>
      <w:jc w:val="both"/>
      <w:outlineLvl w:val="3"/>
    </w:pPr>
    <w:rPr>
      <w:b/>
      <w:snapToGrid w:val="0"/>
      <w:sz w:val="28"/>
      <w:szCs w:val="32"/>
    </w:rPr>
  </w:style>
  <w:style w:type="character" w:customStyle="1" w:styleId="2f">
    <w:name w:val="заголовок пз 2 Знак"/>
    <w:rsid w:val="00142207"/>
    <w:rPr>
      <w:b/>
      <w:sz w:val="28"/>
      <w:szCs w:val="32"/>
      <w:lang w:val="ru-RU" w:eastAsia="ru-RU" w:bidi="ar-SA"/>
    </w:rPr>
  </w:style>
  <w:style w:type="paragraph" w:customStyle="1" w:styleId="39">
    <w:name w:val="Стиль Заголовок 3"/>
    <w:basedOn w:val="30"/>
    <w:autoRedefine/>
    <w:rsid w:val="00142207"/>
    <w:pPr>
      <w:spacing w:before="120" w:after="120" w:line="360" w:lineRule="auto"/>
      <w:ind w:right="0" w:firstLine="709"/>
      <w:jc w:val="both"/>
    </w:pPr>
    <w:rPr>
      <w:b/>
      <w:i/>
      <w:iCs/>
      <w:snapToGrid w:val="0"/>
      <w:szCs w:val="20"/>
    </w:rPr>
  </w:style>
  <w:style w:type="paragraph" w:customStyle="1" w:styleId="3a">
    <w:name w:val="Стиль Заголовок 3 + по ширине Междустр.интервал:  полуторный"/>
    <w:basedOn w:val="30"/>
    <w:autoRedefine/>
    <w:rsid w:val="00142207"/>
    <w:pPr>
      <w:spacing w:before="120" w:after="120" w:line="360" w:lineRule="auto"/>
      <w:ind w:right="0" w:firstLine="709"/>
      <w:jc w:val="both"/>
    </w:pPr>
    <w:rPr>
      <w:b/>
      <w:iCs/>
      <w:snapToGrid w:val="0"/>
      <w:szCs w:val="20"/>
    </w:rPr>
  </w:style>
  <w:style w:type="paragraph" w:customStyle="1" w:styleId="314pt">
    <w:name w:val="Стиль Заголовок 3 + 14 pt полужирный не курсив по ширине Междус..."/>
    <w:basedOn w:val="30"/>
    <w:autoRedefine/>
    <w:rsid w:val="00142207"/>
    <w:pPr>
      <w:spacing w:before="120" w:after="120" w:line="360" w:lineRule="auto"/>
      <w:ind w:right="0" w:firstLine="709"/>
      <w:jc w:val="both"/>
    </w:pPr>
    <w:rPr>
      <w:bCs/>
      <w:i/>
      <w:snapToGrid w:val="0"/>
      <w:szCs w:val="20"/>
    </w:rPr>
  </w:style>
  <w:style w:type="character" w:customStyle="1" w:styleId="19">
    <w:name w:val="текст Знак Знак1"/>
    <w:rsid w:val="00142207"/>
    <w:rPr>
      <w:snapToGrid w:val="0"/>
      <w:sz w:val="28"/>
      <w:lang w:val="ru-RU" w:eastAsia="ru-RU" w:bidi="ar-SA"/>
    </w:rPr>
  </w:style>
  <w:style w:type="paragraph" w:customStyle="1" w:styleId="afff7">
    <w:name w:val="черт без отступа"/>
    <w:basedOn w:val="a5"/>
    <w:autoRedefine/>
    <w:rsid w:val="00142207"/>
    <w:pPr>
      <w:widowControl w:val="0"/>
      <w:tabs>
        <w:tab w:val="num" w:pos="993"/>
      </w:tabs>
      <w:spacing w:line="360" w:lineRule="auto"/>
      <w:ind w:right="284" w:firstLine="709"/>
      <w:jc w:val="both"/>
    </w:pPr>
    <w:rPr>
      <w:snapToGrid w:val="0"/>
    </w:rPr>
  </w:style>
  <w:style w:type="character" w:customStyle="1" w:styleId="2f0">
    <w:name w:val="заголовок пз 2 Знак Знак"/>
    <w:rsid w:val="00142207"/>
    <w:rPr>
      <w:b/>
      <w:sz w:val="28"/>
      <w:szCs w:val="32"/>
      <w:lang w:val="ru-RU" w:eastAsia="ru-RU" w:bidi="ar-SA"/>
    </w:rPr>
  </w:style>
  <w:style w:type="paragraph" w:customStyle="1" w:styleId="1a">
    <w:name w:val="заголовок пз 1"/>
    <w:basedOn w:val="afe"/>
    <w:autoRedefine/>
    <w:rsid w:val="00142207"/>
    <w:pPr>
      <w:tabs>
        <w:tab w:val="num" w:pos="993"/>
      </w:tabs>
      <w:spacing w:after="0" w:line="360" w:lineRule="auto"/>
      <w:ind w:left="993" w:hanging="426"/>
      <w:jc w:val="both"/>
      <w:outlineLvl w:val="0"/>
    </w:pPr>
    <w:rPr>
      <w:b/>
      <w:snapToGrid w:val="0"/>
      <w:sz w:val="28"/>
      <w:szCs w:val="32"/>
    </w:rPr>
  </w:style>
  <w:style w:type="character" w:customStyle="1" w:styleId="1b">
    <w:name w:val="заголовок пз 1 Знак Знак Знак"/>
    <w:rsid w:val="00142207"/>
    <w:rPr>
      <w:b/>
      <w:snapToGrid w:val="0"/>
      <w:sz w:val="28"/>
      <w:szCs w:val="32"/>
      <w:lang w:val="ru-RU" w:eastAsia="ru-RU" w:bidi="ar-SA"/>
    </w:rPr>
  </w:style>
  <w:style w:type="character" w:customStyle="1" w:styleId="afff8">
    <w:name w:val="Знак"/>
    <w:rsid w:val="00142207"/>
    <w:rPr>
      <w:rFonts w:ascii="Courier New" w:hAnsi="Courier New" w:cs="Courier New"/>
      <w:lang w:val="ru-RU" w:eastAsia="ru-RU" w:bidi="ar-SA"/>
    </w:rPr>
  </w:style>
  <w:style w:type="character" w:customStyle="1" w:styleId="afff9">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142207"/>
    <w:rPr>
      <w:sz w:val="32"/>
      <w:szCs w:val="32"/>
      <w:lang w:val="ru-RU" w:eastAsia="ru-RU" w:bidi="ar-SA"/>
    </w:rPr>
  </w:style>
  <w:style w:type="paragraph" w:styleId="afffa">
    <w:name w:val="annotation subject"/>
    <w:basedOn w:val="affa"/>
    <w:next w:val="affa"/>
    <w:link w:val="afffb"/>
    <w:rsid w:val="00142207"/>
    <w:rPr>
      <w:b/>
      <w:bCs/>
      <w:snapToGrid w:val="0"/>
    </w:rPr>
  </w:style>
  <w:style w:type="character" w:customStyle="1" w:styleId="afffb">
    <w:name w:val="Тема примечания Знак"/>
    <w:link w:val="afffa"/>
    <w:rsid w:val="00142207"/>
    <w:rPr>
      <w:rFonts w:ascii="Journal" w:hAnsi="Journal"/>
      <w:b/>
      <w:bCs/>
      <w:snapToGrid/>
      <w:sz w:val="24"/>
      <w:szCs w:val="24"/>
    </w:rPr>
  </w:style>
  <w:style w:type="paragraph" w:styleId="2f1">
    <w:name w:val="List 2"/>
    <w:basedOn w:val="a5"/>
    <w:rsid w:val="00142207"/>
    <w:pPr>
      <w:spacing w:line="360" w:lineRule="auto"/>
      <w:ind w:left="566" w:hanging="283"/>
    </w:pPr>
    <w:rPr>
      <w:snapToGrid w:val="0"/>
      <w:szCs w:val="20"/>
    </w:rPr>
  </w:style>
  <w:style w:type="paragraph" w:styleId="afffc">
    <w:name w:val="footnote text"/>
    <w:basedOn w:val="a5"/>
    <w:link w:val="afffd"/>
    <w:rsid w:val="00142207"/>
    <w:rPr>
      <w:rFonts w:ascii="Arial" w:hAnsi="Arial"/>
      <w:snapToGrid w:val="0"/>
      <w:sz w:val="20"/>
      <w:szCs w:val="20"/>
    </w:rPr>
  </w:style>
  <w:style w:type="character" w:customStyle="1" w:styleId="afffd">
    <w:name w:val="Текст сноски Знак"/>
    <w:link w:val="afffc"/>
    <w:rsid w:val="00142207"/>
    <w:rPr>
      <w:rFonts w:ascii="Arial" w:hAnsi="Arial"/>
      <w:snapToGrid/>
    </w:rPr>
  </w:style>
  <w:style w:type="paragraph" w:customStyle="1" w:styleId="210">
    <w:name w:val="Основной текст с отступом 21"/>
    <w:basedOn w:val="a5"/>
    <w:rsid w:val="00142207"/>
    <w:pPr>
      <w:spacing w:line="360" w:lineRule="auto"/>
      <w:ind w:firstLine="709"/>
      <w:jc w:val="both"/>
    </w:pPr>
    <w:rPr>
      <w:snapToGrid w:val="0"/>
      <w:szCs w:val="20"/>
    </w:rPr>
  </w:style>
  <w:style w:type="paragraph" w:customStyle="1" w:styleId="211">
    <w:name w:val="Основной текст 21"/>
    <w:basedOn w:val="a5"/>
    <w:rsid w:val="00142207"/>
    <w:pPr>
      <w:spacing w:before="240"/>
      <w:ind w:firstLine="709"/>
    </w:pPr>
    <w:rPr>
      <w:b/>
      <w:snapToGrid w:val="0"/>
      <w:szCs w:val="20"/>
    </w:rPr>
  </w:style>
  <w:style w:type="paragraph" w:styleId="a1">
    <w:name w:val="List"/>
    <w:basedOn w:val="a5"/>
    <w:rsid w:val="00142207"/>
    <w:pPr>
      <w:numPr>
        <w:numId w:val="2"/>
      </w:numPr>
      <w:tabs>
        <w:tab w:val="num" w:pos="1276"/>
      </w:tabs>
      <w:spacing w:after="240"/>
      <w:ind w:left="1276" w:hanging="425"/>
      <w:jc w:val="both"/>
    </w:pPr>
    <w:rPr>
      <w:rFonts w:ascii="Arial" w:hAnsi="Arial"/>
      <w:szCs w:val="20"/>
    </w:rPr>
  </w:style>
  <w:style w:type="character" w:styleId="afffe">
    <w:name w:val="FollowedHyperlink"/>
    <w:rsid w:val="00142207"/>
    <w:rPr>
      <w:color w:val="800080"/>
      <w:u w:val="single"/>
    </w:rPr>
  </w:style>
  <w:style w:type="character" w:customStyle="1" w:styleId="EmailStyle122">
    <w:name w:val="EmailStyle122"/>
    <w:rsid w:val="00142207"/>
    <w:rPr>
      <w:rFonts w:ascii="Arial" w:hAnsi="Arial" w:cs="Arial"/>
      <w:color w:val="000000"/>
      <w:sz w:val="20"/>
    </w:rPr>
  </w:style>
  <w:style w:type="paragraph" w:customStyle="1" w:styleId="Iiynieoaeuiaycaienea">
    <w:name w:val="Iiynieoaeuiay caienea"/>
    <w:basedOn w:val="a5"/>
    <w:rsid w:val="00142207"/>
    <w:pPr>
      <w:overflowPunct w:val="0"/>
      <w:autoSpaceDE w:val="0"/>
      <w:autoSpaceDN w:val="0"/>
      <w:adjustRightInd w:val="0"/>
      <w:spacing w:line="360" w:lineRule="auto"/>
      <w:ind w:firstLine="567"/>
      <w:jc w:val="both"/>
      <w:textAlignment w:val="baseline"/>
    </w:pPr>
    <w:rPr>
      <w:szCs w:val="20"/>
    </w:rPr>
  </w:style>
  <w:style w:type="character" w:customStyle="1" w:styleId="catcentertext">
    <w:name w:val="catcentertext"/>
    <w:rsid w:val="00142207"/>
  </w:style>
  <w:style w:type="paragraph" w:styleId="a3">
    <w:name w:val="Normal (Web)"/>
    <w:basedOn w:val="a5"/>
    <w:rsid w:val="00142207"/>
    <w:pPr>
      <w:numPr>
        <w:numId w:val="6"/>
      </w:numPr>
      <w:tabs>
        <w:tab w:val="clear" w:pos="927"/>
      </w:tabs>
      <w:spacing w:before="100" w:beforeAutospacing="1" w:after="100" w:afterAutospacing="1"/>
      <w:ind w:left="0" w:firstLine="0"/>
    </w:pPr>
    <w:rPr>
      <w:rFonts w:ascii="Arial Unicode MS" w:eastAsia="Arial Unicode MS" w:hAnsi="Arial Unicode MS" w:cs="Arial Unicode MS"/>
    </w:rPr>
  </w:style>
  <w:style w:type="paragraph" w:customStyle="1" w:styleId="affff">
    <w:name w:val="a"/>
    <w:basedOn w:val="a5"/>
    <w:rsid w:val="00142207"/>
    <w:pPr>
      <w:spacing w:before="100" w:beforeAutospacing="1" w:after="100" w:afterAutospacing="1"/>
    </w:pPr>
  </w:style>
  <w:style w:type="character" w:styleId="affff0">
    <w:name w:val="Emphasis"/>
    <w:qFormat/>
    <w:rsid w:val="00142207"/>
    <w:rPr>
      <w:i/>
      <w:iCs/>
    </w:rPr>
  </w:style>
  <w:style w:type="paragraph" w:customStyle="1" w:styleId="affff1">
    <w:name w:val="Таблицы"/>
    <w:basedOn w:val="af2"/>
    <w:rsid w:val="00142207"/>
    <w:pPr>
      <w:tabs>
        <w:tab w:val="clear" w:pos="5940"/>
      </w:tabs>
      <w:autoSpaceDE w:val="0"/>
      <w:autoSpaceDN w:val="0"/>
      <w:jc w:val="center"/>
    </w:pPr>
    <w:rPr>
      <w:sz w:val="24"/>
      <w:lang w:val="en-US"/>
    </w:rPr>
  </w:style>
  <w:style w:type="paragraph" w:styleId="a0">
    <w:name w:val="List Number"/>
    <w:basedOn w:val="a5"/>
    <w:rsid w:val="00142207"/>
    <w:pPr>
      <w:numPr>
        <w:numId w:val="7"/>
      </w:numPr>
      <w:spacing w:before="60" w:after="60"/>
      <w:jc w:val="both"/>
    </w:pPr>
    <w:rPr>
      <w:szCs w:val="20"/>
    </w:rPr>
  </w:style>
  <w:style w:type="character" w:styleId="affff2">
    <w:name w:val="Placeholder Text"/>
    <w:uiPriority w:val="99"/>
    <w:semiHidden/>
    <w:rsid w:val="00142207"/>
    <w:rPr>
      <w:color w:val="808080"/>
    </w:rPr>
  </w:style>
  <w:style w:type="character" w:styleId="affff3">
    <w:name w:val="annotation reference"/>
    <w:rsid w:val="00142207"/>
    <w:rPr>
      <w:sz w:val="16"/>
      <w:szCs w:val="16"/>
    </w:rPr>
  </w:style>
  <w:style w:type="paragraph" w:customStyle="1" w:styleId="2">
    <w:name w:val="Стиль2"/>
    <w:basedOn w:val="a0"/>
    <w:rsid w:val="00142207"/>
    <w:pPr>
      <w:numPr>
        <w:numId w:val="8"/>
      </w:numPr>
      <w:autoSpaceDE w:val="0"/>
      <w:autoSpaceDN w:val="0"/>
      <w:adjustRightInd w:val="0"/>
      <w:spacing w:before="120" w:after="0" w:line="360" w:lineRule="auto"/>
    </w:pPr>
    <w:rPr>
      <w:sz w:val="28"/>
    </w:rPr>
  </w:style>
  <w:style w:type="paragraph" w:styleId="affff4">
    <w:name w:val="TOC Heading"/>
    <w:basedOn w:val="10"/>
    <w:next w:val="a5"/>
    <w:uiPriority w:val="39"/>
    <w:qFormat/>
    <w:rsid w:val="00142207"/>
    <w:pPr>
      <w:keepLines/>
      <w:spacing w:before="480" w:line="276" w:lineRule="auto"/>
      <w:jc w:val="left"/>
      <w:outlineLvl w:val="9"/>
    </w:pPr>
    <w:rPr>
      <w:rFonts w:ascii="Cambria" w:hAnsi="Cambria"/>
      <w:b/>
      <w:bCs/>
      <w:color w:val="365F91"/>
      <w:szCs w:val="28"/>
      <w:lang w:eastAsia="en-US"/>
    </w:rPr>
  </w:style>
  <w:style w:type="character" w:styleId="affff5">
    <w:name w:val="footnote reference"/>
    <w:uiPriority w:val="99"/>
    <w:unhideWhenUsed/>
    <w:rsid w:val="00142207"/>
    <w:rPr>
      <w:vertAlign w:val="superscript"/>
    </w:rPr>
  </w:style>
  <w:style w:type="character" w:styleId="affff6">
    <w:name w:val="line number"/>
    <w:uiPriority w:val="99"/>
    <w:unhideWhenUsed/>
    <w:rsid w:val="00142207"/>
  </w:style>
  <w:style w:type="paragraph" w:customStyle="1" w:styleId="2f2">
    <w:name w:val="Îñíîâíîé òåêñò 2"/>
    <w:basedOn w:val="a5"/>
    <w:rsid w:val="00142207"/>
    <w:pPr>
      <w:autoSpaceDE w:val="0"/>
      <w:autoSpaceDN w:val="0"/>
      <w:adjustRightInd w:val="0"/>
      <w:ind w:firstLine="709"/>
      <w:jc w:val="both"/>
    </w:pPr>
  </w:style>
  <w:style w:type="character" w:customStyle="1" w:styleId="FontStyle16">
    <w:name w:val="Font Style16"/>
    <w:rsid w:val="00142207"/>
    <w:rPr>
      <w:rFonts w:ascii="Arial" w:hAnsi="Arial" w:cs="Arial"/>
      <w:i/>
      <w:iCs/>
      <w:sz w:val="20"/>
      <w:szCs w:val="20"/>
    </w:rPr>
  </w:style>
  <w:style w:type="character" w:customStyle="1" w:styleId="FontStyle53">
    <w:name w:val="Font Style53"/>
    <w:rsid w:val="00142207"/>
    <w:rPr>
      <w:rFonts w:ascii="Arial" w:hAnsi="Arial" w:cs="Arial"/>
      <w:b/>
      <w:bCs/>
      <w:sz w:val="20"/>
      <w:szCs w:val="20"/>
    </w:rPr>
  </w:style>
  <w:style w:type="paragraph" w:customStyle="1" w:styleId="affff7">
    <w:name w:val="Îñíîâíîé òåêñò"/>
    <w:basedOn w:val="a5"/>
    <w:rsid w:val="00142207"/>
    <w:pPr>
      <w:autoSpaceDE w:val="0"/>
      <w:autoSpaceDN w:val="0"/>
      <w:adjustRightInd w:val="0"/>
      <w:jc w:val="center"/>
    </w:pPr>
  </w:style>
  <w:style w:type="paragraph" w:styleId="affff8">
    <w:name w:val="Subtitle"/>
    <w:basedOn w:val="a5"/>
    <w:link w:val="affff9"/>
    <w:qFormat/>
    <w:rsid w:val="00142207"/>
    <w:pPr>
      <w:spacing w:line="440" w:lineRule="exact"/>
    </w:pPr>
    <w:rPr>
      <w:rFonts w:ascii="Arial" w:hAnsi="Arial"/>
      <w:b/>
      <w:szCs w:val="20"/>
    </w:rPr>
  </w:style>
  <w:style w:type="character" w:customStyle="1" w:styleId="affff9">
    <w:name w:val="Подзаголовок Знак"/>
    <w:link w:val="affff8"/>
    <w:rsid w:val="00142207"/>
    <w:rPr>
      <w:rFonts w:ascii="Arial" w:hAnsi="Arial"/>
      <w:b/>
      <w:sz w:val="24"/>
    </w:rPr>
  </w:style>
  <w:style w:type="paragraph" w:customStyle="1" w:styleId="1c">
    <w:name w:val="Знак1"/>
    <w:basedOn w:val="a5"/>
    <w:rsid w:val="00142207"/>
    <w:pPr>
      <w:spacing w:before="100" w:beforeAutospacing="1" w:after="100" w:afterAutospacing="1"/>
    </w:pPr>
    <w:rPr>
      <w:rFonts w:ascii="Tahoma" w:hAnsi="Tahoma"/>
      <w:sz w:val="20"/>
      <w:szCs w:val="20"/>
      <w:lang w:val="en-US" w:eastAsia="en-US"/>
    </w:rPr>
  </w:style>
  <w:style w:type="paragraph" w:customStyle="1" w:styleId="normalnavy">
    <w:name w:val="normalnavy"/>
    <w:basedOn w:val="a5"/>
    <w:rsid w:val="00142207"/>
    <w:pPr>
      <w:spacing w:before="100" w:beforeAutospacing="1" w:after="100" w:afterAutospacing="1"/>
    </w:pPr>
    <w:rPr>
      <w:rFonts w:ascii="Arial" w:hAnsi="Arial" w:cs="Arial"/>
      <w:color w:val="003366"/>
      <w:sz w:val="12"/>
      <w:szCs w:val="12"/>
    </w:rPr>
  </w:style>
  <w:style w:type="character" w:customStyle="1" w:styleId="1d">
    <w:name w:val="Текст Знак1 Знак"/>
    <w:aliases w:val="Текст Знак Знак Знак Знак"/>
    <w:rsid w:val="00142207"/>
    <w:rPr>
      <w:rFonts w:ascii="Courier New" w:hAnsi="Courier New"/>
      <w:szCs w:val="24"/>
      <w:lang w:val="ru-RU" w:eastAsia="ru-RU" w:bidi="ar-SA"/>
    </w:rPr>
  </w:style>
  <w:style w:type="paragraph" w:customStyle="1" w:styleId="FR3">
    <w:name w:val="FR3"/>
    <w:rsid w:val="00142207"/>
    <w:pPr>
      <w:widowControl w:val="0"/>
      <w:autoSpaceDE w:val="0"/>
      <w:autoSpaceDN w:val="0"/>
      <w:adjustRightInd w:val="0"/>
      <w:spacing w:before="360"/>
      <w:jc w:val="center"/>
    </w:pPr>
    <w:rPr>
      <w:rFonts w:ascii="Arial" w:hAnsi="Arial" w:cs="Arial"/>
      <w:b/>
      <w:bCs/>
      <w:sz w:val="24"/>
      <w:szCs w:val="24"/>
    </w:rPr>
  </w:style>
  <w:style w:type="paragraph" w:customStyle="1" w:styleId="Iniiaiieoaeno">
    <w:name w:val="Iniiaiie oaeno"/>
    <w:basedOn w:val="a5"/>
    <w:rsid w:val="00142207"/>
    <w:pPr>
      <w:autoSpaceDE w:val="0"/>
      <w:autoSpaceDN w:val="0"/>
      <w:adjustRightInd w:val="0"/>
    </w:pPr>
  </w:style>
  <w:style w:type="paragraph" w:customStyle="1" w:styleId="220">
    <w:name w:val="Основной текст с отступом 22"/>
    <w:basedOn w:val="a5"/>
    <w:rsid w:val="00142207"/>
    <w:pPr>
      <w:keepNext/>
      <w:suppressAutoHyphens/>
      <w:spacing w:line="360" w:lineRule="auto"/>
      <w:ind w:firstLine="720"/>
      <w:jc w:val="both"/>
    </w:pPr>
    <w:rPr>
      <w:sz w:val="28"/>
      <w:szCs w:val="20"/>
      <w:lang w:eastAsia="ar-SA"/>
    </w:rPr>
  </w:style>
  <w:style w:type="paragraph" w:styleId="a">
    <w:name w:val="List Bullet"/>
    <w:aliases w:val="Маркированный"/>
    <w:basedOn w:val="a5"/>
    <w:link w:val="affffa"/>
    <w:rsid w:val="00142207"/>
    <w:pPr>
      <w:numPr>
        <w:numId w:val="9"/>
      </w:numPr>
      <w:tabs>
        <w:tab w:val="clear" w:pos="360"/>
        <w:tab w:val="num" w:pos="284"/>
      </w:tabs>
      <w:ind w:left="284" w:hanging="284"/>
    </w:pPr>
  </w:style>
  <w:style w:type="character" w:customStyle="1" w:styleId="affffa">
    <w:name w:val="Маркированный список Знак"/>
    <w:aliases w:val="Маркированный Знак"/>
    <w:link w:val="a"/>
    <w:rsid w:val="00142207"/>
    <w:rPr>
      <w:sz w:val="24"/>
      <w:szCs w:val="24"/>
    </w:rPr>
  </w:style>
  <w:style w:type="paragraph" w:customStyle="1" w:styleId="ConsPlusNonformat">
    <w:name w:val="ConsPlusNonformat"/>
    <w:rsid w:val="00142207"/>
    <w:pPr>
      <w:widowControl w:val="0"/>
      <w:autoSpaceDE w:val="0"/>
      <w:autoSpaceDN w:val="0"/>
      <w:adjustRightInd w:val="0"/>
    </w:pPr>
    <w:rPr>
      <w:rFonts w:ascii="Courier New" w:hAnsi="Courier New" w:cs="Courier New"/>
    </w:rPr>
  </w:style>
  <w:style w:type="character" w:customStyle="1" w:styleId="affffb">
    <w:name w:val="Цветовое выделение"/>
    <w:rsid w:val="00142207"/>
    <w:rPr>
      <w:b/>
      <w:bCs/>
      <w:color w:val="000080"/>
    </w:rPr>
  </w:style>
  <w:style w:type="paragraph" w:customStyle="1" w:styleId="affffc">
    <w:name w:val="Таблицы (моноширинный)"/>
    <w:basedOn w:val="a5"/>
    <w:next w:val="a5"/>
    <w:rsid w:val="00142207"/>
    <w:pPr>
      <w:widowControl w:val="0"/>
      <w:autoSpaceDE w:val="0"/>
      <w:autoSpaceDN w:val="0"/>
      <w:adjustRightInd w:val="0"/>
      <w:jc w:val="both"/>
    </w:pPr>
    <w:rPr>
      <w:rFonts w:ascii="Courier New" w:hAnsi="Courier New" w:cs="Courier New"/>
    </w:rPr>
  </w:style>
  <w:style w:type="paragraph" w:customStyle="1" w:styleId="affffd">
    <w:name w:val="Знак Знак Знак"/>
    <w:basedOn w:val="a5"/>
    <w:rsid w:val="00142207"/>
    <w:pPr>
      <w:widowControl w:val="0"/>
      <w:adjustRightInd w:val="0"/>
      <w:spacing w:after="160" w:line="240" w:lineRule="exact"/>
      <w:jc w:val="right"/>
    </w:pPr>
    <w:rPr>
      <w:sz w:val="20"/>
      <w:szCs w:val="20"/>
      <w:lang w:val="en-GB" w:eastAsia="en-US"/>
    </w:rPr>
  </w:style>
  <w:style w:type="paragraph" w:customStyle="1" w:styleId="Default">
    <w:name w:val="Default"/>
    <w:rsid w:val="00142207"/>
    <w:pPr>
      <w:widowControl w:val="0"/>
      <w:autoSpaceDE w:val="0"/>
      <w:autoSpaceDN w:val="0"/>
      <w:adjustRightInd w:val="0"/>
    </w:pPr>
    <w:rPr>
      <w:color w:val="000000"/>
      <w:sz w:val="24"/>
      <w:szCs w:val="24"/>
    </w:rPr>
  </w:style>
  <w:style w:type="paragraph" w:customStyle="1" w:styleId="ConsNormal">
    <w:name w:val="ConsNormal"/>
    <w:rsid w:val="00142207"/>
    <w:pPr>
      <w:widowControl w:val="0"/>
      <w:ind w:firstLine="720"/>
    </w:pPr>
    <w:rPr>
      <w:rFonts w:ascii="Arial" w:hAnsi="Arial"/>
      <w:snapToGrid w:val="0"/>
    </w:rPr>
  </w:style>
  <w:style w:type="paragraph" w:customStyle="1" w:styleId="1e">
    <w:name w:val="текст 1"/>
    <w:basedOn w:val="a5"/>
    <w:next w:val="a5"/>
    <w:rsid w:val="00142207"/>
    <w:pPr>
      <w:ind w:firstLine="540"/>
      <w:jc w:val="both"/>
    </w:pPr>
    <w:rPr>
      <w:sz w:val="20"/>
    </w:rPr>
  </w:style>
  <w:style w:type="character" w:customStyle="1" w:styleId="FontStyle67">
    <w:name w:val="Font Style67"/>
    <w:rsid w:val="00142207"/>
    <w:rPr>
      <w:rFonts w:ascii="Times New Roman" w:hAnsi="Times New Roman" w:cs="Times New Roman"/>
      <w:sz w:val="28"/>
      <w:szCs w:val="28"/>
    </w:rPr>
  </w:style>
  <w:style w:type="paragraph" w:customStyle="1" w:styleId="a70">
    <w:name w:val="a7"/>
    <w:basedOn w:val="a5"/>
    <w:rsid w:val="00142207"/>
    <w:pPr>
      <w:autoSpaceDE w:val="0"/>
      <w:autoSpaceDN w:val="0"/>
      <w:spacing w:before="120"/>
      <w:ind w:firstLine="284"/>
      <w:jc w:val="both"/>
    </w:pPr>
    <w:rPr>
      <w:color w:val="000000"/>
    </w:rPr>
  </w:style>
  <w:style w:type="character" w:customStyle="1" w:styleId="fts-hit1">
    <w:name w:val="fts-hit1"/>
    <w:rsid w:val="00142207"/>
    <w:rPr>
      <w:shd w:val="clear" w:color="auto" w:fill="FFC0CB"/>
    </w:rPr>
  </w:style>
  <w:style w:type="paragraph" w:customStyle="1" w:styleId="WW-">
    <w:name w:val="WW-Текст"/>
    <w:basedOn w:val="a5"/>
    <w:rsid w:val="00142207"/>
    <w:pPr>
      <w:suppressAutoHyphens/>
    </w:pPr>
    <w:rPr>
      <w:rFonts w:ascii="Courier New" w:hAnsi="Courier New"/>
      <w:sz w:val="20"/>
      <w:lang w:eastAsia="ar-SA"/>
    </w:rPr>
  </w:style>
  <w:style w:type="paragraph" w:customStyle="1" w:styleId="Style2">
    <w:name w:val="Style2"/>
    <w:basedOn w:val="a5"/>
    <w:rsid w:val="00142207"/>
    <w:pPr>
      <w:widowControl w:val="0"/>
      <w:suppressAutoHyphens/>
      <w:autoSpaceDE w:val="0"/>
      <w:spacing w:line="283" w:lineRule="exact"/>
      <w:ind w:firstLine="850"/>
      <w:jc w:val="both"/>
    </w:pPr>
    <w:rPr>
      <w:lang w:eastAsia="ar-SA"/>
    </w:rPr>
  </w:style>
  <w:style w:type="character" w:customStyle="1" w:styleId="FontStyle33">
    <w:name w:val="Font Style33"/>
    <w:rsid w:val="00142207"/>
    <w:rPr>
      <w:rFonts w:ascii="Times New Roman" w:hAnsi="Times New Roman" w:cs="Times New Roman"/>
      <w:sz w:val="24"/>
      <w:szCs w:val="24"/>
    </w:rPr>
  </w:style>
  <w:style w:type="paragraph" w:customStyle="1" w:styleId="Style5">
    <w:name w:val="Style5"/>
    <w:basedOn w:val="a5"/>
    <w:rsid w:val="00142207"/>
    <w:pPr>
      <w:widowControl w:val="0"/>
      <w:autoSpaceDE w:val="0"/>
      <w:autoSpaceDN w:val="0"/>
      <w:adjustRightInd w:val="0"/>
      <w:spacing w:line="254" w:lineRule="exact"/>
    </w:pPr>
  </w:style>
  <w:style w:type="paragraph" w:customStyle="1" w:styleId="Style14">
    <w:name w:val="Style14"/>
    <w:basedOn w:val="a5"/>
    <w:rsid w:val="00142207"/>
    <w:pPr>
      <w:widowControl w:val="0"/>
      <w:autoSpaceDE w:val="0"/>
      <w:autoSpaceDN w:val="0"/>
      <w:adjustRightInd w:val="0"/>
    </w:pPr>
  </w:style>
  <w:style w:type="paragraph" w:customStyle="1" w:styleId="Style17">
    <w:name w:val="Style17"/>
    <w:basedOn w:val="a5"/>
    <w:rsid w:val="00142207"/>
    <w:pPr>
      <w:widowControl w:val="0"/>
      <w:autoSpaceDE w:val="0"/>
      <w:autoSpaceDN w:val="0"/>
      <w:adjustRightInd w:val="0"/>
    </w:pPr>
  </w:style>
  <w:style w:type="paragraph" w:customStyle="1" w:styleId="Style19">
    <w:name w:val="Style19"/>
    <w:basedOn w:val="a5"/>
    <w:rsid w:val="00142207"/>
    <w:pPr>
      <w:widowControl w:val="0"/>
      <w:autoSpaceDE w:val="0"/>
      <w:autoSpaceDN w:val="0"/>
      <w:adjustRightInd w:val="0"/>
    </w:pPr>
  </w:style>
  <w:style w:type="paragraph" w:customStyle="1" w:styleId="Style20">
    <w:name w:val="Style20"/>
    <w:basedOn w:val="a5"/>
    <w:rsid w:val="00142207"/>
    <w:pPr>
      <w:widowControl w:val="0"/>
      <w:autoSpaceDE w:val="0"/>
      <w:autoSpaceDN w:val="0"/>
      <w:adjustRightInd w:val="0"/>
    </w:pPr>
  </w:style>
  <w:style w:type="paragraph" w:customStyle="1" w:styleId="Style23">
    <w:name w:val="Style23"/>
    <w:basedOn w:val="a5"/>
    <w:rsid w:val="00142207"/>
    <w:pPr>
      <w:widowControl w:val="0"/>
      <w:autoSpaceDE w:val="0"/>
      <w:autoSpaceDN w:val="0"/>
      <w:adjustRightInd w:val="0"/>
      <w:spacing w:line="254" w:lineRule="exact"/>
      <w:jc w:val="both"/>
    </w:pPr>
  </w:style>
  <w:style w:type="paragraph" w:customStyle="1" w:styleId="Style26">
    <w:name w:val="Style26"/>
    <w:basedOn w:val="a5"/>
    <w:rsid w:val="00142207"/>
    <w:pPr>
      <w:widowControl w:val="0"/>
      <w:autoSpaceDE w:val="0"/>
      <w:autoSpaceDN w:val="0"/>
      <w:adjustRightInd w:val="0"/>
      <w:spacing w:line="250" w:lineRule="exact"/>
    </w:pPr>
  </w:style>
  <w:style w:type="paragraph" w:customStyle="1" w:styleId="Style28">
    <w:name w:val="Style28"/>
    <w:basedOn w:val="a5"/>
    <w:rsid w:val="00142207"/>
    <w:pPr>
      <w:widowControl w:val="0"/>
      <w:autoSpaceDE w:val="0"/>
      <w:autoSpaceDN w:val="0"/>
      <w:adjustRightInd w:val="0"/>
      <w:jc w:val="both"/>
    </w:pPr>
  </w:style>
  <w:style w:type="character" w:customStyle="1" w:styleId="FontStyle37">
    <w:name w:val="Font Style37"/>
    <w:rsid w:val="00142207"/>
    <w:rPr>
      <w:rFonts w:ascii="Century Schoolbook" w:hAnsi="Century Schoolbook" w:cs="Century Schoolbook"/>
      <w:b/>
      <w:bCs/>
      <w:sz w:val="10"/>
      <w:szCs w:val="10"/>
    </w:rPr>
  </w:style>
  <w:style w:type="character" w:customStyle="1" w:styleId="FontStyle38">
    <w:name w:val="Font Style38"/>
    <w:rsid w:val="00142207"/>
    <w:rPr>
      <w:rFonts w:ascii="Times New Roman" w:hAnsi="Times New Roman" w:cs="Times New Roman"/>
      <w:sz w:val="18"/>
      <w:szCs w:val="18"/>
    </w:rPr>
  </w:style>
  <w:style w:type="character" w:customStyle="1" w:styleId="FontStyle39">
    <w:name w:val="Font Style39"/>
    <w:rsid w:val="00142207"/>
    <w:rPr>
      <w:rFonts w:ascii="Times New Roman" w:hAnsi="Times New Roman" w:cs="Times New Roman"/>
      <w:sz w:val="20"/>
      <w:szCs w:val="20"/>
    </w:rPr>
  </w:style>
  <w:style w:type="character" w:customStyle="1" w:styleId="FontStyle40">
    <w:name w:val="Font Style40"/>
    <w:rsid w:val="00142207"/>
    <w:rPr>
      <w:rFonts w:ascii="Bookman Old Style" w:hAnsi="Bookman Old Style" w:cs="Bookman Old Style"/>
      <w:sz w:val="8"/>
      <w:szCs w:val="8"/>
    </w:rPr>
  </w:style>
  <w:style w:type="character" w:customStyle="1" w:styleId="FontStyle42">
    <w:name w:val="Font Style42"/>
    <w:rsid w:val="00142207"/>
    <w:rPr>
      <w:rFonts w:ascii="Times New Roman" w:hAnsi="Times New Roman" w:cs="Times New Roman"/>
      <w:smallCaps/>
      <w:sz w:val="18"/>
      <w:szCs w:val="18"/>
    </w:rPr>
  </w:style>
  <w:style w:type="paragraph" w:customStyle="1" w:styleId="Style31">
    <w:name w:val="Style31"/>
    <w:basedOn w:val="a5"/>
    <w:rsid w:val="00142207"/>
    <w:pPr>
      <w:widowControl w:val="0"/>
      <w:autoSpaceDE w:val="0"/>
      <w:autoSpaceDN w:val="0"/>
      <w:adjustRightInd w:val="0"/>
    </w:pPr>
  </w:style>
  <w:style w:type="character" w:customStyle="1" w:styleId="FontStyle43">
    <w:name w:val="Font Style43"/>
    <w:rsid w:val="00142207"/>
    <w:rPr>
      <w:rFonts w:ascii="Times New Roman" w:hAnsi="Times New Roman" w:cs="Times New Roman"/>
      <w:b/>
      <w:bCs/>
      <w:smallCaps/>
      <w:sz w:val="10"/>
      <w:szCs w:val="10"/>
    </w:rPr>
  </w:style>
  <w:style w:type="paragraph" w:customStyle="1" w:styleId="Style1">
    <w:name w:val="Style1"/>
    <w:basedOn w:val="a5"/>
    <w:rsid w:val="00142207"/>
    <w:pPr>
      <w:widowControl w:val="0"/>
      <w:autoSpaceDE w:val="0"/>
      <w:autoSpaceDN w:val="0"/>
      <w:adjustRightInd w:val="0"/>
    </w:pPr>
  </w:style>
  <w:style w:type="paragraph" w:customStyle="1" w:styleId="Style3">
    <w:name w:val="Style3"/>
    <w:basedOn w:val="a5"/>
    <w:rsid w:val="00142207"/>
    <w:pPr>
      <w:widowControl w:val="0"/>
      <w:autoSpaceDE w:val="0"/>
      <w:autoSpaceDN w:val="0"/>
      <w:adjustRightInd w:val="0"/>
      <w:spacing w:line="206" w:lineRule="exact"/>
      <w:jc w:val="center"/>
    </w:pPr>
  </w:style>
  <w:style w:type="paragraph" w:customStyle="1" w:styleId="Style4">
    <w:name w:val="Style4"/>
    <w:basedOn w:val="a5"/>
    <w:rsid w:val="00142207"/>
    <w:pPr>
      <w:widowControl w:val="0"/>
      <w:autoSpaceDE w:val="0"/>
      <w:autoSpaceDN w:val="0"/>
      <w:adjustRightInd w:val="0"/>
      <w:spacing w:line="228" w:lineRule="exact"/>
      <w:ind w:firstLine="158"/>
    </w:pPr>
  </w:style>
  <w:style w:type="paragraph" w:customStyle="1" w:styleId="Style6">
    <w:name w:val="Style6"/>
    <w:basedOn w:val="a5"/>
    <w:rsid w:val="00142207"/>
    <w:pPr>
      <w:widowControl w:val="0"/>
      <w:autoSpaceDE w:val="0"/>
      <w:autoSpaceDN w:val="0"/>
      <w:adjustRightInd w:val="0"/>
      <w:spacing w:line="229" w:lineRule="exact"/>
      <w:ind w:firstLine="365"/>
    </w:pPr>
  </w:style>
  <w:style w:type="paragraph" w:customStyle="1" w:styleId="Style7">
    <w:name w:val="Style7"/>
    <w:basedOn w:val="a5"/>
    <w:rsid w:val="00142207"/>
    <w:pPr>
      <w:widowControl w:val="0"/>
      <w:autoSpaceDE w:val="0"/>
      <w:autoSpaceDN w:val="0"/>
      <w:adjustRightInd w:val="0"/>
    </w:pPr>
  </w:style>
  <w:style w:type="paragraph" w:customStyle="1" w:styleId="Style8">
    <w:name w:val="Style8"/>
    <w:basedOn w:val="a5"/>
    <w:rsid w:val="00142207"/>
    <w:pPr>
      <w:widowControl w:val="0"/>
      <w:autoSpaceDE w:val="0"/>
      <w:autoSpaceDN w:val="0"/>
      <w:adjustRightInd w:val="0"/>
    </w:pPr>
  </w:style>
  <w:style w:type="paragraph" w:customStyle="1" w:styleId="Style9">
    <w:name w:val="Style9"/>
    <w:basedOn w:val="a5"/>
    <w:rsid w:val="00142207"/>
    <w:pPr>
      <w:widowControl w:val="0"/>
      <w:autoSpaceDE w:val="0"/>
      <w:autoSpaceDN w:val="0"/>
      <w:adjustRightInd w:val="0"/>
    </w:pPr>
  </w:style>
  <w:style w:type="paragraph" w:customStyle="1" w:styleId="Style10">
    <w:name w:val="Style10"/>
    <w:basedOn w:val="a5"/>
    <w:rsid w:val="00142207"/>
    <w:pPr>
      <w:widowControl w:val="0"/>
      <w:autoSpaceDE w:val="0"/>
      <w:autoSpaceDN w:val="0"/>
      <w:adjustRightInd w:val="0"/>
    </w:pPr>
  </w:style>
  <w:style w:type="paragraph" w:customStyle="1" w:styleId="Style11">
    <w:name w:val="Style11"/>
    <w:basedOn w:val="a5"/>
    <w:rsid w:val="00142207"/>
    <w:pPr>
      <w:widowControl w:val="0"/>
      <w:autoSpaceDE w:val="0"/>
      <w:autoSpaceDN w:val="0"/>
      <w:adjustRightInd w:val="0"/>
      <w:spacing w:line="224" w:lineRule="exact"/>
      <w:ind w:firstLine="86"/>
    </w:pPr>
  </w:style>
  <w:style w:type="paragraph" w:customStyle="1" w:styleId="Style12">
    <w:name w:val="Style12"/>
    <w:basedOn w:val="a5"/>
    <w:rsid w:val="00142207"/>
    <w:pPr>
      <w:widowControl w:val="0"/>
      <w:autoSpaceDE w:val="0"/>
      <w:autoSpaceDN w:val="0"/>
      <w:adjustRightInd w:val="0"/>
    </w:pPr>
  </w:style>
  <w:style w:type="paragraph" w:customStyle="1" w:styleId="Style13">
    <w:name w:val="Style13"/>
    <w:basedOn w:val="a5"/>
    <w:rsid w:val="00142207"/>
    <w:pPr>
      <w:widowControl w:val="0"/>
      <w:autoSpaceDE w:val="0"/>
      <w:autoSpaceDN w:val="0"/>
      <w:adjustRightInd w:val="0"/>
      <w:spacing w:line="252" w:lineRule="exact"/>
    </w:pPr>
  </w:style>
  <w:style w:type="paragraph" w:customStyle="1" w:styleId="Style15">
    <w:name w:val="Style15"/>
    <w:basedOn w:val="a5"/>
    <w:rsid w:val="00142207"/>
    <w:pPr>
      <w:widowControl w:val="0"/>
      <w:autoSpaceDE w:val="0"/>
      <w:autoSpaceDN w:val="0"/>
      <w:adjustRightInd w:val="0"/>
    </w:pPr>
  </w:style>
  <w:style w:type="paragraph" w:customStyle="1" w:styleId="Style16">
    <w:name w:val="Style16"/>
    <w:basedOn w:val="a5"/>
    <w:rsid w:val="00142207"/>
    <w:pPr>
      <w:widowControl w:val="0"/>
      <w:autoSpaceDE w:val="0"/>
      <w:autoSpaceDN w:val="0"/>
      <w:adjustRightInd w:val="0"/>
      <w:spacing w:line="245" w:lineRule="exact"/>
    </w:pPr>
  </w:style>
  <w:style w:type="paragraph" w:customStyle="1" w:styleId="Style18">
    <w:name w:val="Style18"/>
    <w:basedOn w:val="a5"/>
    <w:rsid w:val="00142207"/>
    <w:pPr>
      <w:widowControl w:val="0"/>
      <w:autoSpaceDE w:val="0"/>
      <w:autoSpaceDN w:val="0"/>
      <w:adjustRightInd w:val="0"/>
      <w:spacing w:line="228" w:lineRule="exact"/>
      <w:ind w:firstLine="362"/>
    </w:pPr>
  </w:style>
  <w:style w:type="paragraph" w:customStyle="1" w:styleId="Style21">
    <w:name w:val="Style21"/>
    <w:basedOn w:val="a5"/>
    <w:rsid w:val="00142207"/>
    <w:pPr>
      <w:widowControl w:val="0"/>
      <w:autoSpaceDE w:val="0"/>
      <w:autoSpaceDN w:val="0"/>
      <w:adjustRightInd w:val="0"/>
    </w:pPr>
  </w:style>
  <w:style w:type="paragraph" w:customStyle="1" w:styleId="Style22">
    <w:name w:val="Style22"/>
    <w:basedOn w:val="a5"/>
    <w:rsid w:val="00142207"/>
    <w:pPr>
      <w:widowControl w:val="0"/>
      <w:autoSpaceDE w:val="0"/>
      <w:autoSpaceDN w:val="0"/>
      <w:adjustRightInd w:val="0"/>
      <w:spacing w:line="250" w:lineRule="exact"/>
      <w:jc w:val="both"/>
    </w:pPr>
  </w:style>
  <w:style w:type="paragraph" w:customStyle="1" w:styleId="Style24">
    <w:name w:val="Style24"/>
    <w:basedOn w:val="a5"/>
    <w:rsid w:val="00142207"/>
    <w:pPr>
      <w:widowControl w:val="0"/>
      <w:autoSpaceDE w:val="0"/>
      <w:autoSpaceDN w:val="0"/>
      <w:adjustRightInd w:val="0"/>
    </w:pPr>
  </w:style>
  <w:style w:type="paragraph" w:customStyle="1" w:styleId="Style25">
    <w:name w:val="Style25"/>
    <w:basedOn w:val="a5"/>
    <w:rsid w:val="00142207"/>
    <w:pPr>
      <w:widowControl w:val="0"/>
      <w:autoSpaceDE w:val="0"/>
      <w:autoSpaceDN w:val="0"/>
      <w:adjustRightInd w:val="0"/>
    </w:pPr>
  </w:style>
  <w:style w:type="paragraph" w:customStyle="1" w:styleId="Style27">
    <w:name w:val="Style27"/>
    <w:basedOn w:val="a5"/>
    <w:rsid w:val="00142207"/>
    <w:pPr>
      <w:widowControl w:val="0"/>
      <w:autoSpaceDE w:val="0"/>
      <w:autoSpaceDN w:val="0"/>
      <w:adjustRightInd w:val="0"/>
    </w:pPr>
  </w:style>
  <w:style w:type="paragraph" w:customStyle="1" w:styleId="Style29">
    <w:name w:val="Style29"/>
    <w:basedOn w:val="a5"/>
    <w:rsid w:val="00142207"/>
    <w:pPr>
      <w:widowControl w:val="0"/>
      <w:autoSpaceDE w:val="0"/>
      <w:autoSpaceDN w:val="0"/>
      <w:adjustRightInd w:val="0"/>
    </w:pPr>
  </w:style>
  <w:style w:type="paragraph" w:customStyle="1" w:styleId="Style30">
    <w:name w:val="Style30"/>
    <w:basedOn w:val="a5"/>
    <w:rsid w:val="00142207"/>
    <w:pPr>
      <w:widowControl w:val="0"/>
      <w:autoSpaceDE w:val="0"/>
      <w:autoSpaceDN w:val="0"/>
      <w:adjustRightInd w:val="0"/>
    </w:pPr>
  </w:style>
  <w:style w:type="character" w:customStyle="1" w:styleId="FontStyle34">
    <w:name w:val="Font Style34"/>
    <w:rsid w:val="00142207"/>
    <w:rPr>
      <w:rFonts w:ascii="Times New Roman" w:hAnsi="Times New Roman" w:cs="Times New Roman"/>
      <w:sz w:val="16"/>
      <w:szCs w:val="16"/>
    </w:rPr>
  </w:style>
  <w:style w:type="character" w:customStyle="1" w:styleId="FontStyle35">
    <w:name w:val="Font Style35"/>
    <w:rsid w:val="00142207"/>
    <w:rPr>
      <w:rFonts w:ascii="Times New Roman" w:hAnsi="Times New Roman" w:cs="Times New Roman"/>
      <w:b/>
      <w:bCs/>
      <w:i/>
      <w:iCs/>
      <w:sz w:val="10"/>
      <w:szCs w:val="10"/>
    </w:rPr>
  </w:style>
  <w:style w:type="character" w:customStyle="1" w:styleId="FontStyle36">
    <w:name w:val="Font Style36"/>
    <w:rsid w:val="00142207"/>
    <w:rPr>
      <w:rFonts w:ascii="Times New Roman" w:hAnsi="Times New Roman" w:cs="Times New Roman"/>
      <w:sz w:val="14"/>
      <w:szCs w:val="14"/>
    </w:rPr>
  </w:style>
  <w:style w:type="character" w:customStyle="1" w:styleId="FontStyle41">
    <w:name w:val="Font Style41"/>
    <w:rsid w:val="00142207"/>
    <w:rPr>
      <w:rFonts w:ascii="Times New Roman" w:hAnsi="Times New Roman" w:cs="Times New Roman"/>
      <w:b/>
      <w:bCs/>
      <w:sz w:val="16"/>
      <w:szCs w:val="16"/>
    </w:rPr>
  </w:style>
  <w:style w:type="character" w:customStyle="1" w:styleId="FontStyle44">
    <w:name w:val="Font Style44"/>
    <w:rsid w:val="00142207"/>
    <w:rPr>
      <w:rFonts w:ascii="Times New Roman" w:hAnsi="Times New Roman" w:cs="Times New Roman"/>
      <w:sz w:val="16"/>
      <w:szCs w:val="16"/>
    </w:rPr>
  </w:style>
  <w:style w:type="character" w:customStyle="1" w:styleId="FontStyle45">
    <w:name w:val="Font Style45"/>
    <w:rsid w:val="00142207"/>
    <w:rPr>
      <w:rFonts w:ascii="Times New Roman" w:hAnsi="Times New Roman" w:cs="Times New Roman"/>
      <w:b/>
      <w:bCs/>
      <w:sz w:val="14"/>
      <w:szCs w:val="14"/>
    </w:rPr>
  </w:style>
  <w:style w:type="character" w:customStyle="1" w:styleId="FontStyle46">
    <w:name w:val="Font Style46"/>
    <w:rsid w:val="00142207"/>
    <w:rPr>
      <w:rFonts w:ascii="Times New Roman" w:hAnsi="Times New Roman" w:cs="Times New Roman"/>
      <w:b/>
      <w:bCs/>
      <w:spacing w:val="30"/>
      <w:w w:val="120"/>
      <w:sz w:val="8"/>
      <w:szCs w:val="8"/>
    </w:rPr>
  </w:style>
  <w:style w:type="character" w:customStyle="1" w:styleId="FontStyle47">
    <w:name w:val="Font Style47"/>
    <w:rsid w:val="00142207"/>
    <w:rPr>
      <w:rFonts w:ascii="Times New Roman" w:hAnsi="Times New Roman" w:cs="Times New Roman"/>
      <w:b/>
      <w:bCs/>
      <w:i/>
      <w:iCs/>
      <w:smallCaps/>
      <w:spacing w:val="30"/>
      <w:sz w:val="12"/>
      <w:szCs w:val="12"/>
    </w:rPr>
  </w:style>
  <w:style w:type="character" w:customStyle="1" w:styleId="FontStyle48">
    <w:name w:val="Font Style48"/>
    <w:rsid w:val="00142207"/>
    <w:rPr>
      <w:rFonts w:ascii="Times New Roman" w:hAnsi="Times New Roman" w:cs="Times New Roman"/>
      <w:spacing w:val="-20"/>
      <w:sz w:val="30"/>
      <w:szCs w:val="30"/>
    </w:rPr>
  </w:style>
  <w:style w:type="character" w:customStyle="1" w:styleId="FontStyle49">
    <w:name w:val="Font Style49"/>
    <w:rsid w:val="00142207"/>
    <w:rPr>
      <w:rFonts w:ascii="Times New Roman" w:hAnsi="Times New Roman" w:cs="Times New Roman"/>
      <w:b/>
      <w:bCs/>
      <w:sz w:val="12"/>
      <w:szCs w:val="12"/>
    </w:rPr>
  </w:style>
  <w:style w:type="character" w:customStyle="1" w:styleId="FontStyle50">
    <w:name w:val="Font Style50"/>
    <w:rsid w:val="00142207"/>
    <w:rPr>
      <w:rFonts w:ascii="Times New Roman" w:hAnsi="Times New Roman" w:cs="Times New Roman"/>
      <w:b/>
      <w:bCs/>
      <w:smallCaps/>
      <w:spacing w:val="10"/>
      <w:sz w:val="12"/>
      <w:szCs w:val="12"/>
    </w:rPr>
  </w:style>
  <w:style w:type="character" w:customStyle="1" w:styleId="FontStyle51">
    <w:name w:val="Font Style51"/>
    <w:rsid w:val="00142207"/>
    <w:rPr>
      <w:rFonts w:ascii="Times New Roman" w:hAnsi="Times New Roman" w:cs="Times New Roman"/>
      <w:b/>
      <w:bCs/>
      <w:w w:val="20"/>
      <w:sz w:val="20"/>
      <w:szCs w:val="20"/>
    </w:rPr>
  </w:style>
  <w:style w:type="character" w:customStyle="1" w:styleId="FontStyle52">
    <w:name w:val="Font Style52"/>
    <w:rsid w:val="00142207"/>
    <w:rPr>
      <w:rFonts w:ascii="Consolas" w:hAnsi="Consolas" w:cs="Consolas"/>
      <w:sz w:val="14"/>
      <w:szCs w:val="14"/>
    </w:rPr>
  </w:style>
  <w:style w:type="character" w:customStyle="1" w:styleId="FontStyle54">
    <w:name w:val="Font Style54"/>
    <w:rsid w:val="00142207"/>
    <w:rPr>
      <w:rFonts w:ascii="Times New Roman" w:hAnsi="Times New Roman" w:cs="Times New Roman"/>
      <w:b/>
      <w:bCs/>
      <w:i/>
      <w:iCs/>
      <w:sz w:val="12"/>
      <w:szCs w:val="12"/>
    </w:rPr>
  </w:style>
  <w:style w:type="character" w:customStyle="1" w:styleId="FontStyle26">
    <w:name w:val="Font Style26"/>
    <w:rsid w:val="00142207"/>
    <w:rPr>
      <w:rFonts w:ascii="Times New Roman" w:hAnsi="Times New Roman" w:cs="Times New Roman"/>
      <w:b/>
      <w:bCs/>
      <w:sz w:val="20"/>
      <w:szCs w:val="20"/>
    </w:rPr>
  </w:style>
  <w:style w:type="character" w:customStyle="1" w:styleId="FontStyle27">
    <w:name w:val="Font Style27"/>
    <w:rsid w:val="00142207"/>
    <w:rPr>
      <w:rFonts w:ascii="Lucida Sans Unicode" w:hAnsi="Lucida Sans Unicode" w:cs="Lucida Sans Unicode"/>
      <w:b/>
      <w:bCs/>
      <w:sz w:val="16"/>
      <w:szCs w:val="16"/>
    </w:rPr>
  </w:style>
  <w:style w:type="character" w:customStyle="1" w:styleId="FontStyle28">
    <w:name w:val="Font Style28"/>
    <w:rsid w:val="00142207"/>
    <w:rPr>
      <w:rFonts w:ascii="Times New Roman" w:hAnsi="Times New Roman" w:cs="Times New Roman"/>
      <w:smallCaps/>
      <w:sz w:val="16"/>
      <w:szCs w:val="16"/>
    </w:rPr>
  </w:style>
  <w:style w:type="character" w:customStyle="1" w:styleId="FontStyle29">
    <w:name w:val="Font Style29"/>
    <w:rsid w:val="00142207"/>
    <w:rPr>
      <w:rFonts w:ascii="Microsoft Sans Serif" w:hAnsi="Microsoft Sans Serif" w:cs="Microsoft Sans Serif"/>
      <w:b/>
      <w:bCs/>
      <w:sz w:val="16"/>
      <w:szCs w:val="16"/>
    </w:rPr>
  </w:style>
  <w:style w:type="character" w:customStyle="1" w:styleId="FontStyle30">
    <w:name w:val="Font Style30"/>
    <w:rsid w:val="00142207"/>
    <w:rPr>
      <w:rFonts w:ascii="Times New Roman" w:hAnsi="Times New Roman" w:cs="Times New Roman"/>
      <w:i/>
      <w:iCs/>
      <w:w w:val="200"/>
      <w:sz w:val="10"/>
      <w:szCs w:val="10"/>
    </w:rPr>
  </w:style>
  <w:style w:type="character" w:customStyle="1" w:styleId="FontStyle31">
    <w:name w:val="Font Style31"/>
    <w:rsid w:val="00142207"/>
    <w:rPr>
      <w:rFonts w:ascii="Bookman Old Style" w:hAnsi="Bookman Old Style" w:cs="Bookman Old Style"/>
      <w:b/>
      <w:bCs/>
      <w:sz w:val="8"/>
      <w:szCs w:val="8"/>
    </w:rPr>
  </w:style>
  <w:style w:type="character" w:customStyle="1" w:styleId="FontStyle32">
    <w:name w:val="Font Style32"/>
    <w:rsid w:val="00142207"/>
    <w:rPr>
      <w:rFonts w:ascii="Times New Roman" w:hAnsi="Times New Roman" w:cs="Times New Roman"/>
      <w:b/>
      <w:bCs/>
      <w:sz w:val="16"/>
      <w:szCs w:val="16"/>
    </w:rPr>
  </w:style>
  <w:style w:type="character" w:customStyle="1" w:styleId="FontStyle21">
    <w:name w:val="Font Style21"/>
    <w:rsid w:val="00142207"/>
    <w:rPr>
      <w:rFonts w:ascii="Times New Roman" w:hAnsi="Times New Roman" w:cs="Times New Roman"/>
      <w:i/>
      <w:iCs/>
      <w:sz w:val="18"/>
      <w:szCs w:val="18"/>
    </w:rPr>
  </w:style>
  <w:style w:type="character" w:customStyle="1" w:styleId="FontStyle22">
    <w:name w:val="Font Style22"/>
    <w:rsid w:val="00142207"/>
    <w:rPr>
      <w:rFonts w:ascii="Century Gothic" w:hAnsi="Century Gothic" w:cs="Century Gothic"/>
      <w:b/>
      <w:bCs/>
      <w:i/>
      <w:iCs/>
      <w:sz w:val="12"/>
      <w:szCs w:val="12"/>
    </w:rPr>
  </w:style>
  <w:style w:type="character" w:customStyle="1" w:styleId="FontStyle23">
    <w:name w:val="Font Style23"/>
    <w:rsid w:val="00142207"/>
    <w:rPr>
      <w:rFonts w:ascii="Times New Roman" w:hAnsi="Times New Roman" w:cs="Times New Roman"/>
      <w:b/>
      <w:bCs/>
      <w:i/>
      <w:iCs/>
      <w:spacing w:val="20"/>
      <w:sz w:val="14"/>
      <w:szCs w:val="14"/>
    </w:rPr>
  </w:style>
  <w:style w:type="character" w:customStyle="1" w:styleId="FontStyle24">
    <w:name w:val="Font Style24"/>
    <w:rsid w:val="00142207"/>
    <w:rPr>
      <w:rFonts w:ascii="Times New Roman" w:hAnsi="Times New Roman" w:cs="Times New Roman"/>
      <w:spacing w:val="20"/>
      <w:sz w:val="16"/>
      <w:szCs w:val="16"/>
    </w:rPr>
  </w:style>
  <w:style w:type="character" w:customStyle="1" w:styleId="FontStyle25">
    <w:name w:val="Font Style25"/>
    <w:rsid w:val="00142207"/>
    <w:rPr>
      <w:rFonts w:ascii="Times New Roman" w:hAnsi="Times New Roman" w:cs="Times New Roman"/>
      <w:sz w:val="16"/>
      <w:szCs w:val="16"/>
    </w:rPr>
  </w:style>
  <w:style w:type="paragraph" w:customStyle="1" w:styleId="style32">
    <w:name w:val="style3"/>
    <w:basedOn w:val="a5"/>
    <w:rsid w:val="00142207"/>
    <w:pPr>
      <w:spacing w:before="100" w:beforeAutospacing="1" w:after="100" w:afterAutospacing="1"/>
    </w:pPr>
    <w:rPr>
      <w:rFonts w:ascii="Arial" w:hAnsi="Arial" w:cs="Arial"/>
      <w:sz w:val="14"/>
      <w:szCs w:val="14"/>
    </w:rPr>
  </w:style>
  <w:style w:type="paragraph" w:customStyle="1" w:styleId="ConsPlusNormal">
    <w:name w:val="ConsPlusNormal"/>
    <w:rsid w:val="00142207"/>
    <w:pPr>
      <w:widowControl w:val="0"/>
      <w:suppressAutoHyphens/>
      <w:autoSpaceDE w:val="0"/>
      <w:ind w:firstLine="720"/>
    </w:pPr>
    <w:rPr>
      <w:rFonts w:ascii="Arial" w:eastAsia="Arial" w:hAnsi="Arial" w:cs="Arial"/>
      <w:kern w:val="1"/>
      <w:lang w:eastAsia="ar-SA"/>
    </w:rPr>
  </w:style>
  <w:style w:type="character" w:customStyle="1" w:styleId="affffe">
    <w:name w:val="Текст Знак Знак Знак Знак Знак Знак"/>
    <w:aliases w:val="Текст Знак Знак Знак Знак Знак З Знак Знак"/>
    <w:rsid w:val="00142207"/>
    <w:rPr>
      <w:rFonts w:ascii="Courier New" w:hAnsi="Courier New"/>
      <w:szCs w:val="24"/>
      <w:lang w:val="ru-RU" w:eastAsia="ru-RU" w:bidi="ar-SA"/>
    </w:rPr>
  </w:style>
  <w:style w:type="paragraph" w:customStyle="1" w:styleId="FR2">
    <w:name w:val="FR2"/>
    <w:rsid w:val="00142207"/>
    <w:pPr>
      <w:widowControl w:val="0"/>
      <w:autoSpaceDE w:val="0"/>
      <w:autoSpaceDN w:val="0"/>
      <w:adjustRightInd w:val="0"/>
      <w:spacing w:before="340"/>
      <w:jc w:val="center"/>
    </w:pPr>
    <w:rPr>
      <w:rFonts w:ascii="Arial" w:hAnsi="Arial" w:cs="Arial"/>
      <w:b/>
      <w:bCs/>
      <w:sz w:val="32"/>
      <w:szCs w:val="32"/>
    </w:rPr>
  </w:style>
  <w:style w:type="paragraph" w:customStyle="1" w:styleId="ConsTitle">
    <w:name w:val="ConsTitle"/>
    <w:rsid w:val="00142207"/>
    <w:pPr>
      <w:widowControl w:val="0"/>
      <w:autoSpaceDE w:val="0"/>
      <w:autoSpaceDN w:val="0"/>
      <w:adjustRightInd w:val="0"/>
      <w:ind w:right="19772"/>
    </w:pPr>
    <w:rPr>
      <w:rFonts w:ascii="Arial" w:hAnsi="Arial" w:cs="Arial"/>
      <w:b/>
      <w:bCs/>
      <w:sz w:val="16"/>
      <w:szCs w:val="16"/>
    </w:rPr>
  </w:style>
  <w:style w:type="paragraph" w:customStyle="1" w:styleId="2f3">
    <w:name w:val="Обычный2"/>
    <w:rsid w:val="00142207"/>
    <w:pPr>
      <w:snapToGrid w:val="0"/>
    </w:pPr>
    <w:rPr>
      <w:sz w:val="22"/>
    </w:rPr>
  </w:style>
  <w:style w:type="paragraph" w:customStyle="1" w:styleId="Normal-021">
    <w:name w:val="Normal -02 см Справ...1"/>
    <w:basedOn w:val="2f3"/>
    <w:rsid w:val="00142207"/>
    <w:pPr>
      <w:ind w:left="-113" w:right="-113"/>
      <w:jc w:val="center"/>
    </w:pPr>
    <w:rPr>
      <w:b/>
      <w:bCs/>
      <w:sz w:val="20"/>
    </w:rPr>
  </w:style>
  <w:style w:type="paragraph" w:customStyle="1" w:styleId="1f">
    <w:name w:val="Стиль1"/>
    <w:basedOn w:val="10"/>
    <w:autoRedefine/>
    <w:rsid w:val="00142207"/>
    <w:pPr>
      <w:keepNext w:val="0"/>
      <w:spacing w:line="240" w:lineRule="auto"/>
      <w:outlineLvl w:val="9"/>
    </w:pPr>
    <w:rPr>
      <w:rFonts w:ascii="Arial" w:hAnsi="Arial"/>
      <w:b/>
      <w:sz w:val="22"/>
      <w:szCs w:val="22"/>
    </w:rPr>
  </w:style>
  <w:style w:type="paragraph" w:customStyle="1" w:styleId="FR4">
    <w:name w:val="FR4"/>
    <w:rsid w:val="00142207"/>
    <w:pPr>
      <w:widowControl w:val="0"/>
      <w:autoSpaceDE w:val="0"/>
      <w:autoSpaceDN w:val="0"/>
      <w:adjustRightInd w:val="0"/>
      <w:spacing w:before="380"/>
      <w:ind w:left="1760"/>
    </w:pPr>
    <w:rPr>
      <w:rFonts w:ascii="Courier New" w:hAnsi="Courier New" w:cs="Courier New"/>
      <w:b/>
      <w:bCs/>
      <w:sz w:val="24"/>
      <w:szCs w:val="24"/>
    </w:rPr>
  </w:style>
  <w:style w:type="paragraph" w:customStyle="1" w:styleId="10-02">
    <w:name w:val="Стиль 10 пт полужирный По центру Слева:  -02 см Первая строка:..."/>
    <w:basedOn w:val="a5"/>
    <w:rsid w:val="00142207"/>
    <w:pPr>
      <w:widowControl w:val="0"/>
      <w:autoSpaceDE w:val="0"/>
      <w:autoSpaceDN w:val="0"/>
      <w:adjustRightInd w:val="0"/>
      <w:ind w:left="-113" w:right="-113"/>
      <w:jc w:val="center"/>
    </w:pPr>
    <w:rPr>
      <w:b/>
      <w:bCs/>
      <w:sz w:val="20"/>
      <w:szCs w:val="20"/>
    </w:rPr>
  </w:style>
  <w:style w:type="numbering" w:styleId="111111">
    <w:name w:val="Outline List 2"/>
    <w:basedOn w:val="a8"/>
    <w:rsid w:val="00142207"/>
    <w:pPr>
      <w:numPr>
        <w:numId w:val="10"/>
      </w:numPr>
    </w:pPr>
  </w:style>
  <w:style w:type="paragraph" w:customStyle="1" w:styleId="xl63">
    <w:name w:val="xl63"/>
    <w:basedOn w:val="a5"/>
    <w:rsid w:val="001422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4">
    <w:name w:val="xl64"/>
    <w:basedOn w:val="a5"/>
    <w:rsid w:val="001422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5">
    <w:name w:val="xl65"/>
    <w:basedOn w:val="a5"/>
    <w:rsid w:val="00142207"/>
    <w:pPr>
      <w:spacing w:before="100" w:beforeAutospacing="1" w:after="100" w:afterAutospacing="1"/>
      <w:textAlignment w:val="top"/>
    </w:pPr>
  </w:style>
  <w:style w:type="paragraph" w:customStyle="1" w:styleId="xl66">
    <w:name w:val="xl66"/>
    <w:basedOn w:val="a5"/>
    <w:rsid w:val="00142207"/>
    <w:pPr>
      <w:spacing w:before="100" w:beforeAutospacing="1" w:after="100" w:afterAutospacing="1"/>
    </w:pPr>
  </w:style>
  <w:style w:type="paragraph" w:customStyle="1" w:styleId="xl67">
    <w:name w:val="xl67"/>
    <w:basedOn w:val="a5"/>
    <w:rsid w:val="00142207"/>
    <w:pPr>
      <w:spacing w:before="100" w:beforeAutospacing="1" w:after="100" w:afterAutospacing="1"/>
      <w:jc w:val="center"/>
      <w:textAlignment w:val="center"/>
    </w:pPr>
    <w:rPr>
      <w:b/>
      <w:bCs/>
    </w:rPr>
  </w:style>
  <w:style w:type="paragraph" w:customStyle="1" w:styleId="xl68">
    <w:name w:val="xl68"/>
    <w:basedOn w:val="a5"/>
    <w:rsid w:val="00142207"/>
    <w:pPr>
      <w:spacing w:before="100" w:beforeAutospacing="1" w:after="100" w:afterAutospacing="1"/>
    </w:pPr>
    <w:rPr>
      <w:b/>
      <w:bCs/>
    </w:rPr>
  </w:style>
  <w:style w:type="paragraph" w:customStyle="1" w:styleId="xl69">
    <w:name w:val="xl69"/>
    <w:basedOn w:val="a5"/>
    <w:rsid w:val="00142207"/>
    <w:pPr>
      <w:spacing w:before="100" w:beforeAutospacing="1" w:after="100" w:afterAutospacing="1"/>
      <w:textAlignment w:val="top"/>
    </w:pPr>
  </w:style>
  <w:style w:type="paragraph" w:customStyle="1" w:styleId="xl70">
    <w:name w:val="xl70"/>
    <w:basedOn w:val="a5"/>
    <w:rsid w:val="00142207"/>
    <w:pPr>
      <w:spacing w:before="100" w:beforeAutospacing="1" w:after="100" w:afterAutospacing="1"/>
      <w:jc w:val="center"/>
      <w:textAlignment w:val="center"/>
    </w:pPr>
    <w:rPr>
      <w:b/>
      <w:bCs/>
    </w:rPr>
  </w:style>
  <w:style w:type="numbering" w:customStyle="1" w:styleId="110">
    <w:name w:val="Нет списка11"/>
    <w:next w:val="a8"/>
    <w:semiHidden/>
    <w:rsid w:val="00142207"/>
  </w:style>
  <w:style w:type="character" w:customStyle="1" w:styleId="afffff">
    <w:name w:val="Гипертекстовая ссылка"/>
    <w:rsid w:val="00142207"/>
    <w:rPr>
      <w:color w:val="008000"/>
    </w:rPr>
  </w:style>
  <w:style w:type="numbering" w:customStyle="1" w:styleId="2f4">
    <w:name w:val="Нет списка2"/>
    <w:next w:val="a8"/>
    <w:semiHidden/>
    <w:rsid w:val="00142207"/>
  </w:style>
  <w:style w:type="paragraph" w:customStyle="1" w:styleId="Style33">
    <w:name w:val="Style33"/>
    <w:basedOn w:val="a5"/>
    <w:rsid w:val="00142207"/>
    <w:pPr>
      <w:widowControl w:val="0"/>
      <w:autoSpaceDE w:val="0"/>
      <w:autoSpaceDN w:val="0"/>
      <w:adjustRightInd w:val="0"/>
      <w:spacing w:line="276" w:lineRule="exact"/>
      <w:ind w:firstLine="854"/>
    </w:pPr>
  </w:style>
  <w:style w:type="paragraph" w:customStyle="1" w:styleId="Style37">
    <w:name w:val="Style37"/>
    <w:basedOn w:val="a5"/>
    <w:rsid w:val="00142207"/>
    <w:pPr>
      <w:widowControl w:val="0"/>
      <w:autoSpaceDE w:val="0"/>
      <w:autoSpaceDN w:val="0"/>
      <w:adjustRightInd w:val="0"/>
    </w:pPr>
  </w:style>
  <w:style w:type="paragraph" w:customStyle="1" w:styleId="Style38">
    <w:name w:val="Style38"/>
    <w:basedOn w:val="a5"/>
    <w:rsid w:val="00142207"/>
    <w:pPr>
      <w:widowControl w:val="0"/>
      <w:autoSpaceDE w:val="0"/>
      <w:autoSpaceDN w:val="0"/>
      <w:adjustRightInd w:val="0"/>
      <w:spacing w:line="278" w:lineRule="exact"/>
    </w:pPr>
  </w:style>
  <w:style w:type="paragraph" w:customStyle="1" w:styleId="Iniiaiieoaenonionooiii2">
    <w:name w:val="Iniiaiie oaeno n ionooiii 2"/>
    <w:basedOn w:val="a5"/>
    <w:rsid w:val="00142207"/>
    <w:pPr>
      <w:widowControl w:val="0"/>
      <w:suppressAutoHyphens/>
      <w:ind w:firstLine="720"/>
      <w:jc w:val="both"/>
    </w:pPr>
    <w:rPr>
      <w:rFonts w:eastAsia="Arial"/>
      <w:color w:val="000000"/>
      <w:szCs w:val="20"/>
      <w:lang w:eastAsia="ar-SA"/>
    </w:rPr>
  </w:style>
  <w:style w:type="paragraph" w:customStyle="1" w:styleId="127">
    <w:name w:val="127 см"/>
    <w:basedOn w:val="a5"/>
    <w:rsid w:val="00142207"/>
    <w:pPr>
      <w:widowControl w:val="0"/>
      <w:autoSpaceDE w:val="0"/>
      <w:autoSpaceDN w:val="0"/>
      <w:adjustRightInd w:val="0"/>
      <w:spacing w:before="120"/>
      <w:ind w:left="720"/>
      <w:jc w:val="both"/>
    </w:pPr>
    <w:rPr>
      <w:sz w:val="26"/>
      <w:szCs w:val="20"/>
    </w:rPr>
  </w:style>
  <w:style w:type="numbering" w:customStyle="1" w:styleId="1111111">
    <w:name w:val="1 / 1.1 / 1.1.11"/>
    <w:basedOn w:val="a8"/>
    <w:next w:val="111111"/>
    <w:rsid w:val="006F6701"/>
  </w:style>
  <w:style w:type="table" w:customStyle="1" w:styleId="1f0">
    <w:name w:val="Сетка таблицы1"/>
    <w:basedOn w:val="a7"/>
    <w:next w:val="af4"/>
    <w:uiPriority w:val="59"/>
    <w:rsid w:val="00734CE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тиль3"/>
    <w:basedOn w:val="a7"/>
    <w:rsid w:val="00A73E74"/>
    <w:rPr>
      <w:sz w:val="22"/>
    </w:rPr>
    <w:tblPr>
      <w:tblInd w:w="0" w:type="dxa"/>
      <w:tblBorders>
        <w:insideH w:val="single" w:sz="6" w:space="0" w:color="auto"/>
        <w:insideV w:val="single" w:sz="6" w:space="0" w:color="auto"/>
      </w:tblBorders>
      <w:tblCellMar>
        <w:top w:w="0" w:type="dxa"/>
        <w:left w:w="108" w:type="dxa"/>
        <w:bottom w:w="0" w:type="dxa"/>
        <w:right w:w="108" w:type="dxa"/>
      </w:tblCellMar>
    </w:tblPr>
    <w:tblStylePr w:type="firstRow">
      <w:tblPr/>
      <w:tcPr>
        <w:tcBorders>
          <w:top w:val="nil"/>
          <w:left w:val="nil"/>
          <w:bottom w:val="nil"/>
          <w:right w:val="nil"/>
        </w:tcBorders>
      </w:tcPr>
    </w:tblStylePr>
  </w:style>
  <w:style w:type="table" w:customStyle="1" w:styleId="44">
    <w:name w:val="Стиль4"/>
    <w:basedOn w:val="a7"/>
    <w:rsid w:val="00A73E74"/>
    <w:rPr>
      <w:sz w:val="22"/>
    </w:rPr>
    <w:tblPr>
      <w:tblInd w:w="0" w:type="dxa"/>
      <w:tblCellMar>
        <w:top w:w="0" w:type="dxa"/>
        <w:left w:w="108" w:type="dxa"/>
        <w:bottom w:w="0" w:type="dxa"/>
        <w:right w:w="108" w:type="dxa"/>
      </w:tblCellMar>
    </w:tblPr>
    <w:tblStylePr w:type="firstRow">
      <w:tblPr/>
      <w:tcPr>
        <w:tcBorders>
          <w:top w:val="nil"/>
          <w:left w:val="nil"/>
          <w:bottom w:val="nil"/>
          <w:right w:val="nil"/>
        </w:tcBorders>
      </w:tcPr>
    </w:tblStylePr>
  </w:style>
  <w:style w:type="table" w:styleId="-5">
    <w:name w:val="Table List 5"/>
    <w:basedOn w:val="a7"/>
    <w:rsid w:val="00A73E7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52">
    <w:name w:val="Стиль5"/>
    <w:basedOn w:val="a7"/>
    <w:rsid w:val="00A73E74"/>
    <w:tblPr>
      <w:tblInd w:w="0" w:type="dxa"/>
      <w:tblBorders>
        <w:insideH w:val="single" w:sz="6" w:space="0" w:color="auto"/>
        <w:insideV w:val="single" w:sz="6" w:space="0" w:color="auto"/>
      </w:tblBorders>
      <w:tblCellMar>
        <w:top w:w="0" w:type="dxa"/>
        <w:left w:w="108" w:type="dxa"/>
        <w:bottom w:w="0" w:type="dxa"/>
        <w:right w:w="108" w:type="dxa"/>
      </w:tblCellMar>
    </w:tblPr>
    <w:tblStylePr w:type="firstRow">
      <w:tblPr/>
      <w:tcPr>
        <w:tcBorders>
          <w:top w:val="nil"/>
          <w:left w:val="nil"/>
          <w:bottom w:val="nil"/>
          <w:right w:val="nil"/>
        </w:tcBorders>
      </w:tcPr>
    </w:tblStylePr>
  </w:style>
  <w:style w:type="table" w:customStyle="1" w:styleId="62">
    <w:name w:val="Стиль6"/>
    <w:basedOn w:val="a7"/>
    <w:rsid w:val="00192600"/>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72">
    <w:name w:val="Стиль7"/>
    <w:basedOn w:val="a7"/>
    <w:rsid w:val="00192600"/>
    <w:rPr>
      <w:sz w:val="22"/>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tblPr/>
      <w:tcPr>
        <w:tcBorders>
          <w:top w:val="single" w:sz="12" w:space="0" w:color="auto"/>
          <w:left w:val="single" w:sz="12" w:space="0" w:color="auto"/>
          <w:bottom w:val="single" w:sz="12" w:space="0" w:color="auto"/>
          <w:right w:val="single" w:sz="12"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5101">
      <w:bodyDiv w:val="1"/>
      <w:marLeft w:val="0"/>
      <w:marRight w:val="0"/>
      <w:marTop w:val="0"/>
      <w:marBottom w:val="0"/>
      <w:divBdr>
        <w:top w:val="none" w:sz="0" w:space="0" w:color="auto"/>
        <w:left w:val="none" w:sz="0" w:space="0" w:color="auto"/>
        <w:bottom w:val="none" w:sz="0" w:space="0" w:color="auto"/>
        <w:right w:val="none" w:sz="0" w:space="0" w:color="auto"/>
      </w:divBdr>
    </w:div>
    <w:div w:id="56129737">
      <w:bodyDiv w:val="1"/>
      <w:marLeft w:val="0"/>
      <w:marRight w:val="0"/>
      <w:marTop w:val="0"/>
      <w:marBottom w:val="0"/>
      <w:divBdr>
        <w:top w:val="none" w:sz="0" w:space="0" w:color="auto"/>
        <w:left w:val="none" w:sz="0" w:space="0" w:color="auto"/>
        <w:bottom w:val="none" w:sz="0" w:space="0" w:color="auto"/>
        <w:right w:val="none" w:sz="0" w:space="0" w:color="auto"/>
      </w:divBdr>
    </w:div>
    <w:div w:id="102044088">
      <w:bodyDiv w:val="1"/>
      <w:marLeft w:val="0"/>
      <w:marRight w:val="0"/>
      <w:marTop w:val="0"/>
      <w:marBottom w:val="0"/>
      <w:divBdr>
        <w:top w:val="none" w:sz="0" w:space="0" w:color="auto"/>
        <w:left w:val="none" w:sz="0" w:space="0" w:color="auto"/>
        <w:bottom w:val="none" w:sz="0" w:space="0" w:color="auto"/>
        <w:right w:val="none" w:sz="0" w:space="0" w:color="auto"/>
      </w:divBdr>
    </w:div>
    <w:div w:id="177625554">
      <w:bodyDiv w:val="1"/>
      <w:marLeft w:val="0"/>
      <w:marRight w:val="0"/>
      <w:marTop w:val="0"/>
      <w:marBottom w:val="0"/>
      <w:divBdr>
        <w:top w:val="none" w:sz="0" w:space="0" w:color="auto"/>
        <w:left w:val="none" w:sz="0" w:space="0" w:color="auto"/>
        <w:bottom w:val="none" w:sz="0" w:space="0" w:color="auto"/>
        <w:right w:val="none" w:sz="0" w:space="0" w:color="auto"/>
      </w:divBdr>
    </w:div>
    <w:div w:id="258146482">
      <w:bodyDiv w:val="1"/>
      <w:marLeft w:val="0"/>
      <w:marRight w:val="0"/>
      <w:marTop w:val="0"/>
      <w:marBottom w:val="0"/>
      <w:divBdr>
        <w:top w:val="none" w:sz="0" w:space="0" w:color="auto"/>
        <w:left w:val="none" w:sz="0" w:space="0" w:color="auto"/>
        <w:bottom w:val="none" w:sz="0" w:space="0" w:color="auto"/>
        <w:right w:val="none" w:sz="0" w:space="0" w:color="auto"/>
      </w:divBdr>
    </w:div>
    <w:div w:id="355499812">
      <w:bodyDiv w:val="1"/>
      <w:marLeft w:val="0"/>
      <w:marRight w:val="0"/>
      <w:marTop w:val="0"/>
      <w:marBottom w:val="0"/>
      <w:divBdr>
        <w:top w:val="none" w:sz="0" w:space="0" w:color="auto"/>
        <w:left w:val="none" w:sz="0" w:space="0" w:color="auto"/>
        <w:bottom w:val="none" w:sz="0" w:space="0" w:color="auto"/>
        <w:right w:val="none" w:sz="0" w:space="0" w:color="auto"/>
      </w:divBdr>
    </w:div>
    <w:div w:id="426312714">
      <w:bodyDiv w:val="1"/>
      <w:marLeft w:val="0"/>
      <w:marRight w:val="0"/>
      <w:marTop w:val="0"/>
      <w:marBottom w:val="0"/>
      <w:divBdr>
        <w:top w:val="none" w:sz="0" w:space="0" w:color="auto"/>
        <w:left w:val="none" w:sz="0" w:space="0" w:color="auto"/>
        <w:bottom w:val="none" w:sz="0" w:space="0" w:color="auto"/>
        <w:right w:val="none" w:sz="0" w:space="0" w:color="auto"/>
      </w:divBdr>
    </w:div>
    <w:div w:id="618335327">
      <w:bodyDiv w:val="1"/>
      <w:marLeft w:val="0"/>
      <w:marRight w:val="0"/>
      <w:marTop w:val="0"/>
      <w:marBottom w:val="0"/>
      <w:divBdr>
        <w:top w:val="none" w:sz="0" w:space="0" w:color="auto"/>
        <w:left w:val="none" w:sz="0" w:space="0" w:color="auto"/>
        <w:bottom w:val="none" w:sz="0" w:space="0" w:color="auto"/>
        <w:right w:val="none" w:sz="0" w:space="0" w:color="auto"/>
      </w:divBdr>
    </w:div>
    <w:div w:id="622929819">
      <w:bodyDiv w:val="1"/>
      <w:marLeft w:val="0"/>
      <w:marRight w:val="0"/>
      <w:marTop w:val="0"/>
      <w:marBottom w:val="0"/>
      <w:divBdr>
        <w:top w:val="none" w:sz="0" w:space="0" w:color="auto"/>
        <w:left w:val="none" w:sz="0" w:space="0" w:color="auto"/>
        <w:bottom w:val="none" w:sz="0" w:space="0" w:color="auto"/>
        <w:right w:val="none" w:sz="0" w:space="0" w:color="auto"/>
      </w:divBdr>
    </w:div>
    <w:div w:id="742720269">
      <w:bodyDiv w:val="1"/>
      <w:marLeft w:val="0"/>
      <w:marRight w:val="0"/>
      <w:marTop w:val="0"/>
      <w:marBottom w:val="0"/>
      <w:divBdr>
        <w:top w:val="none" w:sz="0" w:space="0" w:color="auto"/>
        <w:left w:val="none" w:sz="0" w:space="0" w:color="auto"/>
        <w:bottom w:val="none" w:sz="0" w:space="0" w:color="auto"/>
        <w:right w:val="none" w:sz="0" w:space="0" w:color="auto"/>
      </w:divBdr>
    </w:div>
    <w:div w:id="807893575">
      <w:bodyDiv w:val="1"/>
      <w:marLeft w:val="0"/>
      <w:marRight w:val="0"/>
      <w:marTop w:val="0"/>
      <w:marBottom w:val="0"/>
      <w:divBdr>
        <w:top w:val="none" w:sz="0" w:space="0" w:color="auto"/>
        <w:left w:val="none" w:sz="0" w:space="0" w:color="auto"/>
        <w:bottom w:val="none" w:sz="0" w:space="0" w:color="auto"/>
        <w:right w:val="none" w:sz="0" w:space="0" w:color="auto"/>
      </w:divBdr>
    </w:div>
    <w:div w:id="840461661">
      <w:bodyDiv w:val="1"/>
      <w:marLeft w:val="0"/>
      <w:marRight w:val="0"/>
      <w:marTop w:val="0"/>
      <w:marBottom w:val="0"/>
      <w:divBdr>
        <w:top w:val="none" w:sz="0" w:space="0" w:color="auto"/>
        <w:left w:val="none" w:sz="0" w:space="0" w:color="auto"/>
        <w:bottom w:val="none" w:sz="0" w:space="0" w:color="auto"/>
        <w:right w:val="none" w:sz="0" w:space="0" w:color="auto"/>
      </w:divBdr>
      <w:divsChild>
        <w:div w:id="1996033983">
          <w:marLeft w:val="0"/>
          <w:marRight w:val="0"/>
          <w:marTop w:val="0"/>
          <w:marBottom w:val="0"/>
          <w:divBdr>
            <w:top w:val="none" w:sz="0" w:space="0" w:color="auto"/>
            <w:left w:val="none" w:sz="0" w:space="0" w:color="auto"/>
            <w:bottom w:val="none" w:sz="0" w:space="0" w:color="auto"/>
            <w:right w:val="none" w:sz="0" w:space="0" w:color="auto"/>
          </w:divBdr>
        </w:div>
      </w:divsChild>
    </w:div>
    <w:div w:id="850487627">
      <w:bodyDiv w:val="1"/>
      <w:marLeft w:val="0"/>
      <w:marRight w:val="0"/>
      <w:marTop w:val="0"/>
      <w:marBottom w:val="0"/>
      <w:divBdr>
        <w:top w:val="none" w:sz="0" w:space="0" w:color="auto"/>
        <w:left w:val="none" w:sz="0" w:space="0" w:color="auto"/>
        <w:bottom w:val="none" w:sz="0" w:space="0" w:color="auto"/>
        <w:right w:val="none" w:sz="0" w:space="0" w:color="auto"/>
      </w:divBdr>
    </w:div>
    <w:div w:id="879440998">
      <w:bodyDiv w:val="1"/>
      <w:marLeft w:val="0"/>
      <w:marRight w:val="0"/>
      <w:marTop w:val="0"/>
      <w:marBottom w:val="0"/>
      <w:divBdr>
        <w:top w:val="none" w:sz="0" w:space="0" w:color="auto"/>
        <w:left w:val="none" w:sz="0" w:space="0" w:color="auto"/>
        <w:bottom w:val="none" w:sz="0" w:space="0" w:color="auto"/>
        <w:right w:val="none" w:sz="0" w:space="0" w:color="auto"/>
      </w:divBdr>
    </w:div>
    <w:div w:id="885608380">
      <w:bodyDiv w:val="1"/>
      <w:marLeft w:val="0"/>
      <w:marRight w:val="0"/>
      <w:marTop w:val="0"/>
      <w:marBottom w:val="0"/>
      <w:divBdr>
        <w:top w:val="none" w:sz="0" w:space="0" w:color="auto"/>
        <w:left w:val="none" w:sz="0" w:space="0" w:color="auto"/>
        <w:bottom w:val="none" w:sz="0" w:space="0" w:color="auto"/>
        <w:right w:val="none" w:sz="0" w:space="0" w:color="auto"/>
      </w:divBdr>
    </w:div>
    <w:div w:id="920218127">
      <w:bodyDiv w:val="1"/>
      <w:marLeft w:val="0"/>
      <w:marRight w:val="0"/>
      <w:marTop w:val="0"/>
      <w:marBottom w:val="0"/>
      <w:divBdr>
        <w:top w:val="none" w:sz="0" w:space="0" w:color="auto"/>
        <w:left w:val="none" w:sz="0" w:space="0" w:color="auto"/>
        <w:bottom w:val="none" w:sz="0" w:space="0" w:color="auto"/>
        <w:right w:val="none" w:sz="0" w:space="0" w:color="auto"/>
      </w:divBdr>
    </w:div>
    <w:div w:id="922760945">
      <w:bodyDiv w:val="1"/>
      <w:marLeft w:val="0"/>
      <w:marRight w:val="0"/>
      <w:marTop w:val="0"/>
      <w:marBottom w:val="0"/>
      <w:divBdr>
        <w:top w:val="none" w:sz="0" w:space="0" w:color="auto"/>
        <w:left w:val="none" w:sz="0" w:space="0" w:color="auto"/>
        <w:bottom w:val="none" w:sz="0" w:space="0" w:color="auto"/>
        <w:right w:val="none" w:sz="0" w:space="0" w:color="auto"/>
      </w:divBdr>
    </w:div>
    <w:div w:id="962271740">
      <w:bodyDiv w:val="1"/>
      <w:marLeft w:val="0"/>
      <w:marRight w:val="0"/>
      <w:marTop w:val="0"/>
      <w:marBottom w:val="0"/>
      <w:divBdr>
        <w:top w:val="none" w:sz="0" w:space="0" w:color="auto"/>
        <w:left w:val="none" w:sz="0" w:space="0" w:color="auto"/>
        <w:bottom w:val="none" w:sz="0" w:space="0" w:color="auto"/>
        <w:right w:val="none" w:sz="0" w:space="0" w:color="auto"/>
      </w:divBdr>
    </w:div>
    <w:div w:id="982929192">
      <w:bodyDiv w:val="1"/>
      <w:marLeft w:val="0"/>
      <w:marRight w:val="0"/>
      <w:marTop w:val="0"/>
      <w:marBottom w:val="0"/>
      <w:divBdr>
        <w:top w:val="none" w:sz="0" w:space="0" w:color="auto"/>
        <w:left w:val="none" w:sz="0" w:space="0" w:color="auto"/>
        <w:bottom w:val="none" w:sz="0" w:space="0" w:color="auto"/>
        <w:right w:val="none" w:sz="0" w:space="0" w:color="auto"/>
      </w:divBdr>
    </w:div>
    <w:div w:id="1128545200">
      <w:bodyDiv w:val="1"/>
      <w:marLeft w:val="0"/>
      <w:marRight w:val="0"/>
      <w:marTop w:val="0"/>
      <w:marBottom w:val="0"/>
      <w:divBdr>
        <w:top w:val="none" w:sz="0" w:space="0" w:color="auto"/>
        <w:left w:val="none" w:sz="0" w:space="0" w:color="auto"/>
        <w:bottom w:val="none" w:sz="0" w:space="0" w:color="auto"/>
        <w:right w:val="none" w:sz="0" w:space="0" w:color="auto"/>
      </w:divBdr>
    </w:div>
    <w:div w:id="1135637422">
      <w:bodyDiv w:val="1"/>
      <w:marLeft w:val="0"/>
      <w:marRight w:val="0"/>
      <w:marTop w:val="0"/>
      <w:marBottom w:val="0"/>
      <w:divBdr>
        <w:top w:val="none" w:sz="0" w:space="0" w:color="auto"/>
        <w:left w:val="none" w:sz="0" w:space="0" w:color="auto"/>
        <w:bottom w:val="none" w:sz="0" w:space="0" w:color="auto"/>
        <w:right w:val="none" w:sz="0" w:space="0" w:color="auto"/>
      </w:divBdr>
      <w:divsChild>
        <w:div w:id="1128936008">
          <w:marLeft w:val="0"/>
          <w:marRight w:val="0"/>
          <w:marTop w:val="0"/>
          <w:marBottom w:val="0"/>
          <w:divBdr>
            <w:top w:val="none" w:sz="0" w:space="0" w:color="auto"/>
            <w:left w:val="none" w:sz="0" w:space="0" w:color="auto"/>
            <w:bottom w:val="none" w:sz="0" w:space="0" w:color="auto"/>
            <w:right w:val="none" w:sz="0" w:space="0" w:color="auto"/>
          </w:divBdr>
        </w:div>
        <w:div w:id="98183773">
          <w:marLeft w:val="0"/>
          <w:marRight w:val="0"/>
          <w:marTop w:val="0"/>
          <w:marBottom w:val="0"/>
          <w:divBdr>
            <w:top w:val="none" w:sz="0" w:space="0" w:color="auto"/>
            <w:left w:val="none" w:sz="0" w:space="0" w:color="auto"/>
            <w:bottom w:val="none" w:sz="0" w:space="0" w:color="auto"/>
            <w:right w:val="none" w:sz="0" w:space="0" w:color="auto"/>
          </w:divBdr>
        </w:div>
      </w:divsChild>
    </w:div>
    <w:div w:id="1154100161">
      <w:bodyDiv w:val="1"/>
      <w:marLeft w:val="0"/>
      <w:marRight w:val="0"/>
      <w:marTop w:val="0"/>
      <w:marBottom w:val="0"/>
      <w:divBdr>
        <w:top w:val="none" w:sz="0" w:space="0" w:color="auto"/>
        <w:left w:val="none" w:sz="0" w:space="0" w:color="auto"/>
        <w:bottom w:val="none" w:sz="0" w:space="0" w:color="auto"/>
        <w:right w:val="none" w:sz="0" w:space="0" w:color="auto"/>
      </w:divBdr>
    </w:div>
    <w:div w:id="1268387581">
      <w:bodyDiv w:val="1"/>
      <w:marLeft w:val="0"/>
      <w:marRight w:val="0"/>
      <w:marTop w:val="0"/>
      <w:marBottom w:val="0"/>
      <w:divBdr>
        <w:top w:val="none" w:sz="0" w:space="0" w:color="auto"/>
        <w:left w:val="none" w:sz="0" w:space="0" w:color="auto"/>
        <w:bottom w:val="none" w:sz="0" w:space="0" w:color="auto"/>
        <w:right w:val="none" w:sz="0" w:space="0" w:color="auto"/>
      </w:divBdr>
      <w:divsChild>
        <w:div w:id="2085491658">
          <w:marLeft w:val="600"/>
          <w:marRight w:val="600"/>
          <w:marTop w:val="600"/>
          <w:marBottom w:val="600"/>
          <w:divBdr>
            <w:top w:val="dotted" w:sz="6" w:space="8" w:color="C0C0C0"/>
            <w:left w:val="dotted" w:sz="6" w:space="15" w:color="C0C0C0"/>
            <w:bottom w:val="dotted" w:sz="6" w:space="8" w:color="C0C0C0"/>
            <w:right w:val="dotted" w:sz="6" w:space="15" w:color="C0C0C0"/>
          </w:divBdr>
        </w:div>
      </w:divsChild>
    </w:div>
    <w:div w:id="1329214075">
      <w:bodyDiv w:val="1"/>
      <w:marLeft w:val="0"/>
      <w:marRight w:val="0"/>
      <w:marTop w:val="0"/>
      <w:marBottom w:val="0"/>
      <w:divBdr>
        <w:top w:val="none" w:sz="0" w:space="0" w:color="auto"/>
        <w:left w:val="none" w:sz="0" w:space="0" w:color="auto"/>
        <w:bottom w:val="none" w:sz="0" w:space="0" w:color="auto"/>
        <w:right w:val="none" w:sz="0" w:space="0" w:color="auto"/>
      </w:divBdr>
    </w:div>
    <w:div w:id="1354309211">
      <w:bodyDiv w:val="1"/>
      <w:marLeft w:val="0"/>
      <w:marRight w:val="0"/>
      <w:marTop w:val="0"/>
      <w:marBottom w:val="0"/>
      <w:divBdr>
        <w:top w:val="none" w:sz="0" w:space="0" w:color="auto"/>
        <w:left w:val="none" w:sz="0" w:space="0" w:color="auto"/>
        <w:bottom w:val="none" w:sz="0" w:space="0" w:color="auto"/>
        <w:right w:val="none" w:sz="0" w:space="0" w:color="auto"/>
      </w:divBdr>
    </w:div>
    <w:div w:id="1391806332">
      <w:bodyDiv w:val="1"/>
      <w:marLeft w:val="0"/>
      <w:marRight w:val="0"/>
      <w:marTop w:val="0"/>
      <w:marBottom w:val="0"/>
      <w:divBdr>
        <w:top w:val="none" w:sz="0" w:space="0" w:color="auto"/>
        <w:left w:val="none" w:sz="0" w:space="0" w:color="auto"/>
        <w:bottom w:val="none" w:sz="0" w:space="0" w:color="auto"/>
        <w:right w:val="none" w:sz="0" w:space="0" w:color="auto"/>
      </w:divBdr>
      <w:divsChild>
        <w:div w:id="1325400269">
          <w:marLeft w:val="0"/>
          <w:marRight w:val="0"/>
          <w:marTop w:val="0"/>
          <w:marBottom w:val="0"/>
          <w:divBdr>
            <w:top w:val="none" w:sz="0" w:space="0" w:color="auto"/>
            <w:left w:val="none" w:sz="0" w:space="0" w:color="auto"/>
            <w:bottom w:val="none" w:sz="0" w:space="0" w:color="auto"/>
            <w:right w:val="none" w:sz="0" w:space="0" w:color="auto"/>
          </w:divBdr>
        </w:div>
      </w:divsChild>
    </w:div>
    <w:div w:id="1431126674">
      <w:bodyDiv w:val="1"/>
      <w:marLeft w:val="0"/>
      <w:marRight w:val="0"/>
      <w:marTop w:val="0"/>
      <w:marBottom w:val="0"/>
      <w:divBdr>
        <w:top w:val="none" w:sz="0" w:space="0" w:color="auto"/>
        <w:left w:val="none" w:sz="0" w:space="0" w:color="auto"/>
        <w:bottom w:val="none" w:sz="0" w:space="0" w:color="auto"/>
        <w:right w:val="none" w:sz="0" w:space="0" w:color="auto"/>
      </w:divBdr>
    </w:div>
    <w:div w:id="1546211807">
      <w:bodyDiv w:val="1"/>
      <w:marLeft w:val="0"/>
      <w:marRight w:val="0"/>
      <w:marTop w:val="0"/>
      <w:marBottom w:val="0"/>
      <w:divBdr>
        <w:top w:val="none" w:sz="0" w:space="0" w:color="auto"/>
        <w:left w:val="none" w:sz="0" w:space="0" w:color="auto"/>
        <w:bottom w:val="none" w:sz="0" w:space="0" w:color="auto"/>
        <w:right w:val="none" w:sz="0" w:space="0" w:color="auto"/>
      </w:divBdr>
    </w:div>
    <w:div w:id="1601135601">
      <w:bodyDiv w:val="1"/>
      <w:marLeft w:val="0"/>
      <w:marRight w:val="0"/>
      <w:marTop w:val="0"/>
      <w:marBottom w:val="0"/>
      <w:divBdr>
        <w:top w:val="none" w:sz="0" w:space="0" w:color="auto"/>
        <w:left w:val="none" w:sz="0" w:space="0" w:color="auto"/>
        <w:bottom w:val="none" w:sz="0" w:space="0" w:color="auto"/>
        <w:right w:val="none" w:sz="0" w:space="0" w:color="auto"/>
      </w:divBdr>
    </w:div>
    <w:div w:id="1602908893">
      <w:bodyDiv w:val="1"/>
      <w:marLeft w:val="0"/>
      <w:marRight w:val="0"/>
      <w:marTop w:val="0"/>
      <w:marBottom w:val="0"/>
      <w:divBdr>
        <w:top w:val="none" w:sz="0" w:space="0" w:color="auto"/>
        <w:left w:val="none" w:sz="0" w:space="0" w:color="auto"/>
        <w:bottom w:val="none" w:sz="0" w:space="0" w:color="auto"/>
        <w:right w:val="none" w:sz="0" w:space="0" w:color="auto"/>
      </w:divBdr>
    </w:div>
    <w:div w:id="1611158146">
      <w:bodyDiv w:val="1"/>
      <w:marLeft w:val="0"/>
      <w:marRight w:val="0"/>
      <w:marTop w:val="0"/>
      <w:marBottom w:val="0"/>
      <w:divBdr>
        <w:top w:val="none" w:sz="0" w:space="0" w:color="auto"/>
        <w:left w:val="none" w:sz="0" w:space="0" w:color="auto"/>
        <w:bottom w:val="none" w:sz="0" w:space="0" w:color="auto"/>
        <w:right w:val="none" w:sz="0" w:space="0" w:color="auto"/>
      </w:divBdr>
    </w:div>
    <w:div w:id="1633092730">
      <w:bodyDiv w:val="1"/>
      <w:marLeft w:val="0"/>
      <w:marRight w:val="0"/>
      <w:marTop w:val="0"/>
      <w:marBottom w:val="0"/>
      <w:divBdr>
        <w:top w:val="none" w:sz="0" w:space="0" w:color="auto"/>
        <w:left w:val="none" w:sz="0" w:space="0" w:color="auto"/>
        <w:bottom w:val="none" w:sz="0" w:space="0" w:color="auto"/>
        <w:right w:val="none" w:sz="0" w:space="0" w:color="auto"/>
      </w:divBdr>
      <w:divsChild>
        <w:div w:id="1351755604">
          <w:marLeft w:val="0"/>
          <w:marRight w:val="0"/>
          <w:marTop w:val="0"/>
          <w:marBottom w:val="0"/>
          <w:divBdr>
            <w:top w:val="none" w:sz="0" w:space="0" w:color="auto"/>
            <w:left w:val="none" w:sz="0" w:space="0" w:color="auto"/>
            <w:bottom w:val="none" w:sz="0" w:space="0" w:color="auto"/>
            <w:right w:val="none" w:sz="0" w:space="0" w:color="auto"/>
          </w:divBdr>
        </w:div>
      </w:divsChild>
    </w:div>
    <w:div w:id="1651859321">
      <w:bodyDiv w:val="1"/>
      <w:marLeft w:val="0"/>
      <w:marRight w:val="0"/>
      <w:marTop w:val="0"/>
      <w:marBottom w:val="0"/>
      <w:divBdr>
        <w:top w:val="none" w:sz="0" w:space="0" w:color="auto"/>
        <w:left w:val="none" w:sz="0" w:space="0" w:color="auto"/>
        <w:bottom w:val="none" w:sz="0" w:space="0" w:color="auto"/>
        <w:right w:val="none" w:sz="0" w:space="0" w:color="auto"/>
      </w:divBdr>
    </w:div>
    <w:div w:id="1796824058">
      <w:bodyDiv w:val="1"/>
      <w:marLeft w:val="0"/>
      <w:marRight w:val="0"/>
      <w:marTop w:val="0"/>
      <w:marBottom w:val="0"/>
      <w:divBdr>
        <w:top w:val="none" w:sz="0" w:space="0" w:color="auto"/>
        <w:left w:val="none" w:sz="0" w:space="0" w:color="auto"/>
        <w:bottom w:val="none" w:sz="0" w:space="0" w:color="auto"/>
        <w:right w:val="none" w:sz="0" w:space="0" w:color="auto"/>
      </w:divBdr>
    </w:div>
    <w:div w:id="1855800246">
      <w:bodyDiv w:val="1"/>
      <w:marLeft w:val="0"/>
      <w:marRight w:val="0"/>
      <w:marTop w:val="0"/>
      <w:marBottom w:val="0"/>
      <w:divBdr>
        <w:top w:val="none" w:sz="0" w:space="0" w:color="auto"/>
        <w:left w:val="none" w:sz="0" w:space="0" w:color="auto"/>
        <w:bottom w:val="none" w:sz="0" w:space="0" w:color="auto"/>
        <w:right w:val="none" w:sz="0" w:space="0" w:color="auto"/>
      </w:divBdr>
    </w:div>
    <w:div w:id="1896962668">
      <w:bodyDiv w:val="1"/>
      <w:marLeft w:val="0"/>
      <w:marRight w:val="0"/>
      <w:marTop w:val="0"/>
      <w:marBottom w:val="0"/>
      <w:divBdr>
        <w:top w:val="none" w:sz="0" w:space="0" w:color="auto"/>
        <w:left w:val="none" w:sz="0" w:space="0" w:color="auto"/>
        <w:bottom w:val="none" w:sz="0" w:space="0" w:color="auto"/>
        <w:right w:val="none" w:sz="0" w:space="0" w:color="auto"/>
      </w:divBdr>
    </w:div>
    <w:div w:id="1899852163">
      <w:bodyDiv w:val="1"/>
      <w:marLeft w:val="0"/>
      <w:marRight w:val="0"/>
      <w:marTop w:val="0"/>
      <w:marBottom w:val="0"/>
      <w:divBdr>
        <w:top w:val="none" w:sz="0" w:space="0" w:color="auto"/>
        <w:left w:val="none" w:sz="0" w:space="0" w:color="auto"/>
        <w:bottom w:val="none" w:sz="0" w:space="0" w:color="auto"/>
        <w:right w:val="none" w:sz="0" w:space="0" w:color="auto"/>
      </w:divBdr>
    </w:div>
    <w:div w:id="1905144747">
      <w:bodyDiv w:val="1"/>
      <w:marLeft w:val="0"/>
      <w:marRight w:val="0"/>
      <w:marTop w:val="0"/>
      <w:marBottom w:val="0"/>
      <w:divBdr>
        <w:top w:val="none" w:sz="0" w:space="0" w:color="auto"/>
        <w:left w:val="none" w:sz="0" w:space="0" w:color="auto"/>
        <w:bottom w:val="none" w:sz="0" w:space="0" w:color="auto"/>
        <w:right w:val="none" w:sz="0" w:space="0" w:color="auto"/>
      </w:divBdr>
    </w:div>
    <w:div w:id="1943293400">
      <w:bodyDiv w:val="1"/>
      <w:marLeft w:val="0"/>
      <w:marRight w:val="0"/>
      <w:marTop w:val="0"/>
      <w:marBottom w:val="0"/>
      <w:divBdr>
        <w:top w:val="none" w:sz="0" w:space="0" w:color="auto"/>
        <w:left w:val="none" w:sz="0" w:space="0" w:color="auto"/>
        <w:bottom w:val="none" w:sz="0" w:space="0" w:color="auto"/>
        <w:right w:val="none" w:sz="0" w:space="0" w:color="auto"/>
      </w:divBdr>
    </w:div>
    <w:div w:id="196630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garantF1://6080507.0" TargetMode="External"/><Relationship Id="rId26" Type="http://schemas.openxmlformats.org/officeDocument/2006/relationships/hyperlink" Target="garantF1://6080507.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6080507.0"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garantF1://6080507.0" TargetMode="External"/><Relationship Id="rId25" Type="http://schemas.openxmlformats.org/officeDocument/2006/relationships/hyperlink" Target="garantF1://6080507.0" TargetMode="External"/><Relationship Id="rId33" Type="http://schemas.openxmlformats.org/officeDocument/2006/relationships/hyperlink" Target="consultantplus://offline/ref=68C63B928291811A2C3B1EE2E7720513402BC613463B1A8B1423492546E12622CEFFE3B5791BB0D1K0n1F" TargetMode="Externa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garantF1://6080507.0" TargetMode="External"/><Relationship Id="rId20" Type="http://schemas.openxmlformats.org/officeDocument/2006/relationships/hyperlink" Target="consultantplus://offline/ref=F83D8E9E7450C6523EB4041C01327EAB0483D685305753454D148A5F6724D0ACBC6749F7F2ADB839tBv7G" TargetMode="External"/><Relationship Id="rId29" Type="http://schemas.openxmlformats.org/officeDocument/2006/relationships/hyperlink" Target="consultantplus://offline/ref=DC3801549AA6D6C97F4C3EAF7A4F2F9B21B83BAC66CDE3BBD789D446801159865FC7545BYDx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cload.ru/Basesdoc/4/4654/index.htm" TargetMode="External"/><Relationship Id="rId24" Type="http://schemas.openxmlformats.org/officeDocument/2006/relationships/hyperlink" Target="consultantplus://offline/ref=DC3801549AA6D6C97F4C3EAF7A4F2F9B21B83BAC66CDE3BBD789D446801159865FC7545BYDxCA" TargetMode="External"/><Relationship Id="rId32" Type="http://schemas.openxmlformats.org/officeDocument/2006/relationships/hyperlink" Target="consultantplus://offline/ref=68C63B928291811A2C3B1EE2E7720513402BC613463B1A8B1423492546E12622CEFFE3B5791BB0D0K0n6F" TargetMode="Externa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garantF1://6080507.0" TargetMode="External"/><Relationship Id="rId28" Type="http://schemas.openxmlformats.org/officeDocument/2006/relationships/hyperlink" Target="garantF1://6080507.0" TargetMode="External"/><Relationship Id="rId36" Type="http://schemas.openxmlformats.org/officeDocument/2006/relationships/header" Target="header4.xml"/><Relationship Id="rId10" Type="http://schemas.openxmlformats.org/officeDocument/2006/relationships/hyperlink" Target="consultantplus://offline/ref=27FFDA0C9AE8C2D212124164478ACF40ABE4AB0BFABFD1810A39A45527O057W" TargetMode="External"/><Relationship Id="rId19" Type="http://schemas.openxmlformats.org/officeDocument/2006/relationships/hyperlink" Target="consultantplus://offline/ref=F83D8E9E7450C6523EB4041C01327EAB0483D685305753454D148A5F6724D0ACBC6749F7F2ADB83BtBvFG" TargetMode="External"/><Relationship Id="rId31" Type="http://schemas.openxmlformats.org/officeDocument/2006/relationships/hyperlink" Target="consultantplus://offline/ref=EF6409623B4649464252291A0DF4AE1BEC3041826EE2D64BFD8BD03734C60A9A0C02CF31W5HEJ" TargetMode="External"/><Relationship Id="rId4" Type="http://schemas.microsoft.com/office/2007/relationships/stylesWithEffects" Target="stylesWithEffects.xml"/><Relationship Id="rId9" Type="http://schemas.openxmlformats.org/officeDocument/2006/relationships/hyperlink" Target="garantF1://12038258.0" TargetMode="External"/><Relationship Id="rId14" Type="http://schemas.openxmlformats.org/officeDocument/2006/relationships/header" Target="header2.xml"/><Relationship Id="rId22" Type="http://schemas.openxmlformats.org/officeDocument/2006/relationships/hyperlink" Target="garantF1://6080507.0" TargetMode="External"/><Relationship Id="rId27" Type="http://schemas.openxmlformats.org/officeDocument/2006/relationships/hyperlink" Target="garantF1://6080507.0" TargetMode="External"/><Relationship Id="rId30" Type="http://schemas.openxmlformats.org/officeDocument/2006/relationships/hyperlink" Target="consultantplus://offline/ref=EF6409623B4649464252291A0DF4AE1BEC3041826EE2D64BFD8BD03734C60A9A0C02CF31W5H1J" TargetMode="External"/><Relationship Id="rId35"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21C7F-E83A-42EE-94D7-46E3C2F3D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165</Pages>
  <Words>32733</Words>
  <Characters>259150</Characters>
  <Application>Microsoft Office Word</Application>
  <DocSecurity>0</DocSecurity>
  <Lines>2159</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291301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etregubov</dc:creator>
  <cp:lastModifiedBy>Зашкина Мария Александровна</cp:lastModifiedBy>
  <cp:revision>3</cp:revision>
  <cp:lastPrinted>2012-12-11T07:33:00Z</cp:lastPrinted>
  <dcterms:created xsi:type="dcterms:W3CDTF">2016-10-31T03:54:00Z</dcterms:created>
  <dcterms:modified xsi:type="dcterms:W3CDTF">2016-12-08T07:38:00Z</dcterms:modified>
</cp:coreProperties>
</file>